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TENDÊNCIA DA COBERTURA VACINAL DA TRÍPLICE VIRAL E POLIOMIELITE NO BRASIL (2019-2022): ANÁLISE DESCRITIVA POR REGIÕES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A vacinação é uma ação preventiva para redução da morbimortalidade de doenças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imunopreveníveis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na infância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(1)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No âmbito da saúde, as doenças imunopreveníveis se qualificam como um dos principais objetivos de prevenção do Sistema Único de Saúde (SUS), com o avanço tecnológico e científico, o Brasil instituiu políticas públicas eficazes de vacinação as buscando atingir coberturas vacinais, assim como a erradicação ou controle de diversas doença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(2)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Atualmente, há grandes desafios para a saúde pública no enfrentamento das doenças imunopreveníveis, que ameaçam a cobertura vacinal de doenças anteriormente erradicadas como o sarampo e a poliomielite no país, estando relacionados, especialmente, à redução das taxas de cobertura vacinal e crescimento de movimentos antivacina devido a contextos sociopolíticos do mundo atual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(3)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Analisar a cobertura vacinal da Tríplice Viral e da vacina contra Poliomielite no Brasil, no período de 2019 a 2022, segundo as regiões geográficas do Brasil.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MÉTODO: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Trata-se de um estudo ecológico, de abordagem quantitativa e descritiva. A coleta de dados foi realizada por meio do Departamento de Informática do Sistema Único de Saúde (DATASUS), utilizando o sistema TabNet, a partir das informações do Sistema de Informações do Programa Nacional de Imunizações (SI-PNI)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(4,5)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Foram analisados dados secundários referentes à cobertura vacinal da Tríplice Viral e da vacina contra Poliomielite no Brasil, no período de 2019 a 2022. As variáveis selecionadas incluíram ano de notificação e região geográfica do país. Os dados foram extraídos e organizados em planilhas eletrônicas para análise descritiva, sendo apresentadas frequências relativas de cobertura vacinal segundo ano e região. Não foram realizados testes inferenciais, por se tratar de um estudo descritivo. Tratando-se de dados de domínio público, de acesso livre e sem identificação de informações sensíveis, o estudo dispensa apreciação por Comitê de Ética em Pesquisa, conforme as normativas vigentes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(6)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RESULTADOS E DISCUSSÃO: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período de 2019 a 2022, observou-se redução importante na cobertura vacinal tanto para a Tríplice Viral, quanto para Poliomielite no Brasil, com tendência de queda entre 2019 e 2021. Para a Tríplice Viral, a cobertura nacional passou de 93,12% em 2019 para 74,94% em 2021, com recuperação para 80,70% em 2022, resultando em média de 82,49% no período. Regionalmente, a Região Sul apresentou os melhores indicadores (88,60%), mantendo valores elevados mesmo nos anos de queda, enquanto a Região Norte apresentou os menores níveis (74,82%), com acentuada redução entre 2019 (88,27%) e 2021 (68,53%). As regiões Sudeste (82,99%) e Centro-Oeste (84,49%) mantiveram desempenho intermediário, enquanto o Nordeste apresentou média de 81,19%, com queda expressiva em 2021 (70,44%). Em relação à Poliomielite, a cobertura nacional reduziu de 84,19% em 2019 para 71,04% em 2021, com aumento para 77,20% em 2022, totalizando média de 77,35% no período. A Região Sul novamente apresentou os melhores resultados (84,71%), enquanto a Região Norte apresentou os piores indicadores (69,68%), com destaque para o menor valor em 2021 (62,29%). As regiões Centro-Oeste (80,16%) e Sudeste (77,49%) apresentaram coberturas intermediárias, enquanto o Nordeste registrou média de 75,71%. Em consonância com o exposto, a literatura científica evidencia um declínio progressivo da cobertura vacinal no Brasil nos imunobiológicos essenciais do calendário infantil, especialmente a tríplice viral e a vacina contra poliomielite, com intensificação a partir de 2015 e agravamento durante a pandemia de COVID-19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(7,8)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 literatura atrela que o perfil epidemiológico da cobertura vacinal apresenta disparidade de acordo com regiões do País, de modo a está atrelado aos determinantes sociais em saúde e desigualdades regionais, com destaque para maiores vulnerabilidades nas regiões Norte e Nordeste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(9)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CONSIDERAÇÕES FINAIS: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 evidências científicas demonstram que o Brasil enfrenta um cenário preocupante de declínio na cobertura vacinal da tríplice viral e da poliomielite, com importantes desigualdades regionais e maior vulnerabilidade em determinadas localidades. Essa redução compromete a proteção coletiva e aumenta o risco de reintrodução e disseminação de doenças imunopreveníveis, anteriormente controladas ou eliminadas no país. Diante disso, torna-se indispensável o fortalecimento das ações de vigilância epidemiológica, da busca ativa de não vacinados e do monitoramento contínuo dos indicadores vacinais, especialmente em territórios com coberturas abaixo do recomendado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CONTRIBUIÇÕES PARA A ENFERMAGEM: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domínio de informações atualizadas sobre a cobertura vacinal é fundamental para qualificar o cuidado em enfermagem, pois permite identificar vulnerabilidades epidemiológicas e direcionar ações de prevenção de agravos imunopreveníveis. A enfermagem atua diretamente na sala de vacinação, no acompanhamento do calendário vacinal e na educação em saúde, sendo responsável por orientar usuários e famílias quanto à importância da imunização, possíveis reações adversas e necessidade de doses de reforço. Além disso, compreender os dados de declínio vacinal possibilita o planejamento de estratégias mais eficazes, como busca ativa de faltosos, campanhas educativas e ações em territórios com maior risco, contribuindo para a redução de surtos e para o fortalecimento da vigilância em saúde. Dessa forma, o conhecimento sobre a situação vacinal não apenas amplia a capacidade de tomada de decisão clínica e coletiva, como também reforça o papel da enfermagem na promoção da saúde, na prevenção de doenças e na garantia da segurança da população.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Cobertura Vacinal —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D0193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–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Programas de Imunização — D007153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Vacinas contra Sarampo-Caxumba-Rubéola —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D014822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estudo original 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X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 relato de experiência (  ) revisão da literatura (  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REFERÊNCIAS: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Palmieri IGS, et al. Cobertura vacinal da tríplice viral e poliomielite no Brasil, 2011-2021: tendência temporal e dependência espacial.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Rev Bras Epidemiol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2023;26:e230047.</w:t>
      </w:r>
    </w:p>
    <w:p w:rsidR="00000000" w:rsidDel="00000000" w:rsidP="00000000" w:rsidRDefault="00000000" w:rsidRPr="00000000" w14:paraId="0000000D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Brasil. Ministério da Saúde. Secretaria de Vigilância em Saúde.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Programa Nacional de Imunizações: 50 anos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Brasília: Ministério da Saúde; 2023. </w:t>
      </w:r>
    </w:p>
    <w:p w:rsidR="00000000" w:rsidDel="00000000" w:rsidP="00000000" w:rsidRDefault="00000000" w:rsidRPr="00000000" w14:paraId="0000000E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Souza LMA, et al. Cobertura vacinal da poliomielite no Brasil entre os anos 2012 a 2022.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Diversitas Journal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2023;8(2):e2722.</w:t>
      </w:r>
    </w:p>
    <w:p w:rsidR="00000000" w:rsidDel="00000000" w:rsidP="00000000" w:rsidRDefault="00000000" w:rsidRPr="00000000" w14:paraId="0000000F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Brasil. Ministério da Saúde.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Departamento de Informática do Sistema Único de Saúde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(DATASUS). TABNET: Informações em Saúde [Internet]. Brasília: Ministério da Saúde.Acesso em: 04 maio de 2026. Disponível em: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https://datasus.saude.gov.br/informacoes-de-saude-tabnet/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Brasil. Ministério da Saúde. Departamento de Informática do Sistema Único de Saúde (DATASUS).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Sistema de Informações do Programa Nacional de Imunizações (SI-PNI)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[Internet]. Brasília: Ministério da Saúde. Acesso em: 04 de maio de 2026. Disponível em: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https://datasus.saude.gov.br/sistema-de-informacao-do-programa-nacional-de-imunizacoes-si-pni/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1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Brasil. Conselho Nacional de Saúde.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Resolução nº 466, de 12 de dezembro de 2012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Aprova diretrizes e normas regulamentadoras de pesquisas envolvendo seres humanos. Diário Oficial da União. 13 Jun 2013.</w:t>
      </w:r>
    </w:p>
    <w:p w:rsidR="00000000" w:rsidDel="00000000" w:rsidP="00000000" w:rsidRDefault="00000000" w:rsidRPr="00000000" w14:paraId="00000012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Oliveira GC, et al. Temporal trend of vaccination coverage and dropout rates in childhood immunization in Brazil.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Epidemiol Serv Saude.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2023;32(3):e202301.</w:t>
      </w:r>
    </w:p>
    <w:p w:rsidR="00000000" w:rsidDel="00000000" w:rsidP="00000000" w:rsidRDefault="00000000" w:rsidRPr="00000000" w14:paraId="00000013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Croda J, et al. Municipality-level measles, mumps, and rubella vaccine coverage in Brazil: spatial and temporal inequalities.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PLOS Glob Public Health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2023;3(6):e0002027.</w:t>
      </w:r>
    </w:p>
    <w:p w:rsidR="00000000" w:rsidDel="00000000" w:rsidP="00000000" w:rsidRDefault="00000000" w:rsidRPr="00000000" w14:paraId="00000014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9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Boccolini CS, et al.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Brazilian vaccination coverage from 1996 to 2021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a dataset for public health analysis. Sci Data. 2023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Graduanda em Enfermagem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Enfermagem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do Estado do Pará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hannahc.enf@gmail.com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Graduando em Enfermagem. Enfermagem. Universidade do Estado do Pará.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3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Enfermeira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Enfermagem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Federal do Pará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⁴ Mestre em Enfermagem. Enfermagem. Universidade do Estado do Pará.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Doutora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Doutora em enfermagem.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Universidade do Estado do Pará </w:t>
      </w: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https://datasus.saude.gov.br/sistema-de-informacao-do-programa-nacional-de-imunizacoes-si-pni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atasus.saude.gov.br/informacoes-de-saude-tabnet/" TargetMode="External"/><Relationship Id="rId8" Type="http://schemas.openxmlformats.org/officeDocument/2006/relationships/hyperlink" Target="https://datasus.saude.gov.br/informacoes-de-saude-tabne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bFdiY5VC4kHlFkI7oCcEQy7b8A==">CgMxLjA4AHIhMWFDdUp6QnBoMWd0eDBObnhxMkJVYllWenB1VUllTVNT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