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3081" w14:textId="77777777" w:rsidR="00530FC6" w:rsidRDefault="00530FC6" w:rsidP="00530FC6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USO DAS MÍDIAS DIGITAIS COMO FORMA DE DISSEMINAÇÃO DA CULTURA DA FLAUTA TRANSVERSAL: ESTUDO DE CASO DO PROJETO DE EXTENSÃO “QUARTETO DE FLAUTAS DA BAHIA”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74CFA503" w14:textId="77777777" w:rsidR="003D15FC" w:rsidRPr="00890CB9" w:rsidRDefault="003D15FC" w:rsidP="003D15FC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Shéron</w:t>
      </w:r>
      <w:proofErr w:type="spellEnd"/>
      <w:r>
        <w:rPr>
          <w:sz w:val="24"/>
          <w:szCs w:val="24"/>
        </w:rPr>
        <w:t xml:space="preserve"> Joyce Díaz Morales </w:t>
      </w:r>
      <w:r>
        <w:rPr>
          <w:rStyle w:val="Refdenotaderodap"/>
          <w:sz w:val="24"/>
          <w:szCs w:val="24"/>
        </w:rPr>
        <w:footnoteReference w:id="1"/>
      </w:r>
    </w:p>
    <w:p w14:paraId="5CFA65A4" w14:textId="0F145EC5" w:rsidR="003D15FC" w:rsidRPr="00890CB9" w:rsidRDefault="003D15FC" w:rsidP="003D15FC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João Riso Souza Liberato de Mattos </w:t>
      </w:r>
      <w:r>
        <w:rPr>
          <w:rStyle w:val="Refdenotaderodap"/>
          <w:sz w:val="24"/>
          <w:szCs w:val="24"/>
        </w:rPr>
        <w:footnoteReference w:id="2"/>
      </w:r>
    </w:p>
    <w:p w14:paraId="5FF10054" w14:textId="2C81E82C" w:rsidR="003D15FC" w:rsidRPr="00890CB9" w:rsidRDefault="003D15FC" w:rsidP="003D15FC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Sheyla</w:t>
      </w:r>
      <w:proofErr w:type="spellEnd"/>
      <w:r>
        <w:rPr>
          <w:sz w:val="24"/>
          <w:szCs w:val="24"/>
        </w:rPr>
        <w:t xml:space="preserve"> Pink Díaz Morales </w:t>
      </w:r>
      <w:r>
        <w:rPr>
          <w:rStyle w:val="Refdenotaderodap"/>
          <w:sz w:val="24"/>
          <w:szCs w:val="24"/>
        </w:rPr>
        <w:footnoteReference w:id="3"/>
      </w:r>
    </w:p>
    <w:p w14:paraId="40E4AE18" w14:textId="375C80B0" w:rsidR="005A3DF0" w:rsidRPr="00890CB9" w:rsidRDefault="00530FC6" w:rsidP="005A3DF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Leandro Cândido Oliveira </w:t>
      </w:r>
      <w:r w:rsidR="005A3DF0">
        <w:rPr>
          <w:rStyle w:val="Refdenotaderodap"/>
          <w:sz w:val="24"/>
          <w:szCs w:val="24"/>
        </w:rPr>
        <w:footnoteReference w:id="4"/>
      </w:r>
    </w:p>
    <w:p w14:paraId="77DFAC16" w14:textId="30DCBA7F" w:rsidR="005A3DF0" w:rsidRDefault="00530FC6" w:rsidP="005A3DF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Rafael Dias </w:t>
      </w:r>
      <w:r w:rsidR="005A3DF0">
        <w:rPr>
          <w:rStyle w:val="Refdenotaderodap"/>
          <w:sz w:val="24"/>
          <w:szCs w:val="24"/>
        </w:rPr>
        <w:footnoteReference w:id="5"/>
      </w:r>
    </w:p>
    <w:p w14:paraId="4BE00093" w14:textId="41E60864" w:rsidR="005A3DF0" w:rsidRPr="00890CB9" w:rsidRDefault="00530FC6" w:rsidP="005A3DF0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Robatto</w:t>
      </w:r>
      <w:proofErr w:type="spellEnd"/>
      <w:r w:rsidR="005A3DF0">
        <w:rPr>
          <w:sz w:val="24"/>
          <w:szCs w:val="24"/>
        </w:rPr>
        <w:t xml:space="preserve"> </w:t>
      </w:r>
      <w:r w:rsidR="005A3DF0">
        <w:rPr>
          <w:rStyle w:val="Refdenotaderodap"/>
          <w:sz w:val="24"/>
          <w:szCs w:val="24"/>
        </w:rPr>
        <w:footnoteReference w:id="6"/>
      </w: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67F46864" w14:textId="77777777" w:rsidR="00530FC6" w:rsidRPr="005C1F35" w:rsidRDefault="00530FC6" w:rsidP="00530FC6">
      <w:pPr>
        <w:spacing w:line="276" w:lineRule="auto"/>
        <w:rPr>
          <w:sz w:val="24"/>
          <w:szCs w:val="24"/>
        </w:rPr>
      </w:pPr>
      <w:r w:rsidRPr="00A63E2B">
        <w:rPr>
          <w:sz w:val="24"/>
          <w:szCs w:val="24"/>
        </w:rPr>
        <w:t>O Quarteto de Flautas da Bahia é um projeto resultante da parceria entre a Universidade Federal de Sergipe e a Universidade Federal da Bahia</w:t>
      </w:r>
      <w:r>
        <w:rPr>
          <w:sz w:val="24"/>
          <w:szCs w:val="24"/>
        </w:rPr>
        <w:t xml:space="preserve">. Surgiu no segundo semestre de 2019, mas foi oficializado em 2020 devido à </w:t>
      </w:r>
      <w:r w:rsidRPr="00E6257A">
        <w:rPr>
          <w:sz w:val="24"/>
          <w:szCs w:val="24"/>
        </w:rPr>
        <w:t>suspensão das aulas por conta da pandemia de COVID-19</w:t>
      </w:r>
      <w:r>
        <w:rPr>
          <w:sz w:val="24"/>
          <w:szCs w:val="24"/>
        </w:rPr>
        <w:t xml:space="preserve">. O </w:t>
      </w:r>
      <w:r w:rsidRPr="00A63E2B">
        <w:rPr>
          <w:sz w:val="24"/>
          <w:szCs w:val="24"/>
        </w:rPr>
        <w:t xml:space="preserve">principal </w:t>
      </w:r>
      <w:r>
        <w:rPr>
          <w:sz w:val="24"/>
          <w:szCs w:val="24"/>
        </w:rPr>
        <w:t xml:space="preserve">foco </w:t>
      </w:r>
      <w:r w:rsidRPr="00A63E2B">
        <w:rPr>
          <w:sz w:val="24"/>
          <w:szCs w:val="24"/>
        </w:rPr>
        <w:t xml:space="preserve">é disseminar a cultura da flauta transversal pelo Brasil. </w:t>
      </w:r>
      <w:r>
        <w:rPr>
          <w:sz w:val="24"/>
          <w:szCs w:val="24"/>
        </w:rPr>
        <w:t>É</w:t>
      </w:r>
      <w:r w:rsidRPr="00E6257A">
        <w:rPr>
          <w:sz w:val="24"/>
          <w:szCs w:val="24"/>
        </w:rPr>
        <w:t xml:space="preserve"> um dos primeiros conjuntos profissionais estáveis desse tipo no país</w:t>
      </w:r>
      <w:r>
        <w:rPr>
          <w:sz w:val="24"/>
          <w:szCs w:val="24"/>
        </w:rPr>
        <w:t xml:space="preserve">. </w:t>
      </w:r>
      <w:r w:rsidRPr="00A63E2B">
        <w:rPr>
          <w:sz w:val="24"/>
          <w:szCs w:val="24"/>
        </w:rPr>
        <w:t>Para que um grupo musical ou projeto musical ganhe repercussão, existem diversas estratégias</w:t>
      </w:r>
      <w:r>
        <w:rPr>
          <w:sz w:val="24"/>
          <w:szCs w:val="24"/>
        </w:rPr>
        <w:t>, d</w:t>
      </w:r>
      <w:r w:rsidRPr="00A63E2B">
        <w:rPr>
          <w:sz w:val="24"/>
          <w:szCs w:val="24"/>
        </w:rPr>
        <w:t xml:space="preserve">entre </w:t>
      </w:r>
      <w:r>
        <w:rPr>
          <w:sz w:val="24"/>
          <w:szCs w:val="24"/>
        </w:rPr>
        <w:t xml:space="preserve">as quais </w:t>
      </w:r>
      <w:r w:rsidRPr="00A63E2B">
        <w:rPr>
          <w:sz w:val="24"/>
          <w:szCs w:val="24"/>
        </w:rPr>
        <w:t xml:space="preserve">está o uso das plataformas </w:t>
      </w:r>
      <w:r w:rsidRPr="007468F6">
        <w:rPr>
          <w:sz w:val="24"/>
          <w:szCs w:val="24"/>
        </w:rPr>
        <w:t>digitais</w:t>
      </w:r>
      <w:r>
        <w:rPr>
          <w:sz w:val="24"/>
          <w:szCs w:val="24"/>
        </w:rPr>
        <w:t xml:space="preserve"> </w:t>
      </w:r>
      <w:r w:rsidRPr="007468F6">
        <w:rPr>
          <w:sz w:val="24"/>
          <w:szCs w:val="24"/>
        </w:rPr>
        <w:t xml:space="preserve">como ferramentas de divulgação. Além de serem gratuitas, possuem um grande alcance, se bem utilizadas. Para criação </w:t>
      </w:r>
      <w:r>
        <w:rPr>
          <w:sz w:val="24"/>
          <w:szCs w:val="24"/>
        </w:rPr>
        <w:t xml:space="preserve">das peças publicitárias foram utilizados os aplicativos para celular </w:t>
      </w:r>
      <w:proofErr w:type="spellStart"/>
      <w:r w:rsidRPr="00D42B33">
        <w:rPr>
          <w:i/>
          <w:sz w:val="24"/>
          <w:szCs w:val="24"/>
        </w:rPr>
        <w:t>Canva</w:t>
      </w:r>
      <w:proofErr w:type="spellEnd"/>
      <w:r w:rsidRPr="007468F6">
        <w:rPr>
          <w:sz w:val="24"/>
          <w:szCs w:val="24"/>
        </w:rPr>
        <w:t xml:space="preserve"> e </w:t>
      </w:r>
      <w:proofErr w:type="spellStart"/>
      <w:r w:rsidRPr="00D42B33">
        <w:rPr>
          <w:i/>
          <w:sz w:val="24"/>
          <w:szCs w:val="24"/>
        </w:rPr>
        <w:t>Inshot</w:t>
      </w:r>
      <w:proofErr w:type="spellEnd"/>
      <w:r>
        <w:rPr>
          <w:sz w:val="24"/>
          <w:szCs w:val="24"/>
        </w:rPr>
        <w:t xml:space="preserve">. Este </w:t>
      </w:r>
      <w:r w:rsidRPr="007468F6">
        <w:rPr>
          <w:sz w:val="24"/>
          <w:szCs w:val="24"/>
        </w:rPr>
        <w:t xml:space="preserve">projeto musical foi </w:t>
      </w:r>
      <w:r>
        <w:rPr>
          <w:sz w:val="24"/>
          <w:szCs w:val="24"/>
        </w:rPr>
        <w:t>divulgado</w:t>
      </w:r>
      <w:r w:rsidRPr="007468F6">
        <w:rPr>
          <w:sz w:val="24"/>
          <w:szCs w:val="24"/>
        </w:rPr>
        <w:t xml:space="preserve"> </w:t>
      </w:r>
      <w:r>
        <w:rPr>
          <w:sz w:val="24"/>
          <w:szCs w:val="24"/>
        </w:rPr>
        <w:t>em r</w:t>
      </w:r>
      <w:r w:rsidRPr="007468F6">
        <w:rPr>
          <w:sz w:val="24"/>
          <w:szCs w:val="24"/>
        </w:rPr>
        <w:t>edes sociais</w:t>
      </w:r>
      <w:r>
        <w:rPr>
          <w:sz w:val="24"/>
          <w:szCs w:val="24"/>
        </w:rPr>
        <w:t xml:space="preserve"> e p</w:t>
      </w:r>
      <w:r w:rsidRPr="007468F6">
        <w:rPr>
          <w:sz w:val="24"/>
          <w:szCs w:val="24"/>
        </w:rPr>
        <w:t>lataformas musicais</w:t>
      </w:r>
      <w:r>
        <w:rPr>
          <w:sz w:val="24"/>
          <w:szCs w:val="24"/>
        </w:rPr>
        <w:t>. 1) Veiculação dos</w:t>
      </w:r>
      <w:r w:rsidRPr="007468F6">
        <w:rPr>
          <w:sz w:val="24"/>
          <w:szCs w:val="24"/>
        </w:rPr>
        <w:t xml:space="preserve"> vídeos </w:t>
      </w:r>
      <w:r>
        <w:rPr>
          <w:sz w:val="24"/>
          <w:szCs w:val="24"/>
        </w:rPr>
        <w:t>de concertos do Quarteto n</w:t>
      </w:r>
      <w:r w:rsidRPr="007468F6">
        <w:rPr>
          <w:sz w:val="24"/>
          <w:szCs w:val="24"/>
        </w:rPr>
        <w:t>as redes sociais do</w:t>
      </w:r>
      <w:r>
        <w:rPr>
          <w:sz w:val="24"/>
          <w:szCs w:val="24"/>
        </w:rPr>
        <w:t xml:space="preserve"> projeto</w:t>
      </w:r>
      <w:r w:rsidRPr="007468F6">
        <w:rPr>
          <w:sz w:val="24"/>
          <w:szCs w:val="24"/>
        </w:rPr>
        <w:t>;</w:t>
      </w:r>
      <w:r>
        <w:rPr>
          <w:sz w:val="24"/>
          <w:szCs w:val="24"/>
        </w:rPr>
        <w:t xml:space="preserve"> 2) C</w:t>
      </w:r>
      <w:r w:rsidRPr="007468F6">
        <w:rPr>
          <w:sz w:val="24"/>
          <w:szCs w:val="24"/>
        </w:rPr>
        <w:t>ompartilhamento da publicação ao longo da quinzena</w:t>
      </w:r>
      <w:r>
        <w:rPr>
          <w:sz w:val="24"/>
          <w:szCs w:val="24"/>
        </w:rPr>
        <w:t xml:space="preserve"> </w:t>
      </w:r>
      <w:r w:rsidRPr="007468F6">
        <w:rPr>
          <w:sz w:val="24"/>
          <w:szCs w:val="24"/>
        </w:rPr>
        <w:t>via rede social</w:t>
      </w:r>
      <w:r>
        <w:rPr>
          <w:sz w:val="24"/>
          <w:szCs w:val="24"/>
        </w:rPr>
        <w:t xml:space="preserve"> dos integrantes e </w:t>
      </w:r>
      <w:r w:rsidRPr="007468F6">
        <w:rPr>
          <w:sz w:val="24"/>
          <w:szCs w:val="24"/>
        </w:rPr>
        <w:t>em grupos do Facebook</w:t>
      </w:r>
      <w:r>
        <w:rPr>
          <w:sz w:val="24"/>
          <w:szCs w:val="24"/>
        </w:rPr>
        <w:t>; 3) A</w:t>
      </w:r>
      <w:r w:rsidRPr="007468F6">
        <w:rPr>
          <w:sz w:val="24"/>
          <w:szCs w:val="24"/>
        </w:rPr>
        <w:t>companha</w:t>
      </w:r>
      <w:r>
        <w:rPr>
          <w:sz w:val="24"/>
          <w:szCs w:val="24"/>
        </w:rPr>
        <w:t>mento d</w:t>
      </w:r>
      <w:r w:rsidRPr="007468F6">
        <w:rPr>
          <w:sz w:val="24"/>
          <w:szCs w:val="24"/>
        </w:rPr>
        <w:t>a interação do público com os vídeos.</w:t>
      </w:r>
      <w:r>
        <w:rPr>
          <w:sz w:val="24"/>
          <w:szCs w:val="24"/>
        </w:rPr>
        <w:t xml:space="preserve"> O gerenciamento das</w:t>
      </w:r>
      <w:r w:rsidRPr="007468F6">
        <w:rPr>
          <w:sz w:val="24"/>
          <w:szCs w:val="24"/>
        </w:rPr>
        <w:t xml:space="preserve"> redes sociais </w:t>
      </w:r>
      <w:r>
        <w:rPr>
          <w:sz w:val="24"/>
          <w:szCs w:val="24"/>
        </w:rPr>
        <w:t xml:space="preserve">ocorreu por meio da plataforma </w:t>
      </w:r>
      <w:r w:rsidRPr="00042C77">
        <w:rPr>
          <w:i/>
          <w:sz w:val="24"/>
          <w:szCs w:val="24"/>
        </w:rPr>
        <w:t xml:space="preserve">Meta Business </w:t>
      </w:r>
      <w:proofErr w:type="spellStart"/>
      <w:r w:rsidRPr="00042C77">
        <w:rPr>
          <w:i/>
          <w:sz w:val="24"/>
          <w:szCs w:val="24"/>
        </w:rPr>
        <w:t>Suite</w:t>
      </w:r>
      <w:proofErr w:type="spellEnd"/>
      <w:r>
        <w:rPr>
          <w:sz w:val="24"/>
          <w:szCs w:val="24"/>
        </w:rPr>
        <w:t>, cujo objetivo era g</w:t>
      </w:r>
      <w:r w:rsidRPr="002D7DD9">
        <w:rPr>
          <w:sz w:val="24"/>
          <w:szCs w:val="24"/>
        </w:rPr>
        <w:t xml:space="preserve">erenciar </w:t>
      </w:r>
      <w:r>
        <w:rPr>
          <w:sz w:val="24"/>
          <w:szCs w:val="24"/>
        </w:rPr>
        <w:t>a</w:t>
      </w:r>
      <w:r w:rsidRPr="002D7DD9">
        <w:rPr>
          <w:sz w:val="24"/>
          <w:szCs w:val="24"/>
        </w:rPr>
        <w:t>s atividades e os dados das páginas das redes sociais do Quarteto</w:t>
      </w:r>
      <w:r>
        <w:rPr>
          <w:sz w:val="24"/>
          <w:szCs w:val="24"/>
        </w:rPr>
        <w:t>, a</w:t>
      </w:r>
      <w:r w:rsidRPr="002D7DD9">
        <w:rPr>
          <w:sz w:val="24"/>
          <w:szCs w:val="24"/>
        </w:rPr>
        <w:t>companhar os insights e</w:t>
      </w:r>
      <w:r>
        <w:rPr>
          <w:sz w:val="24"/>
          <w:szCs w:val="24"/>
        </w:rPr>
        <w:t xml:space="preserve"> o</w:t>
      </w:r>
      <w:r w:rsidRPr="002D7DD9">
        <w:rPr>
          <w:sz w:val="24"/>
          <w:szCs w:val="24"/>
        </w:rPr>
        <w:t xml:space="preserve"> alcance das publicações.</w:t>
      </w:r>
      <w:r>
        <w:rPr>
          <w:sz w:val="24"/>
          <w:szCs w:val="24"/>
        </w:rPr>
        <w:t xml:space="preserve"> Em relação às métricas do Facebook, principal rede social do projeto, tem-se os seguintes dados: 1) N° de seguidores: 398 (2020) – 1.207 (2025); 2) Gênero: 55% homens; 3) Faixa etária: quase 70% entre 35 a 64 anos; 4) País com mais seguidores: Brasil (83%), seguido da França, Estados Unidos e Argentina; 5) Cidades com mais seguidores: Salvador (BA) (27,7%), seguido de Aracaju (SE) (17,1%), São Paulo (SP) e Rio de Janeiro (RJ); 6) Horário mais ativo: Quinta-feira, seguida da segunda-feira e quarta-feira (mar/25); 7) </w:t>
      </w:r>
      <w:r>
        <w:rPr>
          <w:sz w:val="24"/>
          <w:szCs w:val="24"/>
        </w:rPr>
        <w:lastRenderedPageBreak/>
        <w:t xml:space="preserve">Visualizações dos vídeos: 58 a 5,6 mil </w:t>
      </w:r>
      <w:proofErr w:type="spellStart"/>
      <w:r w:rsidRPr="002F0D3B">
        <w:rPr>
          <w:i/>
          <w:sz w:val="24"/>
          <w:szCs w:val="24"/>
        </w:rPr>
        <w:t>views</w:t>
      </w:r>
      <w:proofErr w:type="spellEnd"/>
      <w:r w:rsidRPr="002F0D3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abr</w:t>
      </w:r>
      <w:proofErr w:type="spellEnd"/>
      <w:r>
        <w:rPr>
          <w:sz w:val="24"/>
          <w:szCs w:val="24"/>
        </w:rPr>
        <w:t>/20 - mar/25); 8) Publicações: 81 postagens (</w:t>
      </w:r>
      <w:proofErr w:type="spellStart"/>
      <w:r>
        <w:rPr>
          <w:sz w:val="24"/>
          <w:szCs w:val="24"/>
        </w:rPr>
        <w:t>abr</w:t>
      </w:r>
      <w:proofErr w:type="spellEnd"/>
      <w:r>
        <w:rPr>
          <w:sz w:val="24"/>
          <w:szCs w:val="24"/>
        </w:rPr>
        <w:t xml:space="preserve">/20 - mar/25); 9) Matérias publicadas: 5; 10) Sobre os grupos do Facebook: a) </w:t>
      </w:r>
      <w:r w:rsidRPr="007424B8">
        <w:rPr>
          <w:sz w:val="24"/>
          <w:szCs w:val="24"/>
        </w:rPr>
        <w:t>64 grupos</w:t>
      </w:r>
      <w:r>
        <w:rPr>
          <w:sz w:val="24"/>
          <w:szCs w:val="24"/>
        </w:rPr>
        <w:t xml:space="preserve"> </w:t>
      </w:r>
      <w:r w:rsidRPr="007424B8">
        <w:rPr>
          <w:sz w:val="24"/>
          <w:szCs w:val="24"/>
        </w:rPr>
        <w:t>(temática: flauta transversal, escolas de arte, conservatórios, universidades)</w:t>
      </w:r>
      <w:r>
        <w:rPr>
          <w:sz w:val="24"/>
          <w:szCs w:val="24"/>
        </w:rPr>
        <w:t xml:space="preserve">; b) </w:t>
      </w:r>
      <w:r w:rsidRPr="007424B8">
        <w:rPr>
          <w:sz w:val="24"/>
          <w:szCs w:val="24"/>
        </w:rPr>
        <w:t>Países</w:t>
      </w:r>
      <w:r>
        <w:rPr>
          <w:sz w:val="24"/>
          <w:szCs w:val="24"/>
        </w:rPr>
        <w:t xml:space="preserve"> alcançados</w:t>
      </w:r>
      <w:r w:rsidRPr="007424B8">
        <w:rPr>
          <w:sz w:val="24"/>
          <w:szCs w:val="24"/>
        </w:rPr>
        <w:t>: Brasil, Estados Unidos, Índia, França, Itália, México, Argentina, Colômbia, Japão, Israel, Chile, Bélgica, China, Islândia</w:t>
      </w:r>
      <w:r>
        <w:rPr>
          <w:sz w:val="24"/>
          <w:szCs w:val="24"/>
        </w:rPr>
        <w:t xml:space="preserve">; c) </w:t>
      </w:r>
      <w:r w:rsidRPr="007424B8">
        <w:rPr>
          <w:sz w:val="24"/>
          <w:szCs w:val="24"/>
        </w:rPr>
        <w:t>Total de participantes: 389.176</w:t>
      </w:r>
      <w:r>
        <w:rPr>
          <w:sz w:val="24"/>
          <w:szCs w:val="24"/>
        </w:rPr>
        <w:t xml:space="preserve">. </w:t>
      </w:r>
      <w:r w:rsidRPr="007424B8">
        <w:rPr>
          <w:sz w:val="24"/>
          <w:szCs w:val="24"/>
        </w:rPr>
        <w:t>Um universo de mais de 300</w:t>
      </w:r>
      <w:r>
        <w:rPr>
          <w:sz w:val="24"/>
          <w:szCs w:val="24"/>
        </w:rPr>
        <w:t xml:space="preserve"> </w:t>
      </w:r>
      <w:r w:rsidRPr="007424B8">
        <w:rPr>
          <w:sz w:val="24"/>
          <w:szCs w:val="24"/>
        </w:rPr>
        <w:t xml:space="preserve">mil pessoas </w:t>
      </w:r>
      <w:r>
        <w:rPr>
          <w:sz w:val="24"/>
          <w:szCs w:val="24"/>
        </w:rPr>
        <w:t xml:space="preserve">a serem alcançadas, difundindo assim, </w:t>
      </w:r>
      <w:r w:rsidRPr="007424B8">
        <w:rPr>
          <w:sz w:val="24"/>
          <w:szCs w:val="24"/>
        </w:rPr>
        <w:t xml:space="preserve">a cultura da flauta transversal </w:t>
      </w:r>
      <w:r>
        <w:rPr>
          <w:sz w:val="24"/>
          <w:szCs w:val="24"/>
        </w:rPr>
        <w:t>n</w:t>
      </w:r>
      <w:r w:rsidRPr="007424B8">
        <w:rPr>
          <w:sz w:val="24"/>
          <w:szCs w:val="24"/>
        </w:rPr>
        <w:t>o país e mundialmente.</w:t>
      </w:r>
      <w:r>
        <w:rPr>
          <w:sz w:val="24"/>
          <w:szCs w:val="24"/>
        </w:rPr>
        <w:t xml:space="preserve"> </w:t>
      </w:r>
      <w:r w:rsidRPr="005C1F35">
        <w:rPr>
          <w:sz w:val="24"/>
          <w:szCs w:val="24"/>
        </w:rPr>
        <w:t xml:space="preserve">A divulgação nos grupos do </w:t>
      </w:r>
      <w:r>
        <w:rPr>
          <w:sz w:val="24"/>
          <w:szCs w:val="24"/>
        </w:rPr>
        <w:t>F</w:t>
      </w:r>
      <w:r w:rsidRPr="005C1F35">
        <w:rPr>
          <w:sz w:val="24"/>
          <w:szCs w:val="24"/>
        </w:rPr>
        <w:t xml:space="preserve">acebook resultou em diversos convites para participação em eventos e festivais e foi inspiração para diversos conjuntos de flautas do Brasil e do exterior, alguns deles inclusive passando a tocar peças do repertório do Quarteto de Flautas da Bahia. </w:t>
      </w:r>
    </w:p>
    <w:p w14:paraId="2655B386" w14:textId="77777777" w:rsidR="00530FC6" w:rsidRPr="007468F6" w:rsidRDefault="00530FC6" w:rsidP="00530FC6">
      <w:pPr>
        <w:spacing w:line="276" w:lineRule="auto"/>
        <w:rPr>
          <w:sz w:val="24"/>
          <w:szCs w:val="24"/>
        </w:rPr>
      </w:pPr>
    </w:p>
    <w:p w14:paraId="19923B6A" w14:textId="06D1343B" w:rsidR="00DD27F5" w:rsidRPr="007468F6" w:rsidRDefault="00530FC6" w:rsidP="00530FC6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7468F6">
        <w:rPr>
          <w:b/>
          <w:bCs/>
          <w:sz w:val="24"/>
          <w:szCs w:val="24"/>
        </w:rPr>
        <w:t xml:space="preserve">Palavras chave: </w:t>
      </w:r>
      <w:r>
        <w:rPr>
          <w:sz w:val="24"/>
          <w:szCs w:val="24"/>
        </w:rPr>
        <w:t>Flauta transversal, projeto de extensão, Quarteto de Flautas da Bahia, mídias sociais.</w:t>
      </w:r>
    </w:p>
    <w:sectPr w:rsidR="00DD27F5" w:rsidRPr="007468F6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C8FB" w14:textId="77777777" w:rsidR="00ED002B" w:rsidRDefault="00ED002B" w:rsidP="00DD27F5">
      <w:pPr>
        <w:spacing w:line="240" w:lineRule="auto"/>
      </w:pPr>
      <w:r>
        <w:separator/>
      </w:r>
    </w:p>
  </w:endnote>
  <w:endnote w:type="continuationSeparator" w:id="0">
    <w:p w14:paraId="17072123" w14:textId="77777777" w:rsidR="00ED002B" w:rsidRDefault="00ED002B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1A044" w14:textId="77777777" w:rsidR="00ED002B" w:rsidRDefault="00ED002B" w:rsidP="00DD27F5">
      <w:pPr>
        <w:spacing w:line="240" w:lineRule="auto"/>
      </w:pPr>
      <w:r>
        <w:separator/>
      </w:r>
    </w:p>
  </w:footnote>
  <w:footnote w:type="continuationSeparator" w:id="0">
    <w:p w14:paraId="16A97F47" w14:textId="77777777" w:rsidR="00ED002B" w:rsidRDefault="00ED002B" w:rsidP="00DD27F5">
      <w:pPr>
        <w:spacing w:line="240" w:lineRule="auto"/>
      </w:pPr>
      <w:r>
        <w:continuationSeparator/>
      </w:r>
    </w:p>
  </w:footnote>
  <w:footnote w:id="1">
    <w:p w14:paraId="3E63FCAA" w14:textId="77777777" w:rsidR="003D15FC" w:rsidRPr="00DD27F5" w:rsidRDefault="003D15FC" w:rsidP="003D15FC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Pr="00136D9D">
        <w:rPr>
          <w:sz w:val="18"/>
          <w:szCs w:val="18"/>
        </w:rPr>
        <w:t xml:space="preserve"> Discente do curso de Música Licenciatura da Universidade Federal de Sergipe (UFS). Graduada em Ci</w:t>
      </w:r>
      <w:r>
        <w:rPr>
          <w:sz w:val="18"/>
          <w:szCs w:val="18"/>
        </w:rPr>
        <w:t>ê</w:t>
      </w:r>
      <w:r w:rsidRPr="00136D9D">
        <w:rPr>
          <w:sz w:val="18"/>
          <w:szCs w:val="18"/>
        </w:rPr>
        <w:t>ncias Biológicas Licenciatura (UFS). Especialista em Ecologia de Ecossistemas Costeiros (UFS).</w:t>
      </w:r>
      <w:r>
        <w:rPr>
          <w:sz w:val="18"/>
          <w:szCs w:val="18"/>
        </w:rPr>
        <w:t xml:space="preserve"> </w:t>
      </w:r>
      <w:r w:rsidRPr="00136D9D">
        <w:rPr>
          <w:sz w:val="18"/>
          <w:szCs w:val="18"/>
        </w:rPr>
        <w:t xml:space="preserve">Mestra em </w:t>
      </w:r>
      <w:proofErr w:type="spellStart"/>
      <w:r w:rsidRPr="00136D9D">
        <w:rPr>
          <w:sz w:val="18"/>
          <w:szCs w:val="18"/>
        </w:rPr>
        <w:t>Agroecossistemas</w:t>
      </w:r>
      <w:proofErr w:type="spellEnd"/>
      <w:r w:rsidRPr="00136D9D">
        <w:rPr>
          <w:sz w:val="18"/>
          <w:szCs w:val="18"/>
        </w:rPr>
        <w:t xml:space="preserve"> (UFS) e Oceanografia pela Universidade do Estado do Rio de Janeiro (UERJ).</w:t>
      </w:r>
    </w:p>
  </w:footnote>
  <w:footnote w:id="2">
    <w:p w14:paraId="1CE0D69C" w14:textId="77777777" w:rsidR="003D15FC" w:rsidRPr="00DD27F5" w:rsidRDefault="003D15FC" w:rsidP="003D15FC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Pr="00CC293E">
        <w:rPr>
          <w:sz w:val="18"/>
          <w:szCs w:val="18"/>
        </w:rPr>
        <w:t>Músico</w:t>
      </w:r>
      <w:r>
        <w:rPr>
          <w:sz w:val="18"/>
          <w:szCs w:val="18"/>
        </w:rPr>
        <w:t xml:space="preserve">. </w:t>
      </w:r>
      <w:r w:rsidRPr="00CC293E">
        <w:rPr>
          <w:sz w:val="18"/>
          <w:szCs w:val="18"/>
        </w:rPr>
        <w:t xml:space="preserve">Professor Adjunto do Departamento de Graduação em Música da Universidade Federal de Sergipe (UFS). Realizou Doutorado Sanduíche, sob orientação do Dr. Anders </w:t>
      </w:r>
      <w:proofErr w:type="spellStart"/>
      <w:r w:rsidRPr="00CC293E">
        <w:rPr>
          <w:sz w:val="18"/>
          <w:szCs w:val="18"/>
        </w:rPr>
        <w:t>Ljungar-Chapelon</w:t>
      </w:r>
      <w:proofErr w:type="spellEnd"/>
      <w:r w:rsidRPr="00CC293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C293E">
        <w:rPr>
          <w:sz w:val="18"/>
          <w:szCs w:val="18"/>
        </w:rPr>
        <w:t xml:space="preserve">na </w:t>
      </w:r>
      <w:proofErr w:type="spellStart"/>
      <w:r w:rsidRPr="00CC293E">
        <w:rPr>
          <w:sz w:val="18"/>
          <w:szCs w:val="18"/>
        </w:rPr>
        <w:t>Lund</w:t>
      </w:r>
      <w:proofErr w:type="spellEnd"/>
      <w:r w:rsidRPr="00CC293E">
        <w:rPr>
          <w:sz w:val="18"/>
          <w:szCs w:val="18"/>
        </w:rPr>
        <w:t xml:space="preserve"> </w:t>
      </w:r>
      <w:proofErr w:type="spellStart"/>
      <w:r w:rsidRPr="00CC293E">
        <w:rPr>
          <w:sz w:val="18"/>
          <w:szCs w:val="18"/>
        </w:rPr>
        <w:t>University</w:t>
      </w:r>
      <w:proofErr w:type="spellEnd"/>
      <w:r w:rsidRPr="00CC293E">
        <w:rPr>
          <w:sz w:val="18"/>
          <w:szCs w:val="18"/>
        </w:rPr>
        <w:t xml:space="preserve">/Malmö </w:t>
      </w:r>
      <w:proofErr w:type="spellStart"/>
      <w:r w:rsidRPr="00CC293E">
        <w:rPr>
          <w:sz w:val="18"/>
          <w:szCs w:val="18"/>
        </w:rPr>
        <w:t>Academy</w:t>
      </w:r>
      <w:proofErr w:type="spellEnd"/>
      <w:r w:rsidRPr="00CC293E">
        <w:rPr>
          <w:sz w:val="18"/>
          <w:szCs w:val="18"/>
        </w:rPr>
        <w:t xml:space="preserve"> </w:t>
      </w:r>
      <w:proofErr w:type="spellStart"/>
      <w:r w:rsidRPr="00CC293E">
        <w:rPr>
          <w:sz w:val="18"/>
          <w:szCs w:val="18"/>
        </w:rPr>
        <w:t>of</w:t>
      </w:r>
      <w:proofErr w:type="spellEnd"/>
      <w:r w:rsidRPr="00CC293E">
        <w:rPr>
          <w:sz w:val="18"/>
          <w:szCs w:val="18"/>
        </w:rPr>
        <w:t xml:space="preserve"> Music (Suécia). Doutor em </w:t>
      </w:r>
      <w:r>
        <w:rPr>
          <w:sz w:val="18"/>
          <w:szCs w:val="18"/>
        </w:rPr>
        <w:t>M</w:t>
      </w:r>
      <w:r w:rsidRPr="00CC293E">
        <w:rPr>
          <w:sz w:val="18"/>
          <w:szCs w:val="18"/>
        </w:rPr>
        <w:t>úsica pela Universidade Federal da Bahia (UFBA). Mestre em Música (UFBA). Bacharel em Flauta Transversal (UFBA).</w:t>
      </w:r>
      <w:r>
        <w:rPr>
          <w:sz w:val="18"/>
          <w:szCs w:val="18"/>
        </w:rPr>
        <w:t xml:space="preserve"> D</w:t>
      </w:r>
      <w:r w:rsidRPr="00CC293E">
        <w:rPr>
          <w:sz w:val="18"/>
          <w:szCs w:val="18"/>
        </w:rPr>
        <w:t>esenvolve trabalho artístico como flautista, além de composição e direção de trilhas sonoras para o cinema de animação</w:t>
      </w:r>
      <w:r>
        <w:rPr>
          <w:sz w:val="18"/>
          <w:szCs w:val="18"/>
        </w:rPr>
        <w:t>.</w:t>
      </w:r>
    </w:p>
  </w:footnote>
  <w:footnote w:id="3">
    <w:p w14:paraId="0B1A2E3D" w14:textId="28A35792" w:rsidR="008A4701" w:rsidRDefault="003D15FC" w:rsidP="003D15FC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8A4701">
        <w:rPr>
          <w:sz w:val="18"/>
          <w:szCs w:val="18"/>
        </w:rPr>
        <w:t xml:space="preserve">Jornalista. Mestranda em Cinema pela Universidade Federal de Sergipe (UFS). </w:t>
      </w:r>
      <w:r w:rsidR="008A4701" w:rsidRPr="008A4701">
        <w:rPr>
          <w:sz w:val="18"/>
          <w:szCs w:val="18"/>
        </w:rPr>
        <w:t>Mestre em Desenvolvimento e Meio Ambiente (UFS).</w:t>
      </w:r>
      <w:r w:rsidR="008A4701">
        <w:rPr>
          <w:sz w:val="18"/>
          <w:szCs w:val="18"/>
        </w:rPr>
        <w:t xml:space="preserve"> Especialista em Marketing (UFS)</w:t>
      </w:r>
      <w:r w:rsidR="008A4701" w:rsidRPr="008A4701">
        <w:rPr>
          <w:sz w:val="18"/>
          <w:szCs w:val="18"/>
        </w:rPr>
        <w:t>.</w:t>
      </w:r>
      <w:r w:rsidR="008A4701">
        <w:rPr>
          <w:sz w:val="18"/>
          <w:szCs w:val="18"/>
        </w:rPr>
        <w:t xml:space="preserve"> Bacharel </w:t>
      </w:r>
      <w:r w:rsidR="008A4701" w:rsidRPr="008A4701">
        <w:rPr>
          <w:sz w:val="18"/>
          <w:szCs w:val="18"/>
        </w:rPr>
        <w:t>em Comunicação Social - Habilitação Jornalismo pela Universidade Tiradentes (UNIT).</w:t>
      </w:r>
    </w:p>
    <w:p w14:paraId="754CB262" w14:textId="1BA51E9D" w:rsidR="00D42179" w:rsidRDefault="00D42179" w:rsidP="00D42179">
      <w:pPr>
        <w:pStyle w:val="Textodenotaderodap"/>
        <w:rPr>
          <w:sz w:val="18"/>
          <w:szCs w:val="18"/>
        </w:rPr>
      </w:pPr>
      <w:r>
        <w:rPr>
          <w:rStyle w:val="Refdenotaderodap"/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530FC6">
        <w:rPr>
          <w:sz w:val="18"/>
          <w:szCs w:val="18"/>
        </w:rPr>
        <w:t>Músico. Mestrando da Escola de Música da Universidade Federal da Bahia (UFBA). Bacharel em Flauta Transversal pela Universidade do Estado de São Paulo (UNESP).</w:t>
      </w:r>
    </w:p>
    <w:p w14:paraId="07751760" w14:textId="413E1966" w:rsidR="00BC4AF8" w:rsidRPr="00DD27F5" w:rsidRDefault="00BC4AF8" w:rsidP="00BC4AF8">
      <w:pPr>
        <w:pStyle w:val="Textodenotaderodap"/>
        <w:rPr>
          <w:sz w:val="18"/>
          <w:szCs w:val="18"/>
        </w:rPr>
      </w:pPr>
      <w:r>
        <w:rPr>
          <w:rStyle w:val="Refdenotaderodap"/>
          <w:sz w:val="18"/>
          <w:szCs w:val="18"/>
        </w:rPr>
        <w:t>5</w:t>
      </w:r>
      <w:r w:rsidRPr="00DD27F5">
        <w:rPr>
          <w:sz w:val="18"/>
          <w:szCs w:val="18"/>
        </w:rPr>
        <w:t xml:space="preserve"> </w:t>
      </w:r>
      <w:r w:rsidRPr="00136D9D">
        <w:rPr>
          <w:sz w:val="18"/>
          <w:szCs w:val="18"/>
        </w:rPr>
        <w:t xml:space="preserve"> </w:t>
      </w:r>
      <w:r w:rsidR="00530FC6">
        <w:rPr>
          <w:sz w:val="18"/>
          <w:szCs w:val="18"/>
        </w:rPr>
        <w:t>Músico. Doutorando da Escola de Música da Universidade Federal da Bahia (UFBA). Mestre e Bacharel em Flauta Transversal (UFBA)</w:t>
      </w:r>
      <w:r w:rsidR="00530FC6">
        <w:rPr>
          <w:sz w:val="18"/>
          <w:szCs w:val="18"/>
        </w:rPr>
        <w:t>.</w:t>
      </w:r>
    </w:p>
    <w:p w14:paraId="3BA6717B" w14:textId="661E03A9" w:rsidR="003D15FC" w:rsidRPr="00DD27F5" w:rsidRDefault="00BC4AF8" w:rsidP="00BC4AF8">
      <w:pPr>
        <w:pStyle w:val="Textodenotaderodap"/>
        <w:rPr>
          <w:sz w:val="18"/>
          <w:szCs w:val="18"/>
        </w:rPr>
      </w:pPr>
      <w:r>
        <w:rPr>
          <w:rStyle w:val="Refdenotaderodap"/>
          <w:sz w:val="18"/>
          <w:szCs w:val="18"/>
        </w:rPr>
        <w:t>6</w:t>
      </w:r>
      <w:r w:rsidRPr="00DD27F5">
        <w:rPr>
          <w:sz w:val="18"/>
          <w:szCs w:val="18"/>
        </w:rPr>
        <w:t xml:space="preserve"> </w:t>
      </w:r>
      <w:r w:rsidRPr="00136D9D">
        <w:rPr>
          <w:sz w:val="18"/>
          <w:szCs w:val="18"/>
        </w:rPr>
        <w:t xml:space="preserve"> </w:t>
      </w:r>
      <w:r w:rsidR="00530FC6">
        <w:rPr>
          <w:sz w:val="18"/>
          <w:szCs w:val="18"/>
        </w:rPr>
        <w:t>Músico. P</w:t>
      </w:r>
      <w:r w:rsidR="00530FC6" w:rsidRPr="00BC7B61">
        <w:rPr>
          <w:sz w:val="18"/>
          <w:szCs w:val="18"/>
        </w:rPr>
        <w:t xml:space="preserve">rofessor </w:t>
      </w:r>
      <w:r w:rsidR="00530FC6">
        <w:rPr>
          <w:sz w:val="18"/>
          <w:szCs w:val="18"/>
        </w:rPr>
        <w:t>A</w:t>
      </w:r>
      <w:r w:rsidR="00530FC6" w:rsidRPr="00BC7B61">
        <w:rPr>
          <w:sz w:val="18"/>
          <w:szCs w:val="18"/>
        </w:rPr>
        <w:t xml:space="preserve">djunto </w:t>
      </w:r>
      <w:r w:rsidR="00530FC6">
        <w:rPr>
          <w:sz w:val="18"/>
          <w:szCs w:val="18"/>
        </w:rPr>
        <w:t>I</w:t>
      </w:r>
      <w:r w:rsidR="00530FC6" w:rsidRPr="00BC7B61">
        <w:rPr>
          <w:sz w:val="18"/>
          <w:szCs w:val="18"/>
        </w:rPr>
        <w:t xml:space="preserve"> da</w:t>
      </w:r>
      <w:r w:rsidR="00530FC6">
        <w:rPr>
          <w:sz w:val="18"/>
          <w:szCs w:val="18"/>
        </w:rPr>
        <w:t xml:space="preserve"> Escola de Música da</w:t>
      </w:r>
      <w:r w:rsidR="00530FC6" w:rsidRPr="00BC7B61">
        <w:rPr>
          <w:sz w:val="18"/>
          <w:szCs w:val="18"/>
        </w:rPr>
        <w:t xml:space="preserve"> Universidade Federal da Bahia.</w:t>
      </w:r>
      <w:r w:rsidR="00530FC6">
        <w:rPr>
          <w:sz w:val="18"/>
          <w:szCs w:val="18"/>
        </w:rPr>
        <w:t xml:space="preserve"> P</w:t>
      </w:r>
      <w:r w:rsidR="00530FC6" w:rsidRPr="00BC7B61">
        <w:rPr>
          <w:sz w:val="18"/>
          <w:szCs w:val="18"/>
        </w:rPr>
        <w:t>rofessor de orquestra - chefe de naipe da Orquestra Sinfônica do Estado da Bahia</w:t>
      </w:r>
      <w:r w:rsidR="00530FC6">
        <w:rPr>
          <w:sz w:val="18"/>
          <w:szCs w:val="18"/>
        </w:rPr>
        <w:t xml:space="preserve">. </w:t>
      </w:r>
      <w:proofErr w:type="spellStart"/>
      <w:r w:rsidR="00530FC6" w:rsidRPr="00BC7B61">
        <w:rPr>
          <w:sz w:val="18"/>
          <w:szCs w:val="18"/>
        </w:rPr>
        <w:t>Doctor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of</w:t>
      </w:r>
      <w:proofErr w:type="spellEnd"/>
      <w:r w:rsidR="00530FC6" w:rsidRPr="00BC7B61">
        <w:rPr>
          <w:sz w:val="18"/>
          <w:szCs w:val="18"/>
        </w:rPr>
        <w:t xml:space="preserve"> Musical </w:t>
      </w:r>
      <w:proofErr w:type="spellStart"/>
      <w:r w:rsidR="00530FC6" w:rsidRPr="00BC7B61">
        <w:rPr>
          <w:sz w:val="18"/>
          <w:szCs w:val="18"/>
        </w:rPr>
        <w:t>Arts</w:t>
      </w:r>
      <w:proofErr w:type="spellEnd"/>
      <w:r w:rsidR="00530FC6" w:rsidRPr="00BC7B61">
        <w:rPr>
          <w:sz w:val="18"/>
          <w:szCs w:val="18"/>
        </w:rPr>
        <w:t xml:space="preserve"> - </w:t>
      </w:r>
      <w:proofErr w:type="spellStart"/>
      <w:r w:rsidR="00530FC6" w:rsidRPr="00BC7B61">
        <w:rPr>
          <w:sz w:val="18"/>
          <w:szCs w:val="18"/>
        </w:rPr>
        <w:t>Woodwind</w:t>
      </w:r>
      <w:proofErr w:type="spellEnd"/>
      <w:r w:rsidR="00530FC6" w:rsidRPr="00BC7B61">
        <w:rPr>
          <w:sz w:val="18"/>
          <w:szCs w:val="18"/>
        </w:rPr>
        <w:t xml:space="preserve"> Performance - </w:t>
      </w:r>
      <w:proofErr w:type="spellStart"/>
      <w:r w:rsidR="00530FC6" w:rsidRPr="00BC7B61">
        <w:rPr>
          <w:sz w:val="18"/>
          <w:szCs w:val="18"/>
        </w:rPr>
        <w:t>University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of</w:t>
      </w:r>
      <w:proofErr w:type="spellEnd"/>
      <w:r w:rsidR="00530FC6" w:rsidRPr="00BC7B61">
        <w:rPr>
          <w:sz w:val="18"/>
          <w:szCs w:val="18"/>
        </w:rPr>
        <w:t xml:space="preserve"> Washington (2001</w:t>
      </w:r>
      <w:r w:rsidR="00530FC6">
        <w:rPr>
          <w:sz w:val="18"/>
          <w:szCs w:val="18"/>
        </w:rPr>
        <w:t>). Mestre</w:t>
      </w:r>
      <w:r w:rsidR="00530FC6" w:rsidRPr="00BC7B61">
        <w:rPr>
          <w:sz w:val="18"/>
          <w:szCs w:val="18"/>
        </w:rPr>
        <w:t xml:space="preserve"> em </w:t>
      </w:r>
      <w:proofErr w:type="spellStart"/>
      <w:r w:rsidR="00530FC6" w:rsidRPr="00BC7B61">
        <w:rPr>
          <w:sz w:val="18"/>
          <w:szCs w:val="18"/>
        </w:rPr>
        <w:t>Künstlerische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Abschlussprüfung</w:t>
      </w:r>
      <w:proofErr w:type="spellEnd"/>
      <w:r w:rsidR="00530FC6" w:rsidRPr="00BC7B61">
        <w:rPr>
          <w:sz w:val="18"/>
          <w:szCs w:val="18"/>
        </w:rPr>
        <w:t xml:space="preserve"> - </w:t>
      </w:r>
      <w:proofErr w:type="spellStart"/>
      <w:r w:rsidR="00530FC6" w:rsidRPr="00BC7B61">
        <w:rPr>
          <w:sz w:val="18"/>
          <w:szCs w:val="18"/>
        </w:rPr>
        <w:t>Staatliche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Hochschule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Für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Musik</w:t>
      </w:r>
      <w:proofErr w:type="spellEnd"/>
      <w:r w:rsidR="00530FC6" w:rsidRPr="00BC7B61">
        <w:rPr>
          <w:sz w:val="18"/>
          <w:szCs w:val="18"/>
        </w:rPr>
        <w:t xml:space="preserve"> Karlsruhe (1992). </w:t>
      </w:r>
      <w:r w:rsidR="00530FC6">
        <w:rPr>
          <w:sz w:val="18"/>
          <w:szCs w:val="18"/>
        </w:rPr>
        <w:t xml:space="preserve">Graduado </w:t>
      </w:r>
      <w:r w:rsidR="00530FC6" w:rsidRPr="00BC7B61">
        <w:rPr>
          <w:sz w:val="18"/>
          <w:szCs w:val="18"/>
        </w:rPr>
        <w:t xml:space="preserve">em </w:t>
      </w:r>
      <w:proofErr w:type="spellStart"/>
      <w:r w:rsidR="00530FC6" w:rsidRPr="00BC7B61">
        <w:rPr>
          <w:sz w:val="18"/>
          <w:szCs w:val="18"/>
        </w:rPr>
        <w:t>Orchester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Musiker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Abschlussprüfung</w:t>
      </w:r>
      <w:proofErr w:type="spellEnd"/>
      <w:r w:rsidR="00530FC6" w:rsidRPr="00BC7B61">
        <w:rPr>
          <w:sz w:val="18"/>
          <w:szCs w:val="18"/>
        </w:rPr>
        <w:t xml:space="preserve"> - </w:t>
      </w:r>
      <w:proofErr w:type="spellStart"/>
      <w:r w:rsidR="00530FC6" w:rsidRPr="00BC7B61">
        <w:rPr>
          <w:sz w:val="18"/>
          <w:szCs w:val="18"/>
        </w:rPr>
        <w:t>Staatliche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Hochschule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Für</w:t>
      </w:r>
      <w:proofErr w:type="spellEnd"/>
      <w:r w:rsidR="00530FC6" w:rsidRPr="00BC7B61">
        <w:rPr>
          <w:sz w:val="18"/>
          <w:szCs w:val="18"/>
        </w:rPr>
        <w:t xml:space="preserve"> </w:t>
      </w:r>
      <w:proofErr w:type="spellStart"/>
      <w:r w:rsidR="00530FC6" w:rsidRPr="00BC7B61">
        <w:rPr>
          <w:sz w:val="18"/>
          <w:szCs w:val="18"/>
        </w:rPr>
        <w:t>Musik</w:t>
      </w:r>
      <w:proofErr w:type="spellEnd"/>
      <w:r w:rsidR="00530FC6" w:rsidRPr="00BC7B61">
        <w:rPr>
          <w:sz w:val="18"/>
          <w:szCs w:val="18"/>
        </w:rPr>
        <w:t xml:space="preserve"> Karlsruhe (1990)</w:t>
      </w:r>
      <w:r w:rsidR="00530FC6">
        <w:rPr>
          <w:sz w:val="18"/>
          <w:szCs w:val="18"/>
        </w:rPr>
        <w:t>.</w:t>
      </w:r>
    </w:p>
  </w:footnote>
  <w:footnote w:id="4">
    <w:p w14:paraId="1FF7936E" w14:textId="0A52F78D" w:rsidR="005A3DF0" w:rsidRPr="00DD27F5" w:rsidRDefault="005A3DF0" w:rsidP="005A3DF0">
      <w:pPr>
        <w:pStyle w:val="Textodenotaderodap"/>
        <w:rPr>
          <w:sz w:val="18"/>
          <w:szCs w:val="18"/>
        </w:rPr>
      </w:pPr>
    </w:p>
  </w:footnote>
  <w:footnote w:id="5">
    <w:p w14:paraId="5AD9D2FC" w14:textId="474EB4DD" w:rsidR="005A3DF0" w:rsidRPr="00DD27F5" w:rsidRDefault="005A3DF0" w:rsidP="005A3DF0">
      <w:pPr>
        <w:pStyle w:val="Textodenotaderodap"/>
        <w:rPr>
          <w:sz w:val="18"/>
          <w:szCs w:val="18"/>
        </w:rPr>
      </w:pPr>
    </w:p>
  </w:footnote>
  <w:footnote w:id="6">
    <w:p w14:paraId="6B82D327" w14:textId="34C8B0F3" w:rsidR="005A3DF0" w:rsidRPr="00DD27F5" w:rsidRDefault="005A3DF0" w:rsidP="00BC4AF8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061AD"/>
    <w:rsid w:val="00097001"/>
    <w:rsid w:val="000B378B"/>
    <w:rsid w:val="00195CB3"/>
    <w:rsid w:val="001D3407"/>
    <w:rsid w:val="001E20D4"/>
    <w:rsid w:val="001F506C"/>
    <w:rsid w:val="00255803"/>
    <w:rsid w:val="002B4452"/>
    <w:rsid w:val="002D50A7"/>
    <w:rsid w:val="002D7DD9"/>
    <w:rsid w:val="002F0D3B"/>
    <w:rsid w:val="003D15FC"/>
    <w:rsid w:val="004E2223"/>
    <w:rsid w:val="00530FC6"/>
    <w:rsid w:val="005A3DF0"/>
    <w:rsid w:val="005A7B87"/>
    <w:rsid w:val="005B2CBC"/>
    <w:rsid w:val="005E61A3"/>
    <w:rsid w:val="007424B8"/>
    <w:rsid w:val="007468F6"/>
    <w:rsid w:val="00782277"/>
    <w:rsid w:val="007B0E33"/>
    <w:rsid w:val="007E33B6"/>
    <w:rsid w:val="00831EB2"/>
    <w:rsid w:val="008355AE"/>
    <w:rsid w:val="00890CB9"/>
    <w:rsid w:val="00897AD0"/>
    <w:rsid w:val="008A4701"/>
    <w:rsid w:val="009B4E0F"/>
    <w:rsid w:val="009C2544"/>
    <w:rsid w:val="00A01E0B"/>
    <w:rsid w:val="00A27F00"/>
    <w:rsid w:val="00A53CFE"/>
    <w:rsid w:val="00A63E2B"/>
    <w:rsid w:val="00A653C9"/>
    <w:rsid w:val="00A85F34"/>
    <w:rsid w:val="00A92D43"/>
    <w:rsid w:val="00AF6FAC"/>
    <w:rsid w:val="00B353FB"/>
    <w:rsid w:val="00B55799"/>
    <w:rsid w:val="00BA1A81"/>
    <w:rsid w:val="00BC321F"/>
    <w:rsid w:val="00BC4AF8"/>
    <w:rsid w:val="00BC7B61"/>
    <w:rsid w:val="00BF2F12"/>
    <w:rsid w:val="00C17209"/>
    <w:rsid w:val="00C208F0"/>
    <w:rsid w:val="00C94A01"/>
    <w:rsid w:val="00CA3F54"/>
    <w:rsid w:val="00D42179"/>
    <w:rsid w:val="00D90EB6"/>
    <w:rsid w:val="00DD27F5"/>
    <w:rsid w:val="00E10DAE"/>
    <w:rsid w:val="00E6257A"/>
    <w:rsid w:val="00EB74B2"/>
    <w:rsid w:val="00EC5DC9"/>
    <w:rsid w:val="00ED002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6736-142C-4DBF-A234-DA7C8CC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User 7</cp:lastModifiedBy>
  <cp:revision>29</cp:revision>
  <dcterms:created xsi:type="dcterms:W3CDTF">2025-03-16T15:05:00Z</dcterms:created>
  <dcterms:modified xsi:type="dcterms:W3CDTF">2025-03-27T19:52:00Z</dcterms:modified>
</cp:coreProperties>
</file>