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media/image2.svg" ContentType="image/svg+xml"/>
  <Override PartName="/word/media/image4.svg" ContentType="image/svg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 w:themeColor="background1"/>
  <w:body>
    <w:p w14:paraId="02E79CC2">
      <w:pPr>
        <w:jc w:val="center"/>
        <w:rPr>
          <w:rFonts w:hint="default" w:ascii="Times New Roman" w:hAnsi="Times New Roman" w:eastAsia="Times New Roman" w:cs="Times New Roman"/>
          <w:sz w:val="28"/>
          <w:szCs w:val="28"/>
          <w:lang w:val="pt-BR"/>
        </w:rPr>
      </w:pPr>
      <w:r>
        <w:rPr>
          <w:rFonts w:hint="default" w:ascii="Times New Roman" w:hAnsi="Times New Roman" w:cs="Times New Roman"/>
          <w:b/>
          <w:bCs/>
          <w:color w:val="000000" w:themeColor="text1"/>
          <w:sz w:val="28"/>
          <w:szCs w:val="28"/>
          <w:lang w:val="pt-BR"/>
          <w14:textFill>
            <w14:solidFill>
              <w14:schemeClr w14:val="tx1"/>
            </w14:solidFill>
          </w14:textFill>
        </w:rPr>
        <w:t>Projeto Atlas:</w:t>
      </w:r>
      <w:r>
        <w:rPr>
          <w:rFonts w:hint="default" w:ascii="Times New Roman" w:hAnsi="Times New Roman" w:cs="Times New Roman"/>
          <w:b/>
          <w:bCs/>
          <w:color w:val="002F3C"/>
          <w:sz w:val="28"/>
          <w:szCs w:val="28"/>
          <w:lang w:val="pt-BR"/>
        </w:rPr>
        <w:t xml:space="preserve"> </w:t>
      </w:r>
      <w:r>
        <w:rPr>
          <w:rFonts w:hint="default" w:ascii="Times New Roman" w:hAnsi="Times New Roman" w:eastAsia="Times New Roman" w:cs="Times New Roman"/>
          <w:sz w:val="28"/>
          <w:szCs w:val="28"/>
        </w:rPr>
        <w:t>Reforço em Física</w:t>
      </w:r>
      <w:r>
        <w:rPr>
          <w:rFonts w:hint="default" w:ascii="Times New Roman" w:hAnsi="Times New Roman" w:eastAsia="Times New Roman" w:cs="Times New Roman"/>
          <w:sz w:val="28"/>
          <w:szCs w:val="28"/>
          <w:lang w:val="pt-BR"/>
        </w:rPr>
        <w:t xml:space="preserve"> - </w:t>
      </w:r>
      <w:r>
        <w:rPr>
          <w:rFonts w:hint="default" w:ascii="Times New Roman" w:hAnsi="Times New Roman" w:eastAsia="Times New Roman" w:cs="Times New Roman"/>
          <w:sz w:val="28"/>
          <w:szCs w:val="28"/>
        </w:rPr>
        <w:t xml:space="preserve"> Explorando o Universo</w:t>
      </w:r>
      <w:r>
        <w:rPr>
          <w:rFonts w:hint="default" w:ascii="Times New Roman" w:hAnsi="Times New Roman" w:eastAsia="Times New Roman" w:cs="Times New Roman"/>
          <w:sz w:val="28"/>
          <w:szCs w:val="28"/>
          <w:lang w:val="pt-BR"/>
        </w:rPr>
        <w:t>.</w:t>
      </w:r>
    </w:p>
    <w:p w14:paraId="5C9CE950">
      <w:pPr>
        <w:spacing w:line="360" w:lineRule="auto"/>
        <w:jc w:val="both"/>
        <w:rPr>
          <w:rFonts w:hint="default" w:ascii="Times New Roman" w:hAnsi="Times New Roman" w:cs="Times New Roman"/>
          <w:b/>
          <w:bCs/>
          <w:color w:val="002F3C"/>
          <w:sz w:val="24"/>
          <w:szCs w:val="24"/>
          <w:lang w:val="pt-BR"/>
        </w:rPr>
      </w:pPr>
    </w:p>
    <w:p w14:paraId="74150129">
      <w:pPr>
        <w:spacing w:after="0" w:line="240" w:lineRule="auto"/>
        <w:ind w:left="3828" w:right="-1"/>
        <w:jc w:val="both"/>
        <w:rPr>
          <w:rFonts w:hint="default" w:ascii="Times New Roman" w:hAnsi="Times New Roman" w:cs="Times New Roman"/>
          <w:b/>
          <w:bCs/>
          <w:color w:val="000000" w:themeColor="text1"/>
          <w:sz w:val="24"/>
          <w:szCs w:val="24"/>
          <w:lang w:val="pt-BR"/>
          <w14:textFill>
            <w14:solidFill>
              <w14:schemeClr w14:val="tx1"/>
            </w14:solidFill>
          </w14:textFill>
        </w:rPr>
      </w:pPr>
      <w:r>
        <w:rPr>
          <w:rFonts w:hint="default" w:ascii="Arial" w:hAnsi="Arial" w:cs="Arial"/>
          <w:b/>
          <w:bCs/>
          <w:color w:val="002F3C"/>
          <w:sz w:val="20"/>
          <w:szCs w:val="20"/>
          <w:lang w:val="pt-BR"/>
        </w:rPr>
        <w:t>Keila da Silva Grana</w:t>
      </w:r>
      <w:r>
        <w:rPr>
          <w:rFonts w:ascii="Arial" w:hAnsi="Arial" w:cs="Arial"/>
          <w:b/>
          <w:bCs/>
          <w:color w:val="002F3C"/>
          <w:sz w:val="20"/>
          <w:szCs w:val="20"/>
        </w:rPr>
        <w:t xml:space="preserve"> - </w:t>
      </w:r>
      <w:r>
        <w:rPr>
          <w:rFonts w:hint="default" w:ascii="Times New Roman" w:hAnsi="Times New Roman" w:cs="Times New Roman"/>
          <w:b/>
          <w:bCs/>
          <w:color w:val="000000" w:themeColor="text1"/>
          <w:sz w:val="24"/>
          <w:szCs w:val="24"/>
          <w:lang w:val="pt-BR"/>
          <w14:textFill>
            <w14:solidFill>
              <w14:schemeClr w14:val="tx1"/>
            </w14:solidFill>
          </w14:textFill>
        </w:rPr>
        <w:t>Universidade Federal do Amazonas-ICET/UFAM</w:t>
      </w:r>
      <w:r>
        <w:rPr>
          <w:rFonts w:ascii="Arial" w:hAnsi="Arial" w:cs="Arial"/>
          <w:b/>
          <w:bCs/>
          <w:color w:val="002F3C"/>
          <w:sz w:val="20"/>
          <w:szCs w:val="20"/>
        </w:rPr>
        <w:t xml:space="preserve"> - pós graduada </w:t>
      </w:r>
      <w:r>
        <w:rPr>
          <w:rFonts w:hint="default" w:ascii="Arial" w:hAnsi="Arial" w:cs="Arial"/>
          <w:b/>
          <w:bCs/>
          <w:color w:val="002F3C"/>
          <w:sz w:val="20"/>
          <w:szCs w:val="20"/>
          <w:lang w:val="pt-BR"/>
        </w:rPr>
        <w:t>no ensino de matemática</w:t>
      </w:r>
      <w:r>
        <w:rPr>
          <w:rFonts w:ascii="Arial" w:hAnsi="Arial" w:cs="Arial"/>
          <w:b/>
          <w:bCs/>
          <w:color w:val="002F3C"/>
          <w:sz w:val="20"/>
          <w:szCs w:val="20"/>
        </w:rPr>
        <w:t xml:space="preserve"> –  </w:t>
      </w:r>
      <w:r>
        <w:rPr>
          <w:rFonts w:hint="default" w:ascii="Times New Roman" w:hAnsi="Times New Roman" w:cs="Times New Roman"/>
          <w:b/>
          <w:bCs/>
          <w:color w:val="000000" w:themeColor="text1"/>
          <w:sz w:val="24"/>
          <w:szCs w:val="24"/>
          <w:lang w:val="pt-BR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default" w:ascii="Times New Roman" w:hAnsi="Times New Roman" w:cs="Times New Roman"/>
          <w:b/>
          <w:bCs/>
          <w:color w:val="000000" w:themeColor="text1"/>
          <w:sz w:val="24"/>
          <w:szCs w:val="24"/>
          <w:lang w:val="pt-BR"/>
          <w14:textFill>
            <w14:solidFill>
              <w14:schemeClr w14:val="tx1"/>
            </w14:solidFill>
          </w14:textFill>
        </w:rPr>
        <w:instrText xml:space="preserve"> HYPERLINK "mailto:keila.grana@ufam.edu.br" </w:instrText>
      </w:r>
      <w:r>
        <w:rPr>
          <w:rFonts w:hint="default" w:ascii="Times New Roman" w:hAnsi="Times New Roman" w:cs="Times New Roman"/>
          <w:b/>
          <w:bCs/>
          <w:color w:val="000000" w:themeColor="text1"/>
          <w:sz w:val="24"/>
          <w:szCs w:val="24"/>
          <w:lang w:val="pt-BR"/>
          <w14:textFill>
            <w14:solidFill>
              <w14:schemeClr w14:val="tx1"/>
            </w14:solidFill>
          </w14:textFill>
        </w:rPr>
        <w:fldChar w:fldCharType="separate"/>
      </w:r>
      <w:r>
        <w:rPr>
          <w:rStyle w:val="13"/>
          <w:rFonts w:hint="default" w:ascii="Times New Roman" w:hAnsi="Times New Roman" w:cs="Times New Roman"/>
          <w:b/>
          <w:bCs/>
          <w:sz w:val="24"/>
          <w:szCs w:val="24"/>
          <w:lang w:val="pt-BR"/>
        </w:rPr>
        <w:t>keila.grana@ufam.edu.br</w:t>
      </w:r>
      <w:r>
        <w:rPr>
          <w:rFonts w:hint="default" w:ascii="Times New Roman" w:hAnsi="Times New Roman" w:cs="Times New Roman"/>
          <w:b/>
          <w:bCs/>
          <w:color w:val="000000" w:themeColor="text1"/>
          <w:sz w:val="24"/>
          <w:szCs w:val="24"/>
          <w:lang w:val="pt-BR"/>
          <w14:textFill>
            <w14:solidFill>
              <w14:schemeClr w14:val="tx1"/>
            </w14:solidFill>
          </w14:textFill>
        </w:rPr>
        <w:fldChar w:fldCharType="end"/>
      </w:r>
    </w:p>
    <w:p w14:paraId="798A5CE7">
      <w:pPr>
        <w:spacing w:after="0" w:line="240" w:lineRule="auto"/>
        <w:ind w:left="3828" w:right="-1"/>
        <w:jc w:val="both"/>
        <w:rPr>
          <w:rFonts w:hint="default" w:ascii="Arial" w:hAnsi="Arial" w:cs="Arial"/>
          <w:b/>
          <w:bCs/>
          <w:color w:val="002F3C"/>
          <w:sz w:val="20"/>
          <w:szCs w:val="20"/>
          <w:lang w:val="pt-BR"/>
        </w:rPr>
      </w:pPr>
      <w:r>
        <w:rPr>
          <w:rFonts w:hint="default" w:ascii="Arial" w:hAnsi="Arial" w:cs="Arial"/>
          <w:b/>
          <w:bCs/>
          <w:color w:val="002F3C"/>
          <w:sz w:val="20"/>
          <w:szCs w:val="20"/>
          <w:lang w:val="pt-BR"/>
        </w:rPr>
        <w:t>Lúcio Fábio Pereira da Silva</w:t>
      </w:r>
      <w:r>
        <w:rPr>
          <w:rFonts w:ascii="Arial" w:hAnsi="Arial" w:cs="Arial"/>
          <w:b/>
          <w:bCs/>
          <w:color w:val="002F3C"/>
          <w:sz w:val="20"/>
          <w:szCs w:val="20"/>
        </w:rPr>
        <w:t xml:space="preserve"> – Universidade Federal do Amazonas (UFAM) – Doutor em </w:t>
      </w:r>
      <w:r>
        <w:rPr>
          <w:rFonts w:hint="default" w:ascii="Arial" w:hAnsi="Arial" w:cs="Arial"/>
          <w:b/>
          <w:bCs/>
          <w:color w:val="002F3C"/>
          <w:sz w:val="20"/>
          <w:szCs w:val="20"/>
          <w:lang w:val="pt-BR"/>
        </w:rPr>
        <w:t xml:space="preserve">Física - </w:t>
      </w:r>
      <w:r>
        <w:rPr>
          <w:rFonts w:hint="default" w:ascii="Arial" w:hAnsi="Arial" w:cs="Arial"/>
          <w:b/>
          <w:bCs/>
          <w:color w:val="002F3C"/>
          <w:sz w:val="20"/>
          <w:szCs w:val="20"/>
          <w:lang w:val="pt-BR"/>
        </w:rPr>
        <w:fldChar w:fldCharType="begin"/>
      </w:r>
      <w:r>
        <w:rPr>
          <w:rFonts w:hint="default" w:ascii="Arial" w:hAnsi="Arial" w:cs="Arial"/>
          <w:b/>
          <w:bCs/>
          <w:color w:val="002F3C"/>
          <w:sz w:val="20"/>
          <w:szCs w:val="20"/>
          <w:lang w:val="pt-BR"/>
        </w:rPr>
        <w:instrText xml:space="preserve"> HYPERLINK "mailto:luciofabiosilva@ufam.edu.br" </w:instrText>
      </w:r>
      <w:r>
        <w:rPr>
          <w:rFonts w:hint="default" w:ascii="Arial" w:hAnsi="Arial" w:cs="Arial"/>
          <w:b/>
          <w:bCs/>
          <w:color w:val="002F3C"/>
          <w:sz w:val="20"/>
          <w:szCs w:val="20"/>
          <w:lang w:val="pt-BR"/>
        </w:rPr>
        <w:fldChar w:fldCharType="separate"/>
      </w:r>
      <w:r>
        <w:rPr>
          <w:rStyle w:val="13"/>
          <w:rFonts w:hint="default" w:ascii="Arial" w:hAnsi="Arial" w:cs="Arial"/>
          <w:b/>
          <w:bCs/>
          <w:sz w:val="20"/>
          <w:szCs w:val="20"/>
          <w:lang w:val="pt-BR"/>
        </w:rPr>
        <w:t>luciofabiosilva@ufam.edu.br</w:t>
      </w:r>
      <w:r>
        <w:rPr>
          <w:rFonts w:hint="default" w:ascii="Arial" w:hAnsi="Arial" w:cs="Arial"/>
          <w:b/>
          <w:bCs/>
          <w:color w:val="002F3C"/>
          <w:sz w:val="20"/>
          <w:szCs w:val="20"/>
          <w:lang w:val="pt-BR"/>
        </w:rPr>
        <w:fldChar w:fldCharType="end"/>
      </w:r>
    </w:p>
    <w:p w14:paraId="584F6D2A">
      <w:pPr>
        <w:spacing w:after="0" w:line="240" w:lineRule="auto"/>
        <w:jc w:val="both"/>
        <w:rPr>
          <w:rFonts w:hint="default" w:ascii="Times New Roman" w:hAnsi="Times New Roman" w:cs="Times New Roman"/>
          <w:b/>
          <w:bCs/>
          <w:color w:val="002F3C"/>
          <w:sz w:val="24"/>
          <w:szCs w:val="24"/>
        </w:rPr>
      </w:pPr>
      <w:bookmarkStart w:id="0" w:name="_GoBack"/>
      <w:bookmarkEnd w:id="0"/>
    </w:p>
    <w:p w14:paraId="37FA7AF5">
      <w:pPr>
        <w:spacing w:after="0" w:line="240" w:lineRule="auto"/>
        <w:jc w:val="both"/>
        <w:rPr>
          <w:rFonts w:hint="default" w:ascii="Times New Roman" w:hAnsi="Times New Roman" w:cs="Times New Roman"/>
          <w:b/>
          <w:bCs/>
          <w:color w:val="002F3C"/>
          <w:sz w:val="24"/>
          <w:szCs w:val="24"/>
        </w:rPr>
      </w:pPr>
    </w:p>
    <w:p w14:paraId="1E5A07A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00" w:firstLineChars="200"/>
        <w:jc w:val="both"/>
        <w:textAlignment w:val="auto"/>
        <w:rPr>
          <w:rFonts w:hint="default" w:ascii="Times New Roman" w:hAnsi="Times New Roman" w:eastAsia="SimSun" w:cs="Times New Roman"/>
          <w:i w:val="0"/>
          <w:iCs w:val="0"/>
          <w:caps w:val="0"/>
          <w:color w:val="44546A"/>
          <w:spacing w:val="0"/>
          <w:sz w:val="24"/>
          <w:szCs w:val="24"/>
          <w:u w:val="none"/>
          <w:shd w:val="clear" w:color="FFFFFF" w:fill="D9D9D9"/>
          <w:lang w:val="pt-BR"/>
        </w:rPr>
      </w:pPr>
      <w:r>
        <w:rPr>
          <w:rFonts w:ascii="Arial" w:hAnsi="Arial" w:cs="Arial"/>
          <w:b/>
          <w:bCs/>
          <w:color w:val="002F3C"/>
          <w:sz w:val="20"/>
          <w:szCs w:val="20"/>
        </w:rPr>
        <w:t>Eixo 01</w:t>
      </w:r>
      <w:r>
        <w:rPr>
          <w:rFonts w:hint="default" w:ascii="Arial" w:hAnsi="Arial" w:cs="Arial"/>
          <w:b/>
          <w:bCs/>
          <w:color w:val="002F3C"/>
          <w:sz w:val="20"/>
          <w:szCs w:val="20"/>
          <w:lang w:val="pt-BR"/>
        </w:rPr>
        <w:t xml:space="preserve"> - </w:t>
      </w:r>
      <w:r>
        <w:rPr>
          <w:rFonts w:hint="default" w:ascii="Times New Roman" w:hAnsi="Times New Roman" w:eastAsia="SimSun" w:cs="Times New Roman"/>
          <w:i w:val="0"/>
          <w:iCs w:val="0"/>
          <w:caps w:val="0"/>
          <w:color w:val="auto"/>
          <w:spacing w:val="0"/>
          <w:sz w:val="24"/>
          <w:szCs w:val="24"/>
          <w:u w:val="none"/>
          <w:shd w:val="clear" w:color="auto" w:fill="auto"/>
        </w:rPr>
        <w:t>Inovação e Educação: pesquisas sobre as tecnologias em contextos amazônicos: explorar metodologias; processos educativos inovadores; experiências, práticas; tecnologias em espaços educacionais amazônicos</w:t>
      </w:r>
      <w:r>
        <w:rPr>
          <w:rFonts w:hint="default" w:ascii="Times New Roman" w:hAnsi="Times New Roman" w:eastAsia="SimSun" w:cs="Times New Roman"/>
          <w:i w:val="0"/>
          <w:iCs w:val="0"/>
          <w:caps w:val="0"/>
          <w:color w:val="auto"/>
          <w:spacing w:val="0"/>
          <w:sz w:val="24"/>
          <w:szCs w:val="24"/>
          <w:u w:val="none"/>
          <w:shd w:val="clear" w:color="auto" w:fill="auto"/>
          <w:lang w:val="pt-BR"/>
        </w:rPr>
        <w:t>.</w:t>
      </w:r>
    </w:p>
    <w:p w14:paraId="03859204">
      <w:pPr>
        <w:spacing w:line="240" w:lineRule="auto"/>
        <w:jc w:val="both"/>
        <w:rPr>
          <w:rFonts w:hint="default" w:ascii="Times New Roman" w:hAnsi="Times New Roman" w:eastAsia="SimSun" w:cs="Times New Roman"/>
          <w:i w:val="0"/>
          <w:iCs w:val="0"/>
          <w:caps w:val="0"/>
          <w:color w:val="auto"/>
          <w:spacing w:val="0"/>
          <w:sz w:val="24"/>
          <w:szCs w:val="24"/>
          <w:u w:val="none"/>
          <w:shd w:val="clear" w:color="FFFFFF" w:fill="D9D9D9"/>
          <w:lang w:val="pt-BR"/>
        </w:rPr>
      </w:pPr>
    </w:p>
    <w:p w14:paraId="3674CF16">
      <w:pPr>
        <w:pStyle w:val="1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firstLine="360" w:firstLineChars="15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O Projeto Atlas é um programa de reforço escolar focado </w:t>
      </w:r>
      <w:r>
        <w:rPr>
          <w:rFonts w:hint="default" w:cs="Times New Roman"/>
          <w:sz w:val="24"/>
          <w:szCs w:val="24"/>
          <w:lang w:val="pt-BR"/>
        </w:rPr>
        <w:t xml:space="preserve">em Ciências, 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</w:rPr>
        <w:t>Matemática</w:t>
      </w:r>
      <w:r>
        <w:rPr>
          <w:rFonts w:hint="default" w:cs="Times New Roman"/>
          <w:b w:val="0"/>
          <w:bCs w:val="0"/>
          <w:sz w:val="24"/>
          <w:szCs w:val="24"/>
          <w:lang w:val="pt-BR"/>
        </w:rPr>
        <w:t>,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</w:rPr>
        <w:t xml:space="preserve"> Física</w:t>
      </w:r>
      <w:r>
        <w:rPr>
          <w:rFonts w:hint="default" w:ascii="Times New Roman" w:hAnsi="Times New Roman" w:cs="Times New Roman"/>
          <w:sz w:val="24"/>
          <w:szCs w:val="24"/>
        </w:rPr>
        <w:t xml:space="preserve">, </w:t>
      </w:r>
      <w:r>
        <w:rPr>
          <w:rFonts w:hint="default" w:cs="Times New Roman"/>
          <w:sz w:val="24"/>
          <w:szCs w:val="24"/>
          <w:lang w:val="pt-BR"/>
        </w:rPr>
        <w:t xml:space="preserve">Sustentabilidade e Empreendedorismo </w:t>
      </w:r>
      <w:r>
        <w:rPr>
          <w:rFonts w:hint="default" w:ascii="Times New Roman" w:hAnsi="Times New Roman" w:cs="Times New Roman"/>
          <w:sz w:val="24"/>
          <w:szCs w:val="24"/>
        </w:rPr>
        <w:t>voltado para alunos do ensino fundamental</w:t>
      </w:r>
      <w:r>
        <w:rPr>
          <w:rFonts w:hint="default" w:cs="Times New Roman"/>
          <w:sz w:val="24"/>
          <w:szCs w:val="24"/>
          <w:lang w:val="pt-BR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e médio</w:t>
      </w:r>
      <w:r>
        <w:rPr>
          <w:rFonts w:hint="default" w:cs="Times New Roman"/>
          <w:sz w:val="24"/>
          <w:szCs w:val="24"/>
          <w:lang w:val="pt-BR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 xml:space="preserve"> de Itacoatiara-Am. Realizado em 2025 no Instituto de Ciências Exatas e Tecnologia (ICET) da Universidade Federal do Amazonas (UFAM), o projeto buscou melhorar o desempenho acadêmico dos estudantes nessas disciplinas desafiadoras.</w:t>
      </w:r>
      <w:r>
        <w:rPr>
          <w:rFonts w:hint="default" w:cs="Times New Roman"/>
          <w:sz w:val="24"/>
          <w:szCs w:val="24"/>
          <w:lang w:val="pt-BR"/>
        </w:rPr>
        <w:t xml:space="preserve"> Dividido em núcleos, cada núcleo c</w:t>
      </w:r>
      <w:r>
        <w:rPr>
          <w:rFonts w:hint="default" w:ascii="Times New Roman" w:hAnsi="Times New Roman" w:cs="Times New Roman"/>
          <w:sz w:val="24"/>
          <w:szCs w:val="24"/>
        </w:rPr>
        <w:t>om  equipe</w:t>
      </w:r>
      <w:r>
        <w:rPr>
          <w:rFonts w:hint="default" w:cs="Times New Roman"/>
          <w:sz w:val="24"/>
          <w:szCs w:val="24"/>
          <w:lang w:val="pt-BR"/>
        </w:rPr>
        <w:t>s</w:t>
      </w:r>
      <w:r>
        <w:rPr>
          <w:rFonts w:hint="default" w:ascii="Times New Roman" w:hAnsi="Times New Roman" w:cs="Times New Roman"/>
          <w:sz w:val="24"/>
          <w:szCs w:val="24"/>
        </w:rPr>
        <w:t xml:space="preserve"> formada</w:t>
      </w:r>
      <w:r>
        <w:rPr>
          <w:rFonts w:hint="default" w:cs="Times New Roman"/>
          <w:sz w:val="24"/>
          <w:szCs w:val="24"/>
          <w:lang w:val="pt-BR"/>
        </w:rPr>
        <w:t>s</w:t>
      </w:r>
      <w:r>
        <w:rPr>
          <w:rFonts w:hint="default" w:ascii="Times New Roman" w:hAnsi="Times New Roman" w:cs="Times New Roman"/>
          <w:sz w:val="24"/>
          <w:szCs w:val="24"/>
        </w:rPr>
        <w:t xml:space="preserve"> por docentes, professores da rede pública e universitários, o projeto utilizou metodologias de ensino inovadoras e alinhadas à BNCC, como a sala de aula invertida e a aprendizagem baseada em problemas. </w:t>
      </w:r>
      <w:r>
        <w:rPr>
          <w:rFonts w:hint="default" w:cs="Times New Roman"/>
          <w:sz w:val="24"/>
          <w:szCs w:val="24"/>
          <w:lang w:val="pt-BR"/>
        </w:rPr>
        <w:t>Atuei</w:t>
      </w:r>
      <w:r>
        <w:rPr>
          <w:rFonts w:hint="default" w:ascii="Times New Roman" w:hAnsi="Times New Roman" w:cs="Times New Roman"/>
          <w:sz w:val="24"/>
          <w:szCs w:val="24"/>
        </w:rPr>
        <w:t xml:space="preserve"> </w:t>
      </w:r>
      <w:r>
        <w:rPr>
          <w:rFonts w:hint="default" w:cs="Times New Roman"/>
          <w:sz w:val="24"/>
          <w:szCs w:val="24"/>
          <w:lang w:val="pt-BR"/>
        </w:rPr>
        <w:t>n</w:t>
      </w:r>
      <w:r>
        <w:rPr>
          <w:rFonts w:hint="default" w:ascii="Times New Roman" w:hAnsi="Times New Roman" w:cs="Times New Roman"/>
          <w:sz w:val="24"/>
          <w:szCs w:val="24"/>
        </w:rPr>
        <w:t>o</w:t>
      </w:r>
      <w:r>
        <w:rPr>
          <w:rFonts w:hint="default" w:cs="Times New Roman"/>
          <w:sz w:val="24"/>
          <w:szCs w:val="24"/>
          <w:lang w:val="pt-BR"/>
        </w:rPr>
        <w:t xml:space="preserve"> núcleo de física como preceptora, no</w:t>
      </w:r>
      <w:r>
        <w:rPr>
          <w:rFonts w:hint="default" w:ascii="Times New Roman" w:hAnsi="Times New Roman" w:cs="Times New Roman"/>
          <w:sz w:val="24"/>
          <w:szCs w:val="24"/>
        </w:rPr>
        <w:t xml:space="preserve"> subprojeto de 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</w:rPr>
        <w:t>Astronomia</w:t>
      </w:r>
      <w:r>
        <w:rPr>
          <w:rFonts w:hint="default" w:ascii="Times New Roman" w:hAnsi="Times New Roman" w:cs="Times New Roman"/>
          <w:sz w:val="24"/>
          <w:szCs w:val="24"/>
        </w:rPr>
        <w:t xml:space="preserve">, que utilizou uma abordagem interdisciplinar e o software 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</w:rPr>
        <w:t>Stellarium</w:t>
      </w:r>
      <w:r>
        <w:rPr>
          <w:rFonts w:hint="default" w:ascii="Times New Roman" w:hAnsi="Times New Roman" w:cs="Times New Roman"/>
          <w:sz w:val="24"/>
          <w:szCs w:val="24"/>
        </w:rPr>
        <w:t xml:space="preserve"> para reforçar o aprendizado de Física.</w:t>
      </w:r>
    </w:p>
    <w:p w14:paraId="0C9811EE">
      <w:pPr>
        <w:pStyle w:val="1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firstLine="360" w:firstLineChars="150"/>
        <w:jc w:val="both"/>
        <w:textAlignment w:val="auto"/>
        <w:rPr>
          <w:rFonts w:hint="default" w:ascii="Times New Roman" w:hAnsi="Times New Roman" w:cs="Times New Roman"/>
          <w:b w:val="0"/>
          <w:bCs w:val="0"/>
          <w:color w:val="000000" w:themeColor="text1"/>
          <w:sz w:val="24"/>
          <w:szCs w:val="24"/>
          <w:lang w:val="pt-BR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sz w:val="24"/>
          <w:szCs w:val="24"/>
        </w:rPr>
        <w:t>A iniciativa também conectou os alunos com a universidade, com o objetivo de abrir novas perspectivas para o futuro acadêmico e profissional dos participantes.</w:t>
      </w:r>
      <w:r>
        <w:rPr>
          <w:rFonts w:hint="default" w:ascii="Times New Roman" w:hAnsi="Times New Roman" w:cs="Times New Roman"/>
          <w:sz w:val="24"/>
          <w:szCs w:val="24"/>
          <w:lang w:val="pt-BR"/>
        </w:rPr>
        <w:t xml:space="preserve"> O projeto objetivou-se</w:t>
      </w:r>
      <w:r>
        <w:rPr>
          <w:rFonts w:hint="default" w:ascii="Times New Roman" w:hAnsi="Times New Roman" w:cs="Times New Roman"/>
          <w:b w:val="0"/>
          <w:bCs w:val="0"/>
          <w:color w:val="002F3C"/>
          <w:sz w:val="24"/>
          <w:szCs w:val="24"/>
          <w:lang w:val="pt-BR"/>
        </w:rPr>
        <w:t xml:space="preserve"> p</w:t>
      </w:r>
      <w:r>
        <w:rPr>
          <w:rFonts w:hint="default" w:ascii="Times New Roman" w:hAnsi="Times New Roman" w:eastAsia="SimSun" w:cs="Times New Roman"/>
          <w:b w:val="0"/>
          <w:bCs w:val="0"/>
          <w:sz w:val="24"/>
          <w:szCs w:val="24"/>
        </w:rPr>
        <w:t>romover o reforço escolar e o conhecimento na área de física por meio do ensino de Astronomia para alunos do 7º ao 9º ano do ensino fundamental e da 1ª série do ensino médio das escolas das redes estadual e municipal na cidade de Itacoatiara</w:t>
      </w:r>
      <w:r>
        <w:rPr>
          <w:rFonts w:hint="default" w:ascii="Times New Roman" w:hAnsi="Times New Roman" w:eastAsia="SimSun" w:cs="Times New Roman"/>
          <w:b w:val="0"/>
          <w:bCs w:val="0"/>
          <w:sz w:val="24"/>
          <w:szCs w:val="24"/>
          <w:lang w:val="pt-BR"/>
        </w:rPr>
        <w:t xml:space="preserve"> </w:t>
      </w:r>
      <w:r>
        <w:rPr>
          <w:rFonts w:hint="default" w:ascii="Times New Roman" w:hAnsi="Times New Roman" w:eastAsia="SimSun" w:cs="Times New Roman"/>
          <w:b w:val="0"/>
          <w:bCs w:val="0"/>
          <w:sz w:val="24"/>
          <w:szCs w:val="24"/>
        </w:rPr>
        <w:t>-</w:t>
      </w:r>
      <w:r>
        <w:rPr>
          <w:rFonts w:hint="default" w:ascii="Times New Roman" w:hAnsi="Times New Roman" w:eastAsia="SimSun" w:cs="Times New Roman"/>
          <w:b w:val="0"/>
          <w:bCs w:val="0"/>
          <w:sz w:val="24"/>
          <w:szCs w:val="24"/>
          <w:lang w:val="pt-BR"/>
        </w:rPr>
        <w:t xml:space="preserve"> </w:t>
      </w:r>
      <w:r>
        <w:rPr>
          <w:rFonts w:hint="default" w:ascii="Times New Roman" w:hAnsi="Times New Roman" w:eastAsia="SimSun" w:cs="Times New Roman"/>
          <w:b w:val="0"/>
          <w:bCs w:val="0"/>
          <w:sz w:val="24"/>
          <w:szCs w:val="24"/>
        </w:rPr>
        <w:t>Am.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pt-BR"/>
        </w:rPr>
        <w:t xml:space="preserve"> Os o</w:t>
      </w:r>
      <w:r>
        <w:rPr>
          <w:rFonts w:hint="default" w:ascii="Times New Roman" w:hAnsi="Times New Roman" w:cs="Times New Roman"/>
          <w:b w:val="0"/>
          <w:bCs w:val="0"/>
          <w:color w:val="000000" w:themeColor="text1"/>
          <w:sz w:val="24"/>
          <w:szCs w:val="24"/>
          <w:lang w:val="pt-BR"/>
          <w14:textFill>
            <w14:solidFill>
              <w14:schemeClr w14:val="tx1"/>
            </w14:solidFill>
          </w14:textFill>
        </w:rPr>
        <w:t>bjetivos Específicos:</w:t>
      </w:r>
    </w:p>
    <w:p w14:paraId="5F6A6D38">
      <w:pPr>
        <w:pStyle w:val="15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420" w:leftChars="0" w:firstLine="361" w:firstLineChars="150"/>
        <w:jc w:val="both"/>
        <w:textAlignment w:val="auto"/>
        <w:rPr>
          <w:rFonts w:hint="default" w:ascii="Times New Roman" w:hAnsi="Times New Roman" w:cs="Times New Roman"/>
          <w:b w:val="0"/>
          <w:bCs w:val="0"/>
          <w:sz w:val="24"/>
          <w:szCs w:val="24"/>
          <w:lang w:val="pt-BR"/>
        </w:rPr>
      </w:pPr>
      <w:r>
        <w:rPr>
          <w:rFonts w:hint="default" w:ascii="Times New Roman" w:hAnsi="Times New Roman" w:cs="Times New Roman"/>
          <w:b/>
          <w:bCs/>
          <w:color w:val="002F3C"/>
          <w:sz w:val="24"/>
          <w:szCs w:val="24"/>
          <w:lang w:val="pt-BR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</w:rPr>
        <w:t>Criar um ambiente de aprendizagem estimulante para que os estudantes possam vivenciar a atmosfera universitária e se sentir</w:t>
      </w:r>
      <w:r>
        <w:rPr>
          <w:rFonts w:hint="default" w:cs="Times New Roman"/>
          <w:b w:val="0"/>
          <w:bCs w:val="0"/>
          <w:sz w:val="24"/>
          <w:szCs w:val="24"/>
          <w:lang w:val="pt-BR"/>
        </w:rPr>
        <w:t>em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</w:rPr>
        <w:t xml:space="preserve"> parte integrante desse espaço de conhecimento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pt-BR"/>
        </w:rPr>
        <w:t>;</w:t>
      </w:r>
    </w:p>
    <w:p w14:paraId="5BB6DB99">
      <w:pPr>
        <w:pStyle w:val="15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420" w:leftChars="0" w:firstLine="360" w:firstLineChars="150"/>
        <w:jc w:val="both"/>
        <w:textAlignment w:val="auto"/>
        <w:rPr>
          <w:rFonts w:hint="default" w:ascii="Times New Roman" w:hAnsi="Times New Roman" w:cs="Times New Roman"/>
          <w:b w:val="0"/>
          <w:bCs w:val="0"/>
          <w:sz w:val="24"/>
          <w:szCs w:val="24"/>
          <w:lang w:val="pt-BR"/>
        </w:rPr>
      </w:pPr>
      <w:r>
        <w:rPr>
          <w:rFonts w:hint="default" w:ascii="Times New Roman" w:hAnsi="Times New Roman" w:eastAsia="SimSun" w:cs="Times New Roman"/>
          <w:b w:val="0"/>
          <w:bCs w:val="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</w:rPr>
        <w:t>Democratizar o acesso ao conhecimento científico por meio de atividades itinerantes, alcançando estudantes de outras escolas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pt-BR"/>
        </w:rPr>
        <w:t>;</w:t>
      </w:r>
    </w:p>
    <w:p w14:paraId="7013CE17">
      <w:pPr>
        <w:pStyle w:val="15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420" w:leftChars="0" w:firstLine="360" w:firstLineChars="150"/>
        <w:jc w:val="both"/>
        <w:textAlignment w:val="auto"/>
        <w:rPr>
          <w:rFonts w:hint="default" w:ascii="Times New Roman" w:hAnsi="Times New Roman" w:cs="Times New Roman"/>
          <w:b/>
          <w:bCs/>
          <w:sz w:val="24"/>
          <w:szCs w:val="24"/>
          <w:lang w:val="pt-BR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</w:rPr>
        <w:t>Contribuir para a formação continuada e a alfabetização científica de professores e monitores, incentivando a troca de boas práticas e a busca por soluções inovadoras.</w:t>
      </w:r>
    </w:p>
    <w:p w14:paraId="20E66B95">
      <w:pPr>
        <w:pStyle w:val="1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firstLine="360" w:firstLineChars="15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A metodologia do subprojeto de Astronomia foi baseada na </w:t>
      </w:r>
      <w:r>
        <w:rPr>
          <w:rFonts w:hint="default" w:ascii="Times New Roman" w:hAnsi="Times New Roman" w:cs="Times New Roman"/>
          <w:b/>
          <w:bCs/>
          <w:sz w:val="24"/>
          <w:szCs w:val="24"/>
        </w:rPr>
        <w:t>pesquisa-ação qualitativa</w:t>
      </w:r>
      <w:r>
        <w:rPr>
          <w:rFonts w:hint="default" w:ascii="Times New Roman" w:hAnsi="Times New Roman" w:cs="Times New Roman"/>
          <w:sz w:val="24"/>
          <w:szCs w:val="24"/>
        </w:rPr>
        <w:t>, combinando teoria e prática para envolver os alunos</w:t>
      </w:r>
      <w:r>
        <w:rPr>
          <w:rFonts w:hint="default" w:cs="Times New Roman"/>
          <w:sz w:val="24"/>
          <w:szCs w:val="24"/>
          <w:lang w:val="pt-BR"/>
        </w:rPr>
        <w:t xml:space="preserve">. </w:t>
      </w:r>
      <w:r>
        <w:rPr>
          <w:rFonts w:hint="default" w:ascii="Times New Roman" w:hAnsi="Times New Roman" w:cs="Times New Roman"/>
          <w:sz w:val="24"/>
          <w:szCs w:val="24"/>
        </w:rPr>
        <w:t xml:space="preserve">As atividades foram realizadas no ICET/UFAM aos sábados, focando na abordagem </w:t>
      </w:r>
      <w:r>
        <w:rPr>
          <w:rFonts w:hint="default" w:ascii="Times New Roman" w:hAnsi="Times New Roman" w:cs="Times New Roman"/>
          <w:b/>
          <w:bCs/>
          <w:sz w:val="24"/>
          <w:szCs w:val="24"/>
        </w:rPr>
        <w:t>STEAM</w:t>
      </w:r>
      <w:r>
        <w:rPr>
          <w:rFonts w:hint="default" w:ascii="Times New Roman" w:hAnsi="Times New Roman" w:cs="Times New Roman"/>
          <w:sz w:val="24"/>
          <w:szCs w:val="24"/>
        </w:rPr>
        <w:t xml:space="preserve"> (Ciência, Tecnologia, Engenharia, Artes e Matemática) e usando uma variedade de </w:t>
      </w:r>
      <w:r>
        <w:rPr>
          <w:rFonts w:hint="default" w:ascii="Times New Roman" w:hAnsi="Times New Roman" w:cs="Times New Roman"/>
          <w:b/>
          <w:bCs/>
          <w:sz w:val="24"/>
          <w:szCs w:val="24"/>
        </w:rPr>
        <w:t>metodologias ativas</w:t>
      </w:r>
      <w:r>
        <w:rPr>
          <w:rFonts w:hint="default" w:ascii="Times New Roman" w:hAnsi="Times New Roman" w:cs="Times New Roman"/>
          <w:sz w:val="24"/>
          <w:szCs w:val="24"/>
        </w:rPr>
        <w:t>, como:</w:t>
      </w:r>
    </w:p>
    <w:p w14:paraId="3FA06020">
      <w:pPr>
        <w:pStyle w:val="15"/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left="420" w:leftChars="0" w:firstLine="360" w:firstLineChars="150"/>
        <w:jc w:val="both"/>
        <w:textAlignment w:val="auto"/>
        <w:rPr>
          <w:rFonts w:hint="default" w:ascii="Times New Roman" w:hAnsi="Times New Roman" w:cs="Times New Roman"/>
          <w:b w:val="0"/>
          <w:bCs w:val="0"/>
          <w:sz w:val="24"/>
          <w:szCs w:val="24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</w:rPr>
        <w:t>Sala de aula invertida, onde os alunos se preparavam antes da aula.</w:t>
      </w:r>
    </w:p>
    <w:p w14:paraId="18D30DB0">
      <w:pPr>
        <w:pStyle w:val="15"/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left="420" w:leftChars="0" w:firstLine="360" w:firstLineChars="150"/>
        <w:jc w:val="both"/>
        <w:textAlignment w:val="auto"/>
        <w:rPr>
          <w:rFonts w:hint="default" w:ascii="Times New Roman" w:hAnsi="Times New Roman" w:cs="Times New Roman"/>
          <w:b w:val="0"/>
          <w:bCs w:val="0"/>
          <w:sz w:val="24"/>
          <w:szCs w:val="24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</w:rPr>
        <w:t>Aula dialógica, para promover discussões e troca de conhecimentos.</w:t>
      </w:r>
    </w:p>
    <w:p w14:paraId="40655EFD">
      <w:pPr>
        <w:pStyle w:val="15"/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left="420" w:leftChars="0" w:firstLine="360" w:firstLineChars="150"/>
        <w:jc w:val="both"/>
        <w:textAlignment w:val="auto"/>
        <w:rPr>
          <w:rFonts w:hint="default" w:ascii="Times New Roman" w:hAnsi="Times New Roman" w:cs="Times New Roman"/>
          <w:b w:val="0"/>
          <w:bCs w:val="0"/>
          <w:sz w:val="24"/>
          <w:szCs w:val="24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</w:rPr>
        <w:t>Aprendizagem baseada em problemas e projetos, para estimular a autonomia e o trabalho em equipe.</w:t>
      </w:r>
    </w:p>
    <w:p w14:paraId="15A259DE">
      <w:pPr>
        <w:pStyle w:val="15"/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left="420" w:leftChars="0" w:firstLine="360" w:firstLineChars="150"/>
        <w:jc w:val="both"/>
        <w:textAlignment w:val="auto"/>
        <w:rPr>
          <w:rFonts w:hint="default" w:ascii="Times New Roman" w:hAnsi="Times New Roman" w:cs="Times New Roman"/>
          <w:b w:val="0"/>
          <w:bCs w:val="0"/>
          <w:sz w:val="24"/>
          <w:szCs w:val="24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</w:rPr>
        <w:t>Metodologias investigativas, para desenvolver a curiosidade e o pensamento crítico.</w:t>
      </w:r>
    </w:p>
    <w:p w14:paraId="643DD5E6">
      <w:pPr>
        <w:pStyle w:val="1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firstLine="360" w:firstLineChars="15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O software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</w:rPr>
        <w:t xml:space="preserve"> Stellarium</w:t>
      </w:r>
      <w:r>
        <w:rPr>
          <w:rFonts w:hint="default" w:ascii="Times New Roman" w:hAnsi="Times New Roman" w:cs="Times New Roman"/>
          <w:sz w:val="24"/>
          <w:szCs w:val="24"/>
        </w:rPr>
        <w:t xml:space="preserve"> também foi usado para o estudo de astronomia. A avaliação foi contínua, baseada no engajamento e na interação dos participantes.</w:t>
      </w:r>
    </w:p>
    <w:p w14:paraId="435777C3">
      <w:pPr>
        <w:pStyle w:val="1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firstLine="360" w:firstLineChars="150"/>
        <w:jc w:val="both"/>
        <w:textAlignment w:val="auto"/>
        <w:rPr>
          <w:rFonts w:hint="default" w:ascii="Times New Roman" w:hAnsi="Times New Roman" w:cs="Times New Roman"/>
          <w:b w:val="0"/>
          <w:bCs w:val="0"/>
          <w:sz w:val="24"/>
          <w:szCs w:val="24"/>
        </w:rPr>
      </w:pPr>
      <w:r>
        <w:rPr>
          <w:rFonts w:hint="default" w:cs="Times New Roman"/>
          <w:b w:val="0"/>
          <w:bCs w:val="0"/>
          <w:sz w:val="24"/>
          <w:szCs w:val="24"/>
          <w:lang w:val="pt-BR"/>
        </w:rPr>
        <w:t xml:space="preserve">Acredita-se que o projeto 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</w:rPr>
        <w:t>gerou impactos positivos na educação de Itacoatiara. Na comunidade escolar, ajud</w:t>
      </w:r>
      <w:r>
        <w:rPr>
          <w:rFonts w:hint="default" w:cs="Times New Roman"/>
          <w:b w:val="0"/>
          <w:bCs w:val="0"/>
          <w:sz w:val="24"/>
          <w:szCs w:val="24"/>
          <w:lang w:val="pt-BR"/>
        </w:rPr>
        <w:t>ando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</w:rPr>
        <w:t xml:space="preserve">  </w:t>
      </w:r>
      <w:r>
        <w:rPr>
          <w:rFonts w:hint="default" w:cs="Times New Roman"/>
          <w:b w:val="0"/>
          <w:bCs w:val="0"/>
          <w:sz w:val="24"/>
          <w:szCs w:val="24"/>
          <w:lang w:val="pt-BR"/>
        </w:rPr>
        <w:t>n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</w:rPr>
        <w:t>o desempenho dos alunos por meio de abordagens inovadoras, como as do subprojeto de Astronomia. A iniciativa também contribuiu para a formação continuada dos professores, que puderam colaborar com a universidade e ter acesso a novas metodologias de ensino.</w:t>
      </w:r>
    </w:p>
    <w:p w14:paraId="0559BD3C">
      <w:pPr>
        <w:pStyle w:val="1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firstLine="360" w:firstLineChars="150"/>
        <w:jc w:val="both"/>
        <w:textAlignment w:val="auto"/>
        <w:rPr>
          <w:rFonts w:hint="default" w:ascii="Times New Roman" w:hAnsi="Times New Roman" w:cs="Times New Roman"/>
          <w:b w:val="0"/>
          <w:bCs w:val="0"/>
          <w:sz w:val="24"/>
          <w:szCs w:val="24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</w:rPr>
        <w:t>Para a comunidade em geral, o projeto democratizou o acesso ao conhecimento científico, levando a UFAM para mais perto dos estudantes e desmistificando o ambiente acadêmico. Ao conectar os participantes com a universidade, o projeto estimulou a formação profissional e acadêmica, abordando ainda temas importantes como sustentabilidade e empreendedorismo.</w:t>
      </w:r>
    </w:p>
    <w:p w14:paraId="666D6ABB">
      <w:pPr>
        <w:pStyle w:val="2"/>
        <w:rPr>
          <w:rFonts w:hint="default" w:ascii="Times New Roman" w:hAnsi="Times New Roman" w:cs="Times New Roman"/>
          <w:b/>
          <w:bCs/>
          <w:color w:val="auto"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color w:val="auto"/>
          <w:sz w:val="24"/>
          <w:szCs w:val="24"/>
        </w:rPr>
        <w:t>REFERÊNCIA</w:t>
      </w:r>
    </w:p>
    <w:p w14:paraId="3B62F78F">
      <w:pPr>
        <w:keepNext w:val="0"/>
        <w:keepLines w:val="0"/>
        <w:widowControl/>
        <w:numPr>
          <w:ilvl w:val="0"/>
          <w:numId w:val="2"/>
        </w:numPr>
        <w:suppressLineNumbers w:val="0"/>
        <w:ind w:left="420" w:leftChars="0" w:hanging="420" w:firstLineChars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DejaVuSans" w:cs="Times New Roman"/>
          <w:color w:val="000000"/>
          <w:kern w:val="0"/>
          <w:sz w:val="24"/>
          <w:szCs w:val="24"/>
          <w:lang w:val="en-US" w:eastAsia="zh-CN" w:bidi="ar"/>
          <w14:ligatures w14:val="standardContextual"/>
        </w:rPr>
        <w:t xml:space="preserve">BRASIL. Ministério da Educação. Base Nacional Comum Curricular (BNCC). Brasília: MEC, 2017. </w:t>
      </w:r>
    </w:p>
    <w:p w14:paraId="7259F15D">
      <w:pPr>
        <w:keepNext w:val="0"/>
        <w:keepLines w:val="0"/>
        <w:widowControl/>
        <w:numPr>
          <w:ilvl w:val="0"/>
          <w:numId w:val="2"/>
        </w:numPr>
        <w:suppressLineNumbers w:val="0"/>
        <w:ind w:left="420" w:leftChars="0" w:hanging="420" w:firstLineChars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DejaVuSans" w:cs="Times New Roman"/>
          <w:color w:val="000000"/>
          <w:kern w:val="0"/>
          <w:sz w:val="24"/>
          <w:szCs w:val="24"/>
          <w:lang w:val="en-US" w:eastAsia="zh-CN" w:bidi="ar"/>
          <w14:ligatures w14:val="standardContextual"/>
        </w:rPr>
        <w:t>Disponível em: http://basenacionalcomum.mec.gov.br. Acesso em: 13 fev. 2025.</w:t>
      </w:r>
    </w:p>
    <w:p w14:paraId="5DC2F2B6">
      <w:pPr>
        <w:keepNext w:val="0"/>
        <w:keepLines w:val="0"/>
        <w:widowControl/>
        <w:numPr>
          <w:ilvl w:val="0"/>
          <w:numId w:val="2"/>
        </w:numPr>
        <w:suppressLineNumbers w:val="0"/>
        <w:ind w:left="420" w:leftChars="0" w:hanging="420" w:firstLineChars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DejaVuSans" w:cs="Times New Roman"/>
          <w:color w:val="000000"/>
          <w:kern w:val="0"/>
          <w:sz w:val="24"/>
          <w:szCs w:val="24"/>
          <w:lang w:val="en-US" w:eastAsia="zh-CN" w:bidi="ar"/>
          <w14:ligatures w14:val="standardContextual"/>
        </w:rPr>
        <w:t>ARAÚJO, W. P.; RAMOS, L. P. S. Metodologias ativas no ensino de ciências: desafios e possibilidades na prática docente. Research, Society and Development, v. 12, n. 1, p. 1-14, 2023.</w:t>
      </w:r>
    </w:p>
    <w:p w14:paraId="717F6905">
      <w:pPr>
        <w:keepNext w:val="0"/>
        <w:keepLines w:val="0"/>
        <w:widowControl/>
        <w:numPr>
          <w:ilvl w:val="0"/>
          <w:numId w:val="2"/>
        </w:numPr>
        <w:suppressLineNumbers w:val="0"/>
        <w:ind w:left="420" w:leftChars="0" w:hanging="420" w:firstLineChars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DejaVuSans" w:cs="Times New Roman"/>
          <w:color w:val="000000"/>
          <w:kern w:val="0"/>
          <w:sz w:val="24"/>
          <w:szCs w:val="24"/>
          <w:lang w:val="en-US" w:eastAsia="zh-CN" w:bidi="ar"/>
          <w14:ligatures w14:val="standardContextual"/>
        </w:rPr>
        <w:t>GATTI, B. A. Metodologias ativas para uma educação inovadora: o papel da interação no processo de ensino-aprendizagem, 2017.</w:t>
      </w:r>
    </w:p>
    <w:p w14:paraId="542A1AEA">
      <w:pPr>
        <w:keepNext w:val="0"/>
        <w:keepLines w:val="0"/>
        <w:widowControl/>
        <w:numPr>
          <w:ilvl w:val="0"/>
          <w:numId w:val="2"/>
        </w:numPr>
        <w:suppressLineNumbers w:val="0"/>
        <w:ind w:left="420" w:leftChars="0" w:hanging="420" w:firstLineChars="0"/>
        <w:jc w:val="both"/>
        <w:rPr>
          <w:rFonts w:hint="default" w:ascii="Times New Roman" w:hAnsi="Times New Roman" w:eastAsia="DejaVuSans" w:cs="Times New Roman"/>
          <w:color w:val="000000"/>
          <w:kern w:val="0"/>
          <w:sz w:val="24"/>
          <w:szCs w:val="24"/>
          <w:lang w:val="en-US" w:eastAsia="zh-CN" w:bidi="ar"/>
          <w14:ligatures w14:val="standardContextual"/>
        </w:rPr>
      </w:pPr>
      <w:r>
        <w:rPr>
          <w:rFonts w:hint="default" w:ascii="Times New Roman" w:hAnsi="Times New Roman" w:eastAsia="DejaVuSans" w:cs="Times New Roman"/>
          <w:color w:val="000000"/>
          <w:kern w:val="0"/>
          <w:sz w:val="24"/>
          <w:szCs w:val="24"/>
          <w:lang w:val="en-US" w:eastAsia="zh-CN" w:bidi="ar"/>
          <w14:ligatures w14:val="standardContextual"/>
        </w:rPr>
        <w:t>GONÇALVES, E. F.; ALMEIDA, M. R. Educação STEAM: desafios e possibilidades no ensino fundamental, 2019.</w:t>
      </w:r>
    </w:p>
    <w:p w14:paraId="412A3011">
      <w:pPr>
        <w:keepNext w:val="0"/>
        <w:keepLines w:val="0"/>
        <w:widowControl/>
        <w:numPr>
          <w:ilvl w:val="0"/>
          <w:numId w:val="2"/>
        </w:numPr>
        <w:suppressLineNumbers w:val="0"/>
        <w:ind w:left="420" w:leftChars="0" w:hanging="420" w:firstLineChars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DejaVuSans" w:cs="Times New Roman"/>
          <w:color w:val="000000"/>
          <w:kern w:val="0"/>
          <w:sz w:val="24"/>
          <w:szCs w:val="24"/>
          <w:lang w:val="en-US" w:eastAsia="zh-CN" w:bidi="ar"/>
          <w14:ligatures w14:val="standardContextual"/>
        </w:rPr>
        <w:t>SILVA, João; SOUZA, Maria. Os desafios do ensino de Física no interior do Amazonas. Revista Brasileira de Educação Científica, v. 10, n. 2, p. 50-65, 2020.</w:t>
      </w:r>
    </w:p>
    <w:p w14:paraId="0186D187">
      <w:pPr>
        <w:keepNext w:val="0"/>
        <w:keepLines w:val="0"/>
        <w:widowControl/>
        <w:suppressLineNumbers w:val="0"/>
        <w:jc w:val="left"/>
        <w:rPr>
          <w:rFonts w:hint="default" w:ascii="DejaVuSans" w:hAnsi="DejaVuSans" w:eastAsia="DejaVuSans" w:cs="DejaVuSans"/>
          <w:color w:val="000000"/>
          <w:kern w:val="0"/>
          <w:sz w:val="18"/>
          <w:szCs w:val="18"/>
          <w:lang w:val="en-US" w:eastAsia="zh-CN" w:bidi="ar"/>
          <w14:ligatures w14:val="standardContextual"/>
        </w:rPr>
      </w:pPr>
    </w:p>
    <w:p w14:paraId="5C7BD9ED">
      <w:pPr>
        <w:rPr>
          <w:rFonts w:hint="default"/>
        </w:rPr>
      </w:pPr>
    </w:p>
    <w:p w14:paraId="3707B4A5">
      <w:pPr>
        <w:pStyle w:val="15"/>
        <w:keepNext w:val="0"/>
        <w:keepLines w:val="0"/>
        <w:widowControl/>
        <w:suppressLineNumbers w:val="0"/>
        <w:jc w:val="both"/>
        <w:rPr>
          <w:rFonts w:hint="default" w:ascii="Times New Roman" w:hAnsi="Times New Roman" w:eastAsia="SimSun" w:cs="Times New Roman"/>
          <w:b w:val="0"/>
          <w:bCs w:val="0"/>
          <w:sz w:val="24"/>
          <w:szCs w:val="24"/>
          <w:lang w:val="pt-BR"/>
        </w:rPr>
      </w:pPr>
    </w:p>
    <w:p w14:paraId="57C89A47">
      <w:pPr>
        <w:pStyle w:val="15"/>
        <w:keepNext w:val="0"/>
        <w:keepLines w:val="0"/>
        <w:widowControl/>
        <w:suppressLineNumbers w:val="0"/>
        <w:jc w:val="both"/>
        <w:rPr>
          <w:rFonts w:hint="default" w:ascii="Times New Roman" w:hAnsi="Times New Roman" w:eastAsia="SimSun" w:cs="Times New Roman"/>
          <w:b/>
          <w:bCs/>
          <w:sz w:val="24"/>
          <w:szCs w:val="24"/>
          <w:lang w:val="pt-BR"/>
        </w:rPr>
      </w:pPr>
    </w:p>
    <w:sectPr>
      <w:headerReference r:id="rId5" w:type="default"/>
      <w:footerReference r:id="rId6" w:type="default"/>
      <w:pgSz w:w="11906" w:h="16838"/>
      <w:pgMar w:top="2552" w:right="1134" w:bottom="851" w:left="1701" w:header="709" w:footer="70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DejaVuSan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598BDF5">
    <w:pPr>
      <w:pStyle w:val="17"/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page">
            <wp:posOffset>-2540</wp:posOffset>
          </wp:positionH>
          <wp:positionV relativeFrom="paragraph">
            <wp:posOffset>-3945255</wp:posOffset>
          </wp:positionV>
          <wp:extent cx="7557770" cy="5150485"/>
          <wp:effectExtent l="0" t="0" r="5080" b="0"/>
          <wp:wrapNone/>
          <wp:docPr id="30513360" name="Gráfico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513360" name="Gráfico 9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rcRect t="51820"/>
                  <a:stretch>
                    <a:fillRect/>
                  </a:stretch>
                </pic:blipFill>
                <pic:spPr>
                  <a:xfrm>
                    <a:off x="0" y="0"/>
                    <a:ext cx="7557831" cy="515033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DD8173C">
    <w:pPr>
      <w:pStyle w:val="17"/>
    </w:pPr>
  </w:p>
  <w:p w14:paraId="6BB4A7AF">
    <w:pPr>
      <w:pStyle w:val="17"/>
    </w:pPr>
  </w:p>
  <w:p w14:paraId="31605E03">
    <w:pPr>
      <w:pStyle w:val="1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DC65517">
    <w:pPr>
      <w:pStyle w:val="16"/>
    </w:pPr>
    <w:r>
      <w:drawing>
        <wp:anchor distT="0" distB="0" distL="114300" distR="114300" simplePos="0" relativeHeight="251659264" behindDoc="0" locked="0" layoutInCell="1" allowOverlap="1">
          <wp:simplePos x="0" y="0"/>
          <wp:positionH relativeFrom="page">
            <wp:posOffset>-24765</wp:posOffset>
          </wp:positionH>
          <wp:positionV relativeFrom="paragraph">
            <wp:posOffset>-440055</wp:posOffset>
          </wp:positionV>
          <wp:extent cx="7626985" cy="5603240"/>
          <wp:effectExtent l="0" t="0" r="0" b="0"/>
          <wp:wrapNone/>
          <wp:docPr id="196170492" name="Gráfico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6170492" name="Gráfico 8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rcRect l="169" t="1" r="-169" b="48055"/>
                  <a:stretch>
                    <a:fillRect/>
                  </a:stretch>
                </pic:blipFill>
                <pic:spPr>
                  <a:xfrm>
                    <a:off x="0" y="0"/>
                    <a:ext cx="7626753" cy="560313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06910F80">
    <w:pPr>
      <w:pStyle w:val="16"/>
    </w:pPr>
  </w:p>
  <w:p w14:paraId="5AAC3737">
    <w:pPr>
      <w:pStyle w:val="1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E124E78"/>
    <w:multiLevelType w:val="singleLevel"/>
    <w:tmpl w:val="EE124E78"/>
    <w:lvl w:ilvl="0" w:tentative="0">
      <w:start w:val="1"/>
      <w:numFmt w:val="bullet"/>
      <w:lvlText w:val=""/>
      <w:lvlJc w:val="left"/>
      <w:pPr>
        <w:tabs>
          <w:tab w:val="left" w:pos="420"/>
        </w:tabs>
        <w:ind w:left="420" w:leftChars="0" w:hanging="420" w:firstLineChars="0"/>
      </w:pPr>
      <w:rPr>
        <w:rFonts w:hint="default" w:ascii="Wingdings" w:hAnsi="Wingdings"/>
      </w:rPr>
    </w:lvl>
  </w:abstractNum>
  <w:abstractNum w:abstractNumId="1">
    <w:nsid w:val="7AD807F8"/>
    <w:multiLevelType w:val="singleLevel"/>
    <w:tmpl w:val="7AD807F8"/>
    <w:lvl w:ilvl="0" w:tentative="0">
      <w:start w:val="1"/>
      <w:numFmt w:val="bullet"/>
      <w:lvlText w:val=""/>
      <w:lvlJc w:val="left"/>
      <w:pPr>
        <w:tabs>
          <w:tab w:val="left" w:pos="420"/>
        </w:tabs>
        <w:ind w:left="420" w:leftChars="0" w:hanging="420" w:firstLineChars="0"/>
      </w:pPr>
      <w:rPr>
        <w:rFonts w:hint="default" w:ascii="Wingdings" w:hAnsi="Wingding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isplayBackgroundShape w:val="1"/>
  <w:bordersDoNotSurroundHeader w:val="0"/>
  <w:bordersDoNotSurroundFooter w:val="0"/>
  <w:documentProtection w:enforcement="0"/>
  <w:defaultTabStop w:val="708"/>
  <w:hyphenationZone w:val="425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1F18"/>
    <w:rsid w:val="00001EF2"/>
    <w:rsid w:val="00095A79"/>
    <w:rsid w:val="001750B6"/>
    <w:rsid w:val="001B6ECA"/>
    <w:rsid w:val="00450EA5"/>
    <w:rsid w:val="004A45FD"/>
    <w:rsid w:val="004B1D01"/>
    <w:rsid w:val="004B646F"/>
    <w:rsid w:val="004C5576"/>
    <w:rsid w:val="004D6E26"/>
    <w:rsid w:val="00520890"/>
    <w:rsid w:val="005239FA"/>
    <w:rsid w:val="0063142D"/>
    <w:rsid w:val="00642304"/>
    <w:rsid w:val="00674210"/>
    <w:rsid w:val="00734F8B"/>
    <w:rsid w:val="007838DA"/>
    <w:rsid w:val="007A4F1E"/>
    <w:rsid w:val="007B29E8"/>
    <w:rsid w:val="00822323"/>
    <w:rsid w:val="00964F52"/>
    <w:rsid w:val="00990F61"/>
    <w:rsid w:val="009F2F7E"/>
    <w:rsid w:val="00B7405F"/>
    <w:rsid w:val="00B83CB5"/>
    <w:rsid w:val="00C1690B"/>
    <w:rsid w:val="00C82AF9"/>
    <w:rsid w:val="00C87D7F"/>
    <w:rsid w:val="00C91957"/>
    <w:rsid w:val="00D1393F"/>
    <w:rsid w:val="00D536D8"/>
    <w:rsid w:val="00D61F18"/>
    <w:rsid w:val="00E95A76"/>
    <w:rsid w:val="00EF3058"/>
    <w:rsid w:val="00FE22C2"/>
    <w:rsid w:val="010002F3"/>
    <w:rsid w:val="095D7A6A"/>
    <w:rsid w:val="132A1446"/>
    <w:rsid w:val="2BA34F72"/>
    <w:rsid w:val="2E4159E0"/>
    <w:rsid w:val="33763CE2"/>
    <w:rsid w:val="435E20F6"/>
    <w:rsid w:val="530735D8"/>
    <w:rsid w:val="5E9D72F8"/>
    <w:rsid w:val="63B05F18"/>
    <w:rsid w:val="655F01DD"/>
    <w:rsid w:val="6D9510D7"/>
    <w:rsid w:val="722812F9"/>
    <w:rsid w:val="769F6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</w:latentStyles>
  <w:style w:type="paragraph" w:default="1" w:styleId="1">
    <w:name w:val="Normal"/>
    <w:qFormat/>
    <w:uiPriority w:val="0"/>
    <w:pPr>
      <w:spacing w:after="160" w:line="278" w:lineRule="auto"/>
    </w:pPr>
    <w:rPr>
      <w:rFonts w:asciiTheme="minorHAnsi" w:hAnsiTheme="minorHAnsi" w:eastAsiaTheme="minorEastAsia" w:cstheme="minorBidi"/>
      <w:kern w:val="2"/>
      <w:sz w:val="24"/>
      <w:szCs w:val="24"/>
      <w:lang w:val="pt-BR" w:eastAsia="zh-CN" w:bidi="ar-SA"/>
      <w14:ligatures w14:val="standardContextual"/>
    </w:rPr>
  </w:style>
  <w:style w:type="paragraph" w:styleId="2">
    <w:name w:val="heading 1"/>
    <w:basedOn w:val="1"/>
    <w:next w:val="1"/>
    <w:link w:val="19"/>
    <w:qFormat/>
    <w:uiPriority w:val="9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paragraph" w:styleId="3">
    <w:name w:val="heading 2"/>
    <w:basedOn w:val="1"/>
    <w:next w:val="1"/>
    <w:link w:val="20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paragraph" w:styleId="4">
    <w:name w:val="heading 3"/>
    <w:basedOn w:val="1"/>
    <w:next w:val="1"/>
    <w:link w:val="21"/>
    <w:semiHidden/>
    <w:unhideWhenUsed/>
    <w:qFormat/>
    <w:uiPriority w:val="9"/>
    <w:pPr>
      <w:keepNext/>
      <w:keepLines/>
      <w:spacing w:before="160" w:after="80"/>
      <w:outlineLvl w:val="2"/>
    </w:pPr>
    <w:rPr>
      <w:rFonts w:eastAsiaTheme="majorEastAsia" w:cstheme="majorBidi"/>
      <w:color w:val="2F5597" w:themeColor="accent1" w:themeShade="BF"/>
      <w:sz w:val="28"/>
      <w:szCs w:val="28"/>
    </w:rPr>
  </w:style>
  <w:style w:type="paragraph" w:styleId="5">
    <w:name w:val="heading 4"/>
    <w:basedOn w:val="1"/>
    <w:next w:val="1"/>
    <w:link w:val="22"/>
    <w:semiHidden/>
    <w:unhideWhenUsed/>
    <w:qFormat/>
    <w:uiPriority w:val="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597" w:themeColor="accent1" w:themeShade="BF"/>
    </w:rPr>
  </w:style>
  <w:style w:type="paragraph" w:styleId="6">
    <w:name w:val="heading 5"/>
    <w:basedOn w:val="1"/>
    <w:next w:val="1"/>
    <w:link w:val="23"/>
    <w:semiHidden/>
    <w:unhideWhenUsed/>
    <w:qFormat/>
    <w:uiPriority w:val="9"/>
    <w:pPr>
      <w:keepNext/>
      <w:keepLines/>
      <w:spacing w:before="80" w:after="40"/>
      <w:outlineLvl w:val="4"/>
    </w:pPr>
    <w:rPr>
      <w:rFonts w:eastAsiaTheme="majorEastAsia" w:cstheme="majorBidi"/>
      <w:color w:val="2F5597" w:themeColor="accent1" w:themeShade="BF"/>
    </w:rPr>
  </w:style>
  <w:style w:type="paragraph" w:styleId="7">
    <w:name w:val="heading 6"/>
    <w:basedOn w:val="1"/>
    <w:next w:val="1"/>
    <w:link w:val="24"/>
    <w:semiHidden/>
    <w:unhideWhenUsed/>
    <w:qFormat/>
    <w:uiPriority w:val="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8">
    <w:name w:val="heading 7"/>
    <w:basedOn w:val="1"/>
    <w:next w:val="1"/>
    <w:link w:val="25"/>
    <w:semiHidden/>
    <w:unhideWhenUsed/>
    <w:qFormat/>
    <w:uiPriority w:val="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6"/>
    <w:semiHidden/>
    <w:unhideWhenUsed/>
    <w:qFormat/>
    <w:uiPriority w:val="9"/>
    <w:pPr>
      <w:keepNext/>
      <w:keepLines/>
      <w:spacing w:after="0"/>
      <w:outlineLvl w:val="7"/>
    </w:pPr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10">
    <w:name w:val="heading 9"/>
    <w:basedOn w:val="1"/>
    <w:next w:val="1"/>
    <w:link w:val="27"/>
    <w:semiHidden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Hyperlink"/>
    <w:basedOn w:val="11"/>
    <w:semiHidden/>
    <w:unhideWhenUsed/>
    <w:qFormat/>
    <w:uiPriority w:val="99"/>
    <w:rPr>
      <w:color w:val="0000FF"/>
      <w:u w:val="single"/>
    </w:rPr>
  </w:style>
  <w:style w:type="paragraph" w:styleId="14">
    <w:name w:val="Title"/>
    <w:basedOn w:val="1"/>
    <w:next w:val="1"/>
    <w:link w:val="28"/>
    <w:qFormat/>
    <w:uiPriority w:val="10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15">
    <w:name w:val="Normal (Web)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rFonts w:ascii="Times New Roman" w:hAnsi="Times New Roman" w:eastAsia="SimSun" w:cs="Times New Roman"/>
      <w:kern w:val="0"/>
      <w:szCs w:val="24"/>
      <w:lang w:val="en-US" w:eastAsia="zh-CN" w:bidi="ar"/>
    </w:rPr>
  </w:style>
  <w:style w:type="paragraph" w:styleId="16">
    <w:name w:val="header"/>
    <w:basedOn w:val="1"/>
    <w:link w:val="37"/>
    <w:unhideWhenUsed/>
    <w:qFormat/>
    <w:uiPriority w:val="99"/>
    <w:pPr>
      <w:tabs>
        <w:tab w:val="center" w:pos="4252"/>
        <w:tab w:val="right" w:pos="8504"/>
      </w:tabs>
      <w:spacing w:after="0" w:line="240" w:lineRule="auto"/>
    </w:pPr>
  </w:style>
  <w:style w:type="paragraph" w:styleId="17">
    <w:name w:val="footer"/>
    <w:basedOn w:val="1"/>
    <w:link w:val="38"/>
    <w:unhideWhenUsed/>
    <w:qFormat/>
    <w:uiPriority w:val="99"/>
    <w:pPr>
      <w:tabs>
        <w:tab w:val="center" w:pos="4252"/>
        <w:tab w:val="right" w:pos="8504"/>
      </w:tabs>
      <w:spacing w:after="0" w:line="240" w:lineRule="auto"/>
    </w:pPr>
  </w:style>
  <w:style w:type="paragraph" w:styleId="18">
    <w:name w:val="Subtitle"/>
    <w:basedOn w:val="1"/>
    <w:next w:val="1"/>
    <w:link w:val="29"/>
    <w:qFormat/>
    <w:uiPriority w:val="11"/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19">
    <w:name w:val="Título 1 Char"/>
    <w:basedOn w:val="11"/>
    <w:link w:val="2"/>
    <w:qFormat/>
    <w:uiPriority w:val="9"/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character" w:customStyle="1" w:styleId="20">
    <w:name w:val="Título 2 Char"/>
    <w:basedOn w:val="11"/>
    <w:link w:val="3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21">
    <w:name w:val="Título 3 Char"/>
    <w:basedOn w:val="11"/>
    <w:link w:val="4"/>
    <w:semiHidden/>
    <w:qFormat/>
    <w:uiPriority w:val="9"/>
    <w:rPr>
      <w:rFonts w:eastAsiaTheme="majorEastAsia" w:cstheme="majorBidi"/>
      <w:color w:val="2F5597" w:themeColor="accent1" w:themeShade="BF"/>
      <w:sz w:val="28"/>
      <w:szCs w:val="28"/>
    </w:rPr>
  </w:style>
  <w:style w:type="character" w:customStyle="1" w:styleId="22">
    <w:name w:val="Título 4 Char"/>
    <w:basedOn w:val="11"/>
    <w:link w:val="5"/>
    <w:semiHidden/>
    <w:qFormat/>
    <w:uiPriority w:val="9"/>
    <w:rPr>
      <w:rFonts w:eastAsiaTheme="majorEastAsia" w:cstheme="majorBidi"/>
      <w:i/>
      <w:iCs/>
      <w:color w:val="2F5597" w:themeColor="accent1" w:themeShade="BF"/>
    </w:rPr>
  </w:style>
  <w:style w:type="character" w:customStyle="1" w:styleId="23">
    <w:name w:val="Título 5 Char"/>
    <w:basedOn w:val="11"/>
    <w:link w:val="6"/>
    <w:semiHidden/>
    <w:qFormat/>
    <w:uiPriority w:val="9"/>
    <w:rPr>
      <w:rFonts w:eastAsiaTheme="majorEastAsia" w:cstheme="majorBidi"/>
      <w:color w:val="2F5597" w:themeColor="accent1" w:themeShade="BF"/>
    </w:rPr>
  </w:style>
  <w:style w:type="character" w:customStyle="1" w:styleId="24">
    <w:name w:val="Título 6 Char"/>
    <w:basedOn w:val="11"/>
    <w:link w:val="7"/>
    <w:semiHidden/>
    <w:qFormat/>
    <w:uiPriority w:val="9"/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Título 7 Char"/>
    <w:basedOn w:val="11"/>
    <w:link w:val="8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Título 8 Char"/>
    <w:basedOn w:val="11"/>
    <w:link w:val="9"/>
    <w:semiHidden/>
    <w:qFormat/>
    <w:uiPriority w:val="9"/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7">
    <w:name w:val="Título 9 Char"/>
    <w:basedOn w:val="11"/>
    <w:link w:val="10"/>
    <w:semiHidden/>
    <w:qFormat/>
    <w:uiPriority w:val="9"/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8">
    <w:name w:val="Título Char"/>
    <w:basedOn w:val="11"/>
    <w:link w:val="14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9">
    <w:name w:val="Subtítulo Char"/>
    <w:basedOn w:val="11"/>
    <w:link w:val="18"/>
    <w:qFormat/>
    <w:uiPriority w:val="11"/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30">
    <w:name w:val="Quote"/>
    <w:basedOn w:val="1"/>
    <w:next w:val="1"/>
    <w:link w:val="31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1">
    <w:name w:val="Citação Char"/>
    <w:basedOn w:val="11"/>
    <w:link w:val="30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2">
    <w:name w:val="List Paragraph"/>
    <w:basedOn w:val="1"/>
    <w:qFormat/>
    <w:uiPriority w:val="34"/>
    <w:pPr>
      <w:ind w:left="720"/>
      <w:contextualSpacing/>
    </w:pPr>
  </w:style>
  <w:style w:type="character" w:customStyle="1" w:styleId="33">
    <w:name w:val="Intense Emphasis"/>
    <w:basedOn w:val="11"/>
    <w:qFormat/>
    <w:uiPriority w:val="21"/>
    <w:rPr>
      <w:i/>
      <w:iCs/>
      <w:color w:val="2F5597" w:themeColor="accent1" w:themeShade="BF"/>
    </w:rPr>
  </w:style>
  <w:style w:type="paragraph" w:styleId="34">
    <w:name w:val="Intense Quote"/>
    <w:basedOn w:val="1"/>
    <w:next w:val="1"/>
    <w:link w:val="35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597" w:themeColor="accent1" w:themeShade="BF"/>
    </w:rPr>
  </w:style>
  <w:style w:type="character" w:customStyle="1" w:styleId="35">
    <w:name w:val="Citação Intensa Char"/>
    <w:basedOn w:val="11"/>
    <w:link w:val="34"/>
    <w:qFormat/>
    <w:uiPriority w:val="30"/>
    <w:rPr>
      <w:i/>
      <w:iCs/>
      <w:color w:val="2F5597" w:themeColor="accent1" w:themeShade="BF"/>
    </w:rPr>
  </w:style>
  <w:style w:type="character" w:customStyle="1" w:styleId="36">
    <w:name w:val="Intense Reference"/>
    <w:basedOn w:val="11"/>
    <w:qFormat/>
    <w:uiPriority w:val="32"/>
    <w:rPr>
      <w:b/>
      <w:bCs/>
      <w:smallCaps/>
      <w:color w:val="2F5597" w:themeColor="accent1" w:themeShade="BF"/>
      <w:spacing w:val="5"/>
    </w:rPr>
  </w:style>
  <w:style w:type="character" w:customStyle="1" w:styleId="37">
    <w:name w:val="Cabeçalho Char"/>
    <w:basedOn w:val="11"/>
    <w:link w:val="16"/>
    <w:qFormat/>
    <w:uiPriority w:val="99"/>
  </w:style>
  <w:style w:type="character" w:customStyle="1" w:styleId="38">
    <w:name w:val="Rodapé Char"/>
    <w:basedOn w:val="11"/>
    <w:link w:val="17"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sv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278</Words>
  <Characters>1504</Characters>
  <Lines>12</Lines>
  <Paragraphs>3</Paragraphs>
  <TotalTime>29</TotalTime>
  <ScaleCrop>false</ScaleCrop>
  <LinksUpToDate>false</LinksUpToDate>
  <CharactersWithSpaces>1779</CharactersWithSpaces>
  <Application>WPS Office_12.2.0.21931_F1E327BC-269C-435d-A152-05C5408002CA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2025-06-11T23:21:00Z</dcterms:created>
  <dc:creator>Thaíssa Gabrielle Ferreira Henrique</dc:creator>
  <cp:lastModifiedBy>WPS_1752201629</cp:lastModifiedBy>
  <cp:lastPrinted>2025-06-10T18:30:00Z</cp:lastPrinted>
  <dcterms:modified xsi:type="dcterms:W3CDTF">2025-09-09T18:36:13Z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1046-12.2.0.21931</vt:lpwstr>
  </property>
  <property fmtid="{D5CDD505-2E9C-101B-9397-08002B2CF9AE}" pid="3" name="ICV">
    <vt:lpwstr>9DF0EAD3123C46CAB1BF40FFF9315331_13</vt:lpwstr>
  </property>
</Properties>
</file>