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40BECC" w14:textId="2740759E" w:rsidR="003D01FE" w:rsidRDefault="003D01FE" w:rsidP="0010206C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D01FE">
        <w:rPr>
          <w:rFonts w:ascii="Arial" w:hAnsi="Arial" w:cs="Arial"/>
          <w:b/>
          <w:bCs/>
          <w:color w:val="002F3C"/>
          <w:sz w:val="28"/>
          <w:szCs w:val="28"/>
        </w:rPr>
        <w:t>OBSERVATÓRIO DA ESTIAGEM: MONITORAMENTO TECNOLÓGICO E PARTICIPATIVO DE COMPONENTES FÍSICOS E NATURAIS PARA AVALIAÇÃO DA SECA DO RIO NEGRO (JULHO-NOVEMBRO) NA COMUNIDADE SÃO JOÃO, RDS TUPÉ.</w:t>
      </w:r>
    </w:p>
    <w:p w14:paraId="15BB2556" w14:textId="77777777" w:rsidR="003D01FE" w:rsidRDefault="003D01FE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240AB7C" w14:textId="2B8E82E8" w:rsidR="00674210" w:rsidRPr="004B1D01" w:rsidRDefault="004F2E43" w:rsidP="0010206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>Thaini Maiara Pereira Alves –</w:t>
      </w:r>
      <w:r w:rsidR="00597807">
        <w:rPr>
          <w:rFonts w:ascii="Arial" w:hAnsi="Arial" w:cs="Arial"/>
          <w:b/>
          <w:bCs/>
          <w:color w:val="002F3C"/>
          <w:sz w:val="20"/>
          <w:szCs w:val="20"/>
        </w:rPr>
        <w:t xml:space="preserve"> Professora de Geografia -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 SEMED-MANAUS / Escola Municipal São João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thaini.alves@semed.manaus.am.gov.br</w:t>
      </w:r>
    </w:p>
    <w:p w14:paraId="5C66CDB1" w14:textId="43447C6C" w:rsidR="00674210" w:rsidRPr="004B1D01" w:rsidRDefault="004F2E43" w:rsidP="0010206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Camila Corrêa Garcia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SEMED-MANAUS / Escola Municipal São João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6º ano -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0043C29F" w14:textId="2062C2C2" w:rsidR="004B1D01" w:rsidRPr="004B1D01" w:rsidRDefault="004F2E43" w:rsidP="0010206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Kaio Santos Pereira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SEMED-MANAUS / Escola Municipal São João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6º ano -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037C9939" w14:textId="1064A3B7" w:rsidR="004F2E43" w:rsidRPr="004B1D01" w:rsidRDefault="004F2E43" w:rsidP="0010206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Renan Ferreira de Oliveira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>SEMED-MANAUS / Escola Municipal São João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8º ano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37FA7AF5" w14:textId="5E0EC9E4" w:rsidR="00822323" w:rsidRDefault="00822323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5BDE2560" w:rsidR="007A4F1E" w:rsidRPr="00822323" w:rsidRDefault="007A4F1E" w:rsidP="0010206C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 - E</w:t>
      </w:r>
      <w:r w:rsidR="004F2E43" w:rsidRPr="004F2E43">
        <w:rPr>
          <w:rFonts w:ascii="Arial" w:hAnsi="Arial" w:cs="Arial"/>
          <w:b/>
          <w:bCs/>
          <w:color w:val="002F3C"/>
          <w:sz w:val="20"/>
          <w:szCs w:val="20"/>
        </w:rPr>
        <w:t>ducação, Ciência e Sustentabilidade Social: pesquisas, práticas e experiências pedagógicas envolvendo povos indígenas, quilombolas, do campo, das florestas e das águas.</w:t>
      </w:r>
    </w:p>
    <w:p w14:paraId="16EE9ABF" w14:textId="56B7EBF6" w:rsidR="00822323" w:rsidRPr="00822323" w:rsidRDefault="00822323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4C0E43E" w14:textId="4700E9D4" w:rsidR="00597807" w:rsidRDefault="00597807" w:rsidP="00B05210">
      <w:pPr>
        <w:spacing w:after="0" w:line="36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42DFD091" w14:textId="39B5FE87" w:rsidR="003D01FE" w:rsidRDefault="003D01FE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3D01FE">
        <w:rPr>
          <w:rFonts w:ascii="Arial" w:hAnsi="Arial" w:cs="Arial"/>
          <w:color w:val="002F3C"/>
        </w:rPr>
        <w:t>As comunidades ribeirinhas e indígenas da Amazônia enfrentam crescente vulnerabilidade diante de eventos climáticos extremos, como a seca histórica do Rio Negro. Tal fenômeno impacta drasticamente o modo de vida, a segurança alimentar e o acesso a serviços básicos. No contexto da Escola Municipal São João, na comunidade São João (RDS Tupé), essa realidade impõe desafios diretos ao processo de ensino-aprendizagem. Este projeto nasce</w:t>
      </w:r>
      <w:r w:rsidR="001060A8">
        <w:rPr>
          <w:rFonts w:ascii="Arial" w:hAnsi="Arial" w:cs="Arial"/>
          <w:color w:val="002F3C"/>
        </w:rPr>
        <w:t>u</w:t>
      </w:r>
      <w:r w:rsidRPr="003D01FE">
        <w:rPr>
          <w:rFonts w:ascii="Arial" w:hAnsi="Arial" w:cs="Arial"/>
          <w:color w:val="002F3C"/>
        </w:rPr>
        <w:t xml:space="preserve"> como uma resposta proativa que transforma os alunos em protagonistas na busca por soluções para um problema local e urgente.</w:t>
      </w:r>
    </w:p>
    <w:p w14:paraId="423062C7" w14:textId="599BA397" w:rsidR="00107D1A" w:rsidRPr="009A5D80" w:rsidRDefault="00107D1A" w:rsidP="00B05210">
      <w:pPr>
        <w:spacing w:after="0" w:line="36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A5D80">
        <w:rPr>
          <w:rFonts w:ascii="Arial" w:hAnsi="Arial" w:cs="Arial"/>
          <w:b/>
          <w:bCs/>
          <w:color w:val="002F3C"/>
          <w:sz w:val="28"/>
          <w:szCs w:val="28"/>
        </w:rPr>
        <w:t>OBJETIVO</w:t>
      </w:r>
    </w:p>
    <w:p w14:paraId="57910943" w14:textId="18A8C80B" w:rsidR="00597807" w:rsidRDefault="00107D1A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107D1A">
        <w:rPr>
          <w:rFonts w:ascii="Arial" w:hAnsi="Arial" w:cs="Arial"/>
          <w:color w:val="002F3C"/>
        </w:rPr>
        <w:t xml:space="preserve">Orientar alunos pesquisadores da educação básica a monitorar componentes físicos e naturais (temperatura, nível da água, precipitação) durante a estiagem, utilizando uma abordagem </w:t>
      </w:r>
      <w:r w:rsidR="001060A8">
        <w:rPr>
          <w:rFonts w:ascii="Arial" w:hAnsi="Arial" w:cs="Arial"/>
          <w:color w:val="002F3C"/>
        </w:rPr>
        <w:t>que integrou</w:t>
      </w:r>
      <w:r w:rsidRPr="00107D1A">
        <w:rPr>
          <w:rFonts w:ascii="Arial" w:hAnsi="Arial" w:cs="Arial"/>
          <w:color w:val="002F3C"/>
        </w:rPr>
        <w:t xml:space="preserve"> tecnologias de baixo custo, tecnologias sociais e o diálogo de saberes para gerar dados relevantes para a comunidade</w:t>
      </w:r>
      <w:r w:rsidR="001060A8">
        <w:rPr>
          <w:rFonts w:ascii="Arial" w:hAnsi="Arial" w:cs="Arial"/>
          <w:color w:val="002F3C"/>
        </w:rPr>
        <w:t>, além de</w:t>
      </w:r>
      <w:r w:rsidR="007A1773">
        <w:rPr>
          <w:rFonts w:ascii="Arial" w:hAnsi="Arial" w:cs="Arial"/>
          <w:color w:val="002F3C"/>
        </w:rPr>
        <w:t xml:space="preserve"> incentivar o protagonismo juvenil de ribeirinhos e indígenas moradores das águas e da floresta por meio da ciência. </w:t>
      </w:r>
    </w:p>
    <w:p w14:paraId="66623D1E" w14:textId="21794B9A" w:rsidR="00597807" w:rsidRPr="00597807" w:rsidRDefault="00597807" w:rsidP="00B05210">
      <w:pPr>
        <w:spacing w:after="0" w:line="36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597807">
        <w:rPr>
          <w:rFonts w:ascii="Arial" w:hAnsi="Arial" w:cs="Arial"/>
          <w:b/>
          <w:bCs/>
          <w:color w:val="002F3C"/>
          <w:sz w:val="28"/>
          <w:szCs w:val="28"/>
        </w:rPr>
        <w:t>MÉTODO</w:t>
      </w:r>
    </w:p>
    <w:p w14:paraId="0AFB6047" w14:textId="327A9280" w:rsidR="003D01FE" w:rsidRPr="003D01FE" w:rsidRDefault="003D01FE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3D01FE">
        <w:rPr>
          <w:rFonts w:ascii="Arial" w:hAnsi="Arial" w:cs="Arial"/>
          <w:color w:val="002F3C"/>
        </w:rPr>
        <w:lastRenderedPageBreak/>
        <w:t>A metodologia articul</w:t>
      </w:r>
      <w:r w:rsidR="001060A8">
        <w:rPr>
          <w:rFonts w:ascii="Arial" w:hAnsi="Arial" w:cs="Arial"/>
          <w:color w:val="002F3C"/>
        </w:rPr>
        <w:t>ou</w:t>
      </w:r>
      <w:r w:rsidRPr="003D01FE">
        <w:rPr>
          <w:rFonts w:ascii="Arial" w:hAnsi="Arial" w:cs="Arial"/>
          <w:color w:val="002F3C"/>
        </w:rPr>
        <w:t xml:space="preserve"> a </w:t>
      </w:r>
      <w:r>
        <w:rPr>
          <w:rFonts w:ascii="Arial" w:hAnsi="Arial" w:cs="Arial"/>
          <w:color w:val="002F3C"/>
        </w:rPr>
        <w:t>c</w:t>
      </w:r>
      <w:r w:rsidRPr="003D01FE">
        <w:rPr>
          <w:rFonts w:ascii="Arial" w:hAnsi="Arial" w:cs="Arial"/>
          <w:color w:val="002F3C"/>
        </w:rPr>
        <w:t xml:space="preserve">iência </w:t>
      </w:r>
      <w:r>
        <w:rPr>
          <w:rFonts w:ascii="Arial" w:hAnsi="Arial" w:cs="Arial"/>
          <w:color w:val="002F3C"/>
        </w:rPr>
        <w:t>c</w:t>
      </w:r>
      <w:r w:rsidRPr="003D01FE">
        <w:rPr>
          <w:rFonts w:ascii="Arial" w:hAnsi="Arial" w:cs="Arial"/>
          <w:color w:val="002F3C"/>
        </w:rPr>
        <w:t xml:space="preserve">idadã, a </w:t>
      </w:r>
      <w:r>
        <w:rPr>
          <w:rFonts w:ascii="Arial" w:hAnsi="Arial" w:cs="Arial"/>
          <w:color w:val="002F3C"/>
        </w:rPr>
        <w:t>e</w:t>
      </w:r>
      <w:r w:rsidRPr="003D01FE">
        <w:rPr>
          <w:rFonts w:ascii="Arial" w:hAnsi="Arial" w:cs="Arial"/>
          <w:color w:val="002F3C"/>
        </w:rPr>
        <w:t xml:space="preserve">ducação </w:t>
      </w:r>
      <w:r>
        <w:rPr>
          <w:rFonts w:ascii="Arial" w:hAnsi="Arial" w:cs="Arial"/>
          <w:color w:val="002F3C"/>
        </w:rPr>
        <w:t>a</w:t>
      </w:r>
      <w:r w:rsidRPr="003D01FE">
        <w:rPr>
          <w:rFonts w:ascii="Arial" w:hAnsi="Arial" w:cs="Arial"/>
          <w:color w:val="002F3C"/>
        </w:rPr>
        <w:t xml:space="preserve">mbiental </w:t>
      </w:r>
      <w:r>
        <w:rPr>
          <w:rFonts w:ascii="Arial" w:hAnsi="Arial" w:cs="Arial"/>
          <w:color w:val="002F3C"/>
        </w:rPr>
        <w:t>c</w:t>
      </w:r>
      <w:r w:rsidRPr="003D01FE">
        <w:rPr>
          <w:rFonts w:ascii="Arial" w:hAnsi="Arial" w:cs="Arial"/>
          <w:color w:val="002F3C"/>
        </w:rPr>
        <w:t xml:space="preserve">rítica e a </w:t>
      </w:r>
      <w:r>
        <w:rPr>
          <w:rFonts w:ascii="Arial" w:hAnsi="Arial" w:cs="Arial"/>
          <w:color w:val="002F3C"/>
        </w:rPr>
        <w:t>e</w:t>
      </w:r>
      <w:r w:rsidRPr="003D01FE">
        <w:rPr>
          <w:rFonts w:ascii="Arial" w:hAnsi="Arial" w:cs="Arial"/>
          <w:color w:val="002F3C"/>
        </w:rPr>
        <w:t>tnociência. Os alunos participa</w:t>
      </w:r>
      <w:r w:rsidR="001060A8">
        <w:rPr>
          <w:rFonts w:ascii="Arial" w:hAnsi="Arial" w:cs="Arial"/>
          <w:color w:val="002F3C"/>
        </w:rPr>
        <w:t>ram</w:t>
      </w:r>
      <w:r w:rsidRPr="003D01FE">
        <w:rPr>
          <w:rFonts w:ascii="Arial" w:hAnsi="Arial" w:cs="Arial"/>
          <w:color w:val="002F3C"/>
        </w:rPr>
        <w:t xml:space="preserve"> de oficinas para a construção de um sistema de monitoramento com tecnologias acessíveis (sensor ultrassônico HC-SR04 e circuito integrado 555) e tecnologias sociais (pluviômetros e réguas de nível artesanais). Paralelamente, entrevistas com moradores mais antigos resgata</w:t>
      </w:r>
      <w:r w:rsidR="001060A8">
        <w:rPr>
          <w:rFonts w:ascii="Arial" w:hAnsi="Arial" w:cs="Arial"/>
          <w:color w:val="002F3C"/>
        </w:rPr>
        <w:t>ram</w:t>
      </w:r>
      <w:r w:rsidRPr="003D01FE">
        <w:rPr>
          <w:rFonts w:ascii="Arial" w:hAnsi="Arial" w:cs="Arial"/>
          <w:color w:val="002F3C"/>
        </w:rPr>
        <w:t xml:space="preserve"> o conhecimento tradicional sobre os ciclos do rio. Os dados coletados </w:t>
      </w:r>
      <w:r w:rsidR="001060A8">
        <w:rPr>
          <w:rFonts w:ascii="Arial" w:hAnsi="Arial" w:cs="Arial"/>
          <w:color w:val="002F3C"/>
        </w:rPr>
        <w:t>foram</w:t>
      </w:r>
      <w:r w:rsidRPr="003D01FE">
        <w:rPr>
          <w:rFonts w:ascii="Arial" w:hAnsi="Arial" w:cs="Arial"/>
          <w:color w:val="002F3C"/>
        </w:rPr>
        <w:t xml:space="preserve"> analisados e disseminados na comunidade por meio de aplicativos de redes sociais, unindo o saber quantitativo ao qualitativo</w:t>
      </w:r>
      <w:r w:rsidR="007A1773">
        <w:rPr>
          <w:rFonts w:ascii="Arial" w:hAnsi="Arial" w:cs="Arial"/>
          <w:color w:val="002F3C"/>
        </w:rPr>
        <w:t>, para que os estudantes aprend</w:t>
      </w:r>
      <w:r w:rsidR="001060A8">
        <w:rPr>
          <w:rFonts w:ascii="Arial" w:hAnsi="Arial" w:cs="Arial"/>
          <w:color w:val="002F3C"/>
        </w:rPr>
        <w:t>essem</w:t>
      </w:r>
      <w:r w:rsidR="007A1773">
        <w:rPr>
          <w:rFonts w:ascii="Arial" w:hAnsi="Arial" w:cs="Arial"/>
          <w:color w:val="002F3C"/>
        </w:rPr>
        <w:t xml:space="preserve"> </w:t>
      </w:r>
      <w:r w:rsidR="007A1773" w:rsidRPr="007A1773">
        <w:rPr>
          <w:rFonts w:ascii="Arial" w:hAnsi="Arial" w:cs="Arial"/>
          <w:color w:val="002F3C"/>
        </w:rPr>
        <w:t xml:space="preserve">na prática os passos </w:t>
      </w:r>
      <w:r w:rsidR="007A1773">
        <w:rPr>
          <w:rFonts w:ascii="Arial" w:hAnsi="Arial" w:cs="Arial"/>
          <w:color w:val="002F3C"/>
        </w:rPr>
        <w:t xml:space="preserve">e a importância </w:t>
      </w:r>
      <w:r w:rsidR="007A1773" w:rsidRPr="007A1773">
        <w:rPr>
          <w:rFonts w:ascii="Arial" w:hAnsi="Arial" w:cs="Arial"/>
          <w:color w:val="002F3C"/>
        </w:rPr>
        <w:t>da pesquisa científica</w:t>
      </w:r>
      <w:r w:rsidR="007A1773">
        <w:rPr>
          <w:rFonts w:ascii="Arial" w:hAnsi="Arial" w:cs="Arial"/>
          <w:color w:val="002F3C"/>
        </w:rPr>
        <w:t>, gerando dados locais inéditos.</w:t>
      </w:r>
    </w:p>
    <w:p w14:paraId="06AD9AD0" w14:textId="6E854D82" w:rsidR="00597807" w:rsidRPr="00432902" w:rsidRDefault="00597807" w:rsidP="00B05210">
      <w:pPr>
        <w:spacing w:after="0" w:line="360" w:lineRule="auto"/>
        <w:contextualSpacing/>
        <w:jc w:val="center"/>
        <w:rPr>
          <w:rFonts w:ascii="Arial" w:hAnsi="Arial" w:cs="Arial"/>
          <w:color w:val="002F3C"/>
          <w:sz w:val="28"/>
          <w:szCs w:val="28"/>
        </w:rPr>
      </w:pPr>
      <w:r w:rsidRPr="00432902">
        <w:rPr>
          <w:rFonts w:ascii="Arial" w:hAnsi="Arial" w:cs="Arial"/>
          <w:b/>
          <w:bCs/>
          <w:color w:val="002F3C"/>
          <w:sz w:val="28"/>
          <w:szCs w:val="28"/>
        </w:rPr>
        <w:t>IMPACTO NA ESCOLA E NA COMUNIDADE</w:t>
      </w:r>
    </w:p>
    <w:p w14:paraId="0FA1CBE7" w14:textId="1F6CBF02" w:rsidR="003D01FE" w:rsidRPr="003D01FE" w:rsidRDefault="003D01FE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3D01FE">
        <w:rPr>
          <w:rFonts w:ascii="Arial" w:hAnsi="Arial" w:cs="Arial"/>
          <w:color w:val="002F3C"/>
        </w:rPr>
        <w:t xml:space="preserve">O projeto promove o protagonismo juvenil, capacitando os alunos com habilidades científicas e tecnológicas e fortalecendo sua identidade cultural como moradores de uma </w:t>
      </w:r>
      <w:r>
        <w:rPr>
          <w:rFonts w:ascii="Arial" w:hAnsi="Arial" w:cs="Arial"/>
          <w:color w:val="002F3C"/>
        </w:rPr>
        <w:t>r</w:t>
      </w:r>
      <w:r w:rsidRPr="003D01FE">
        <w:rPr>
          <w:rFonts w:ascii="Arial" w:hAnsi="Arial" w:cs="Arial"/>
          <w:color w:val="002F3C"/>
        </w:rPr>
        <w:t xml:space="preserve">eserva de </w:t>
      </w:r>
      <w:r>
        <w:rPr>
          <w:rFonts w:ascii="Arial" w:hAnsi="Arial" w:cs="Arial"/>
          <w:color w:val="002F3C"/>
        </w:rPr>
        <w:t>d</w:t>
      </w:r>
      <w:r w:rsidRPr="003D01FE">
        <w:rPr>
          <w:rFonts w:ascii="Arial" w:hAnsi="Arial" w:cs="Arial"/>
          <w:color w:val="002F3C"/>
        </w:rPr>
        <w:t xml:space="preserve">esenvolvimento </w:t>
      </w:r>
      <w:r>
        <w:rPr>
          <w:rFonts w:ascii="Arial" w:hAnsi="Arial" w:cs="Arial"/>
          <w:color w:val="002F3C"/>
        </w:rPr>
        <w:t>s</w:t>
      </w:r>
      <w:r w:rsidRPr="003D01FE">
        <w:rPr>
          <w:rFonts w:ascii="Arial" w:hAnsi="Arial" w:cs="Arial"/>
          <w:color w:val="002F3C"/>
        </w:rPr>
        <w:t xml:space="preserve">ustentável. A criação do </w:t>
      </w:r>
      <w:r>
        <w:rPr>
          <w:rFonts w:ascii="Arial" w:hAnsi="Arial" w:cs="Arial"/>
          <w:color w:val="002F3C"/>
        </w:rPr>
        <w:t>o</w:t>
      </w:r>
      <w:r w:rsidRPr="003D01FE">
        <w:rPr>
          <w:rFonts w:ascii="Arial" w:hAnsi="Arial" w:cs="Arial"/>
          <w:color w:val="002F3C"/>
        </w:rPr>
        <w:t xml:space="preserve">bservatório da </w:t>
      </w:r>
      <w:r>
        <w:rPr>
          <w:rFonts w:ascii="Arial" w:hAnsi="Arial" w:cs="Arial"/>
          <w:color w:val="002F3C"/>
        </w:rPr>
        <w:t>e</w:t>
      </w:r>
      <w:r w:rsidRPr="003D01FE">
        <w:rPr>
          <w:rFonts w:ascii="Arial" w:hAnsi="Arial" w:cs="Arial"/>
          <w:color w:val="002F3C"/>
        </w:rPr>
        <w:t>stiagem na escola gera um legado de conhecimento e uma ferramenta prática de monitoramento para a comunidade, permitindo uma preparação mais eficaz para eventos extremos. Ao integrar o saber científico ao tradicional, a iniciativa valoriza a cultura local e fortalece os laços entre escola e comunidade, fomentando uma consciência crítica</w:t>
      </w:r>
      <w:r w:rsidR="007A1773">
        <w:rPr>
          <w:rFonts w:ascii="Arial" w:hAnsi="Arial" w:cs="Arial"/>
          <w:color w:val="002F3C"/>
        </w:rPr>
        <w:t>,</w:t>
      </w:r>
      <w:r w:rsidRPr="003D01FE">
        <w:rPr>
          <w:rFonts w:ascii="Arial" w:hAnsi="Arial" w:cs="Arial"/>
          <w:color w:val="002F3C"/>
        </w:rPr>
        <w:t xml:space="preserve"> a busca por soluções coletivas</w:t>
      </w:r>
      <w:r w:rsidR="007A1773">
        <w:rPr>
          <w:rFonts w:ascii="Arial" w:hAnsi="Arial" w:cs="Arial"/>
          <w:color w:val="002F3C"/>
        </w:rPr>
        <w:t xml:space="preserve"> e incentivando o </w:t>
      </w:r>
      <w:r w:rsidR="007A1773" w:rsidRPr="007A1773">
        <w:rPr>
          <w:rFonts w:ascii="Arial" w:hAnsi="Arial" w:cs="Arial"/>
          <w:color w:val="002F3C"/>
        </w:rPr>
        <w:t>protagonismo d</w:t>
      </w:r>
      <w:r w:rsidR="007A1773">
        <w:rPr>
          <w:rFonts w:ascii="Arial" w:hAnsi="Arial" w:cs="Arial"/>
          <w:color w:val="002F3C"/>
        </w:rPr>
        <w:t>os</w:t>
      </w:r>
      <w:r w:rsidR="007A1773" w:rsidRPr="007A1773">
        <w:rPr>
          <w:rFonts w:ascii="Arial" w:hAnsi="Arial" w:cs="Arial"/>
          <w:color w:val="002F3C"/>
        </w:rPr>
        <w:t xml:space="preserve"> jovens na gestão de seu próprio território. </w:t>
      </w:r>
    </w:p>
    <w:p w14:paraId="4D4C530E" w14:textId="041B2851" w:rsidR="00597807" w:rsidRPr="00432902" w:rsidRDefault="00597807" w:rsidP="00B05210">
      <w:pPr>
        <w:spacing w:after="0" w:line="360" w:lineRule="auto"/>
        <w:contextualSpacing/>
        <w:jc w:val="center"/>
        <w:rPr>
          <w:rFonts w:ascii="Arial" w:hAnsi="Arial" w:cs="Arial"/>
          <w:color w:val="002F3C"/>
          <w:sz w:val="28"/>
          <w:szCs w:val="28"/>
        </w:rPr>
      </w:pPr>
      <w:r w:rsidRPr="00432902">
        <w:rPr>
          <w:rFonts w:ascii="Arial" w:hAnsi="Arial" w:cs="Arial"/>
          <w:b/>
          <w:bCs/>
          <w:color w:val="002F3C"/>
          <w:sz w:val="28"/>
          <w:szCs w:val="28"/>
        </w:rPr>
        <w:t>CONCLUSÃO</w:t>
      </w:r>
    </w:p>
    <w:p w14:paraId="28E996EA" w14:textId="77777777" w:rsidR="003D01FE" w:rsidRDefault="003D01FE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3D01FE">
        <w:rPr>
          <w:rFonts w:ascii="Arial" w:hAnsi="Arial" w:cs="Arial"/>
          <w:color w:val="002F3C"/>
        </w:rPr>
        <w:t>O "Observatório da Estiagem" transcende um projeto de ciências, configurando-se como uma iniciativa de inovação social e pedagógica. Ele demonstra ser um modelo educacional replicável e de baixo custo, capaz de empoderar comunidades, gerar conhecimento localmente relevante e fortalecer a resiliência socioambiental na Amazônia através da educação.</w:t>
      </w:r>
    </w:p>
    <w:p w14:paraId="46A6AAF9" w14:textId="737D4C6B" w:rsidR="00107D1A" w:rsidRPr="00432902" w:rsidRDefault="00597807" w:rsidP="00B05210">
      <w:pPr>
        <w:spacing w:after="0" w:line="360" w:lineRule="auto"/>
        <w:contextualSpacing/>
        <w:jc w:val="center"/>
        <w:rPr>
          <w:rFonts w:ascii="Arial" w:hAnsi="Arial" w:cs="Arial"/>
          <w:color w:val="002F3C"/>
          <w:sz w:val="28"/>
          <w:szCs w:val="28"/>
        </w:rPr>
      </w:pPr>
      <w:r w:rsidRPr="00432902">
        <w:rPr>
          <w:rFonts w:ascii="Arial" w:hAnsi="Arial" w:cs="Arial"/>
          <w:b/>
          <w:bCs/>
          <w:color w:val="002F3C"/>
          <w:sz w:val="28"/>
          <w:szCs w:val="28"/>
        </w:rPr>
        <w:t>REFERÊNCIAS BIBLIOGRÁFICAS</w:t>
      </w:r>
    </w:p>
    <w:p w14:paraId="02F9EA6D" w14:textId="77777777" w:rsidR="00107D1A" w:rsidRDefault="00107D1A" w:rsidP="00B05210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  <w:r w:rsidRPr="00107D1A">
        <w:rPr>
          <w:rFonts w:ascii="Arial" w:hAnsi="Arial" w:cs="Arial"/>
          <w:color w:val="002F3C"/>
        </w:rPr>
        <w:t xml:space="preserve">FREITAS, C. M.; FREIRE, R. S. </w:t>
      </w:r>
      <w:r w:rsidRPr="00432902">
        <w:rPr>
          <w:rFonts w:ascii="Arial" w:hAnsi="Arial" w:cs="Arial"/>
          <w:color w:val="002F3C"/>
          <w:u w:val="single"/>
        </w:rPr>
        <w:t>Ciência cidadã e saúde:</w:t>
      </w:r>
      <w:r w:rsidRPr="00107D1A">
        <w:rPr>
          <w:rFonts w:ascii="Arial" w:hAnsi="Arial" w:cs="Arial"/>
          <w:color w:val="002F3C"/>
        </w:rPr>
        <w:t xml:space="preserve"> reflexões sobre a participação da população na produção do conhecimento científico. </w:t>
      </w:r>
      <w:r w:rsidRPr="00432902">
        <w:rPr>
          <w:rFonts w:ascii="Arial" w:hAnsi="Arial" w:cs="Arial"/>
          <w:color w:val="002F3C"/>
        </w:rPr>
        <w:t>Saúde em Debate</w:t>
      </w:r>
      <w:r w:rsidRPr="00107D1A">
        <w:rPr>
          <w:rFonts w:ascii="Arial" w:hAnsi="Arial" w:cs="Arial"/>
          <w:color w:val="002F3C"/>
        </w:rPr>
        <w:t>, v. 41, n. spe3, p. 252-264, 2017.</w:t>
      </w:r>
    </w:p>
    <w:p w14:paraId="60C367DB" w14:textId="77777777" w:rsidR="00B05210" w:rsidRPr="00107D1A" w:rsidRDefault="00B05210" w:rsidP="00B05210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</w:p>
    <w:p w14:paraId="48A31484" w14:textId="77777777" w:rsidR="00107D1A" w:rsidRDefault="00107D1A" w:rsidP="00B05210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  <w:r w:rsidRPr="00107D1A">
        <w:rPr>
          <w:rFonts w:ascii="Arial" w:hAnsi="Arial" w:cs="Arial"/>
          <w:color w:val="002F3C"/>
        </w:rPr>
        <w:t xml:space="preserve">LOUREIRO, C. F. B. </w:t>
      </w:r>
      <w:r w:rsidRPr="00432902">
        <w:rPr>
          <w:rFonts w:ascii="Arial" w:hAnsi="Arial" w:cs="Arial"/>
          <w:color w:val="002F3C"/>
          <w:u w:val="single"/>
        </w:rPr>
        <w:t>Trajetória e fundamentos da educação ambiental</w:t>
      </w:r>
      <w:r w:rsidRPr="00107D1A">
        <w:rPr>
          <w:rFonts w:ascii="Arial" w:hAnsi="Arial" w:cs="Arial"/>
          <w:color w:val="002F3C"/>
        </w:rPr>
        <w:t>. São Paulo: Cortez, 2004.</w:t>
      </w:r>
    </w:p>
    <w:p w14:paraId="58161285" w14:textId="77777777" w:rsidR="00B05210" w:rsidRPr="00107D1A" w:rsidRDefault="00B05210" w:rsidP="00B05210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</w:p>
    <w:p w14:paraId="3356D948" w14:textId="77777777" w:rsidR="00107D1A" w:rsidRPr="00107D1A" w:rsidRDefault="00107D1A" w:rsidP="00B05210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  <w:r w:rsidRPr="00107D1A">
        <w:rPr>
          <w:rFonts w:ascii="Arial" w:hAnsi="Arial" w:cs="Arial"/>
          <w:color w:val="002F3C"/>
        </w:rPr>
        <w:t xml:space="preserve">MARQUES, Rodrigo Fernando Costa; ADAME, Marcio; SANTOS, Eder Carlos Eder dos. </w:t>
      </w:r>
      <w:r w:rsidRPr="00432902">
        <w:rPr>
          <w:rFonts w:ascii="Arial" w:hAnsi="Arial" w:cs="Arial"/>
          <w:color w:val="002F3C"/>
          <w:u w:val="single"/>
        </w:rPr>
        <w:t>Estação meteorológica de baixo custo com Arduino</w:t>
      </w:r>
      <w:r w:rsidRPr="00107D1A">
        <w:rPr>
          <w:rFonts w:ascii="Arial" w:hAnsi="Arial" w:cs="Arial"/>
          <w:color w:val="002F3C"/>
        </w:rPr>
        <w:t xml:space="preserve">: uma proposta de atividade investigativa para o ensino de Física. </w:t>
      </w:r>
      <w:r w:rsidRPr="00432902">
        <w:rPr>
          <w:rFonts w:ascii="Arial" w:hAnsi="Arial" w:cs="Arial"/>
          <w:color w:val="002F3C"/>
        </w:rPr>
        <w:t>A Física na Escola,</w:t>
      </w:r>
      <w:r w:rsidRPr="00107D1A">
        <w:rPr>
          <w:rFonts w:ascii="Arial" w:hAnsi="Arial" w:cs="Arial"/>
          <w:color w:val="002F3C"/>
        </w:rPr>
        <w:t xml:space="preserve"> [S. I.], v. 18, n. 1, p. 4, 2020.</w:t>
      </w:r>
    </w:p>
    <w:p w14:paraId="0FC8DF97" w14:textId="77777777" w:rsidR="00107D1A" w:rsidRPr="00B7405F" w:rsidRDefault="00107D1A" w:rsidP="00B05210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</w:p>
    <w:sectPr w:rsidR="00107D1A" w:rsidRPr="00B7405F" w:rsidSect="00597807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8E44" w14:textId="77777777" w:rsidR="007150AF" w:rsidRDefault="007150AF" w:rsidP="00D61F18">
      <w:pPr>
        <w:spacing w:after="0" w:line="240" w:lineRule="auto"/>
      </w:pPr>
      <w:r>
        <w:separator/>
      </w:r>
    </w:p>
  </w:endnote>
  <w:endnote w:type="continuationSeparator" w:id="0">
    <w:p w14:paraId="5FB94386" w14:textId="77777777" w:rsidR="007150AF" w:rsidRDefault="007150A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A536" w14:textId="77777777" w:rsidR="007150AF" w:rsidRDefault="007150AF" w:rsidP="00D61F18">
      <w:pPr>
        <w:spacing w:after="0" w:line="240" w:lineRule="auto"/>
      </w:pPr>
      <w:r>
        <w:separator/>
      </w:r>
    </w:p>
  </w:footnote>
  <w:footnote w:type="continuationSeparator" w:id="0">
    <w:p w14:paraId="7ED71E13" w14:textId="77777777" w:rsidR="007150AF" w:rsidRDefault="007150A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6575"/>
    <w:multiLevelType w:val="multilevel"/>
    <w:tmpl w:val="1B2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206787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0206C"/>
    <w:rsid w:val="001060A8"/>
    <w:rsid w:val="00107D1A"/>
    <w:rsid w:val="001750B6"/>
    <w:rsid w:val="001B6ECA"/>
    <w:rsid w:val="003D01FE"/>
    <w:rsid w:val="00432902"/>
    <w:rsid w:val="00450EA5"/>
    <w:rsid w:val="004513ED"/>
    <w:rsid w:val="004A45FD"/>
    <w:rsid w:val="004A7A1E"/>
    <w:rsid w:val="004B1D01"/>
    <w:rsid w:val="004B646F"/>
    <w:rsid w:val="004C5576"/>
    <w:rsid w:val="004D6E26"/>
    <w:rsid w:val="004F2E43"/>
    <w:rsid w:val="00520890"/>
    <w:rsid w:val="005239FA"/>
    <w:rsid w:val="00597807"/>
    <w:rsid w:val="0062695B"/>
    <w:rsid w:val="0063142D"/>
    <w:rsid w:val="00642304"/>
    <w:rsid w:val="00674210"/>
    <w:rsid w:val="006B3283"/>
    <w:rsid w:val="007150AF"/>
    <w:rsid w:val="00734F8B"/>
    <w:rsid w:val="007838DA"/>
    <w:rsid w:val="007A1773"/>
    <w:rsid w:val="007A4F1E"/>
    <w:rsid w:val="007B29E8"/>
    <w:rsid w:val="00822323"/>
    <w:rsid w:val="00964F52"/>
    <w:rsid w:val="00990F61"/>
    <w:rsid w:val="009A4398"/>
    <w:rsid w:val="009A5D80"/>
    <w:rsid w:val="009F2F7E"/>
    <w:rsid w:val="00A70F35"/>
    <w:rsid w:val="00B05210"/>
    <w:rsid w:val="00B7405F"/>
    <w:rsid w:val="00B829D4"/>
    <w:rsid w:val="00B83CB5"/>
    <w:rsid w:val="00B97C29"/>
    <w:rsid w:val="00C1690B"/>
    <w:rsid w:val="00C82AF9"/>
    <w:rsid w:val="00C87D7F"/>
    <w:rsid w:val="00C91957"/>
    <w:rsid w:val="00D536D8"/>
    <w:rsid w:val="00D61F18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729E8602-F017-455C-BBA4-1F013E54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Thaini Alves</cp:lastModifiedBy>
  <cp:revision>5</cp:revision>
  <cp:lastPrinted>2025-06-10T18:30:00Z</cp:lastPrinted>
  <dcterms:created xsi:type="dcterms:W3CDTF">2025-08-28T18:41:00Z</dcterms:created>
  <dcterms:modified xsi:type="dcterms:W3CDTF">2025-08-28T19:29:00Z</dcterms:modified>
</cp:coreProperties>
</file>