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CD9" w:rsidRDefault="00351CD9"/>
    <w:p w:rsidR="00351CD9" w:rsidRDefault="00351CD9"/>
    <w:p w:rsidR="00351CD9" w:rsidRDefault="001705C7">
      <w:r>
        <w:pict>
          <v:rect id="_x0000_i1025" style="width:0;height:1.5pt" o:hralign="center" o:hrstd="t" o:hr="t" fillcolor="#a0a0a0" stroked="f"/>
        </w:pict>
      </w:r>
    </w:p>
    <w:p w:rsidR="00351CD9" w:rsidRDefault="00351CD9"/>
    <w:p w:rsidR="00351CD9" w:rsidRDefault="004932A1">
      <w:pPr>
        <w:spacing w:before="240" w:after="240"/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ALTERNATIVAS PARA A PRÁTICA PEDAGÓGICA NO ENSINO DE MÁTEMÁTICA PARA ALUNOS COM TRANSTORNO DO ESPECTRO AUTISTA</w:t>
      </w:r>
    </w:p>
    <w:bookmarkEnd w:id="0"/>
    <w:p w:rsidR="00351CD9" w:rsidRDefault="00982286">
      <w:pPr>
        <w:spacing w:before="240" w:after="240"/>
        <w:jc w:val="right"/>
      </w:pPr>
      <w:r>
        <w:t xml:space="preserve"> </w:t>
      </w:r>
    </w:p>
    <w:p w:rsidR="00351CD9" w:rsidRDefault="00982286">
      <w:pPr>
        <w:spacing w:line="240" w:lineRule="auto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Josely</w:t>
      </w:r>
      <w:proofErr w:type="spellEnd"/>
      <w:r>
        <w:rPr>
          <w:sz w:val="24"/>
          <w:szCs w:val="24"/>
        </w:rPr>
        <w:t xml:space="preserve"> Alves dos Santos</w:t>
      </w:r>
    </w:p>
    <w:p w:rsidR="00351CD9" w:rsidRDefault="00982286">
      <w:pPr>
        <w:spacing w:after="6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Universidade Federal de Uberlândia</w:t>
      </w:r>
    </w:p>
    <w:p w:rsidR="00351CD9" w:rsidRDefault="00982286">
      <w:pPr>
        <w:spacing w:after="6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joselyalves@ufu.br</w:t>
      </w:r>
    </w:p>
    <w:p w:rsidR="00351CD9" w:rsidRDefault="00351CD9">
      <w:pPr>
        <w:spacing w:line="240" w:lineRule="auto"/>
        <w:jc w:val="right"/>
        <w:rPr>
          <w:sz w:val="24"/>
          <w:szCs w:val="24"/>
        </w:rPr>
      </w:pPr>
    </w:p>
    <w:p w:rsidR="00351CD9" w:rsidRDefault="00982286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Adriana Borges de Paiva</w:t>
      </w:r>
    </w:p>
    <w:p w:rsidR="00351CD9" w:rsidRDefault="00982286">
      <w:pPr>
        <w:spacing w:after="6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Universidade Federal de Uberlândia</w:t>
      </w:r>
    </w:p>
    <w:p w:rsidR="00351CD9" w:rsidRDefault="004932A1">
      <w:pPr>
        <w:spacing w:after="6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drica_paiva@hotmail.com</w:t>
      </w:r>
    </w:p>
    <w:p w:rsidR="00351CD9" w:rsidRDefault="00982286">
      <w:pPr>
        <w:spacing w:before="24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351CD9" w:rsidRDefault="004932A1" w:rsidP="00956B21">
      <w:pPr>
        <w:spacing w:before="24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presente trabalho é fruto de uma pesquisa de mestrado no âmbito da Faculdade de Educação da Universidade Federal de Uberlândia </w:t>
      </w:r>
      <w:r w:rsidR="001E4C28">
        <w:rPr>
          <w:sz w:val="24"/>
          <w:szCs w:val="24"/>
        </w:rPr>
        <w:t xml:space="preserve">que </w:t>
      </w:r>
      <w:r w:rsidRPr="00F7098A">
        <w:rPr>
          <w:sz w:val="24"/>
          <w:szCs w:val="24"/>
        </w:rPr>
        <w:t xml:space="preserve">partiu do seguinte questionamento: </w:t>
      </w:r>
      <w:r w:rsidRPr="00F7098A">
        <w:rPr>
          <w:sz w:val="24"/>
          <w:szCs w:val="24"/>
          <w:shd w:val="clear" w:color="auto" w:fill="FFFFFF"/>
        </w:rPr>
        <w:t xml:space="preserve">Quais são as possibilidades para o desenvolvimento da prática pedagógica de professores que ensinam Matemática nos primeiros anos do Ensino Fundamental para alunos com Transtorno do Espectro Autista? Pretendeu-se, </w:t>
      </w:r>
      <w:r w:rsidRPr="00F7098A">
        <w:rPr>
          <w:sz w:val="24"/>
          <w:szCs w:val="24"/>
        </w:rPr>
        <w:t>com fundamento nessa questão norteadora</w:t>
      </w:r>
      <w:r>
        <w:rPr>
          <w:sz w:val="24"/>
          <w:szCs w:val="24"/>
        </w:rPr>
        <w:t>,</w:t>
      </w:r>
      <w:r w:rsidRPr="00F7098A">
        <w:rPr>
          <w:sz w:val="24"/>
          <w:szCs w:val="24"/>
        </w:rPr>
        <w:t xml:space="preserve"> estudar, identificar, analisar e descrever alternativas para os educadores desenvolverem em sua prática pedagógica nos anos iniciais </w:t>
      </w:r>
      <w:r w:rsidR="001E4C28">
        <w:rPr>
          <w:sz w:val="24"/>
          <w:szCs w:val="24"/>
        </w:rPr>
        <w:t>para atender</w:t>
      </w:r>
      <w:r w:rsidRPr="00F7098A">
        <w:rPr>
          <w:sz w:val="24"/>
          <w:szCs w:val="24"/>
        </w:rPr>
        <w:t xml:space="preserve"> alunos com Transtorno do Espectro Autista – TEA.</w:t>
      </w:r>
    </w:p>
    <w:p w:rsidR="001E4C28" w:rsidRDefault="001E4C28" w:rsidP="00822C2A">
      <w:pPr>
        <w:spacing w:line="360" w:lineRule="auto"/>
        <w:ind w:firstLine="720"/>
        <w:jc w:val="both"/>
        <w:rPr>
          <w:sz w:val="24"/>
          <w:szCs w:val="24"/>
        </w:rPr>
      </w:pPr>
      <w:r w:rsidRPr="000B576A">
        <w:rPr>
          <w:sz w:val="24"/>
          <w:szCs w:val="24"/>
        </w:rPr>
        <w:t>Tendo em vista</w:t>
      </w:r>
      <w:r>
        <w:rPr>
          <w:sz w:val="24"/>
          <w:szCs w:val="24"/>
        </w:rPr>
        <w:t>, assim,</w:t>
      </w:r>
      <w:r w:rsidRPr="000B576A">
        <w:rPr>
          <w:sz w:val="24"/>
          <w:szCs w:val="24"/>
        </w:rPr>
        <w:t xml:space="preserve"> o tema pesquisado e para se alcançar os objetivos propostos face ao problema de investigação </w:t>
      </w:r>
      <w:r>
        <w:rPr>
          <w:sz w:val="24"/>
          <w:szCs w:val="24"/>
        </w:rPr>
        <w:t>apresentado</w:t>
      </w:r>
      <w:r w:rsidRPr="000B576A">
        <w:rPr>
          <w:sz w:val="24"/>
          <w:szCs w:val="24"/>
        </w:rPr>
        <w:t xml:space="preserve">, a pesquisa </w:t>
      </w:r>
      <w:r>
        <w:rPr>
          <w:sz w:val="24"/>
          <w:szCs w:val="24"/>
        </w:rPr>
        <w:t>foi</w:t>
      </w:r>
      <w:r w:rsidRPr="000B576A">
        <w:rPr>
          <w:sz w:val="24"/>
          <w:szCs w:val="24"/>
        </w:rPr>
        <w:t xml:space="preserve"> desenvolvida numa abordagem qualitativa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shd w:val="clear" w:color="auto" w:fill="FFFFFF"/>
        </w:rPr>
        <w:t xml:space="preserve">Dentre os diversos procedimentos de pesquisa possíveis nesta abordagem, neste estudo foi adotada a pesquisa bibliográfica. </w:t>
      </w:r>
      <w:r w:rsidRPr="000B576A">
        <w:rPr>
          <w:sz w:val="24"/>
          <w:szCs w:val="24"/>
        </w:rPr>
        <w:t>Nesse trab</w:t>
      </w:r>
      <w:r>
        <w:rPr>
          <w:sz w:val="24"/>
          <w:szCs w:val="24"/>
        </w:rPr>
        <w:t xml:space="preserve">alho mais especificamente, foi utilizada a </w:t>
      </w:r>
      <w:proofErr w:type="spellStart"/>
      <w:r>
        <w:rPr>
          <w:sz w:val="24"/>
          <w:szCs w:val="24"/>
        </w:rPr>
        <w:t>meta</w:t>
      </w:r>
      <w:r w:rsidRPr="000B576A">
        <w:rPr>
          <w:sz w:val="24"/>
          <w:szCs w:val="24"/>
        </w:rPr>
        <w:t>nálise</w:t>
      </w:r>
      <w:proofErr w:type="spellEnd"/>
      <w:r w:rsidRPr="000B576A">
        <w:rPr>
          <w:sz w:val="24"/>
          <w:szCs w:val="24"/>
        </w:rPr>
        <w:t xml:space="preserve"> baseada nos estudos de Fiorentini e </w:t>
      </w:r>
      <w:proofErr w:type="spellStart"/>
      <w:r w:rsidRPr="000B576A">
        <w:rPr>
          <w:sz w:val="24"/>
          <w:szCs w:val="24"/>
        </w:rPr>
        <w:t>Lorenzato</w:t>
      </w:r>
      <w:proofErr w:type="spellEnd"/>
      <w:r>
        <w:rPr>
          <w:sz w:val="24"/>
          <w:szCs w:val="24"/>
        </w:rPr>
        <w:t xml:space="preserve"> (2007, p.103)</w:t>
      </w:r>
      <w:r w:rsidRPr="000B576A">
        <w:rPr>
          <w:sz w:val="24"/>
          <w:szCs w:val="24"/>
        </w:rPr>
        <w:t xml:space="preserve"> que afirmam </w:t>
      </w:r>
      <w:r>
        <w:rPr>
          <w:sz w:val="24"/>
          <w:szCs w:val="24"/>
        </w:rPr>
        <w:t>ser</w:t>
      </w:r>
      <w:r w:rsidRPr="000B576A">
        <w:rPr>
          <w:sz w:val="24"/>
          <w:szCs w:val="24"/>
        </w:rPr>
        <w:t xml:space="preserve"> esta metodologia uma “</w:t>
      </w:r>
      <w:r>
        <w:rPr>
          <w:sz w:val="24"/>
          <w:szCs w:val="24"/>
        </w:rPr>
        <w:t xml:space="preserve">[...] </w:t>
      </w:r>
      <w:r w:rsidRPr="000B576A">
        <w:rPr>
          <w:sz w:val="24"/>
          <w:szCs w:val="24"/>
        </w:rPr>
        <w:t xml:space="preserve">revisão sistemática de outras pesquisas, visando realizar uma </w:t>
      </w:r>
      <w:r w:rsidRPr="000B576A">
        <w:rPr>
          <w:sz w:val="24"/>
          <w:szCs w:val="24"/>
        </w:rPr>
        <w:lastRenderedPageBreak/>
        <w:t xml:space="preserve">avaliação crítica </w:t>
      </w:r>
      <w:r>
        <w:rPr>
          <w:sz w:val="24"/>
          <w:szCs w:val="24"/>
        </w:rPr>
        <w:t>delas e/ou</w:t>
      </w:r>
      <w:r w:rsidRPr="000B576A">
        <w:rPr>
          <w:sz w:val="24"/>
          <w:szCs w:val="24"/>
        </w:rPr>
        <w:t xml:space="preserve"> produzir novos resultados ou sínte</w:t>
      </w:r>
      <w:r w:rsidRPr="000B576A">
        <w:rPr>
          <w:sz w:val="24"/>
          <w:szCs w:val="24"/>
        </w:rPr>
        <w:softHyphen/>
        <w:t>ses a partir do confronto desses estudos, transcendendo aqueles anteriormente obtid</w:t>
      </w:r>
      <w:r>
        <w:rPr>
          <w:sz w:val="24"/>
          <w:szCs w:val="24"/>
        </w:rPr>
        <w:t>os”.</w:t>
      </w:r>
    </w:p>
    <w:p w:rsidR="001E4C28" w:rsidRDefault="001E4C28" w:rsidP="00822C2A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Transtorno do Espectro Autista – TEA, tal como especifica </w:t>
      </w:r>
      <w:proofErr w:type="spellStart"/>
      <w:r>
        <w:rPr>
          <w:sz w:val="24"/>
          <w:szCs w:val="24"/>
        </w:rPr>
        <w:t>Chiote</w:t>
      </w:r>
      <w:proofErr w:type="spellEnd"/>
      <w:r>
        <w:rPr>
          <w:sz w:val="24"/>
          <w:szCs w:val="24"/>
        </w:rPr>
        <w:t xml:space="preserve"> (2015), é uma síndrome determinada a partir de características ou sintomas comportamentais ligados a comprometimentos na comunicação e na interação social e atividades restritas e repetitivas que se apresentam antes dos três anos de idade. Os sintomas diferem de um indivíduo para outro variando em grau de intensidade e incidência de manifestações sendo que as causas ainda não são totalmente conhecidas.</w:t>
      </w:r>
    </w:p>
    <w:p w:rsidR="00956B21" w:rsidRDefault="001E4C28" w:rsidP="00822C2A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No desenvolvimento da pesquisa foram apresentadas como possibilidade para a diversificação do “fazer pedagógico” do professor a História da Matemática, a Resolução de Problemas, a Modelagem Matemática, os Jogos, as Tecnologias da Informação e Comunicação e a Aprendizagem Baseada em Projetos. Para tanto, foi realizada a caracterização da estratégia mostrando a abordagem dada pelos autores pesquisados bem como o detalhamento de suas etapas.</w:t>
      </w:r>
      <w:r w:rsidR="00956B21">
        <w:rPr>
          <w:sz w:val="24"/>
          <w:szCs w:val="24"/>
        </w:rPr>
        <w:t xml:space="preserve"> </w:t>
      </w:r>
    </w:p>
    <w:p w:rsidR="001E4C28" w:rsidRDefault="00956B21" w:rsidP="00822C2A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Para estabelecer se cada estratégia seria viável para o trabalho com alunos autistas, uma inter-relação entre os atributos de cada uma delas e as características próprias do Transtorno do Espectro Autista foi realizada. Ficou constatado que as alternativas apresentadas podem ser utilizadas no ensino de Matemática para alunos com esse transtorno, sendo observada, pois, a necessidade de adaptações em alguns casos.</w:t>
      </w:r>
    </w:p>
    <w:p w:rsidR="00956B21" w:rsidRDefault="00956B21" w:rsidP="00822C2A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Bem como enfatizam Brito e Sales (2017, p. 44), “não há receita mágica” para a educação de alunos autistas. No entanto, existem alternativas que podem facilitar e promover o desenvolvimento do trabalho e o crescimento de todos os envolvidos.</w:t>
      </w:r>
    </w:p>
    <w:p w:rsidR="00351CD9" w:rsidRDefault="00956B21" w:rsidP="00822C2A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Nesse sentido, </w:t>
      </w:r>
      <w:proofErr w:type="spellStart"/>
      <w:r>
        <w:rPr>
          <w:sz w:val="24"/>
          <w:szCs w:val="24"/>
        </w:rPr>
        <w:t>Benini</w:t>
      </w:r>
      <w:proofErr w:type="spellEnd"/>
      <w:r>
        <w:rPr>
          <w:sz w:val="24"/>
          <w:szCs w:val="24"/>
        </w:rPr>
        <w:t xml:space="preserve"> e Castanha (2016) reforçam que todas as estratégias disponíveis para o trabalho do professor podem oportunizar a aprendizagem, favorecendo a superação de dificuldades seja na comunicação ou socialização dos alunos com TEA, além de estimular seu desenvolvimento ajudando na construção de conceitos e no seu aprendizado.</w:t>
      </w:r>
    </w:p>
    <w:p w:rsidR="00822C2A" w:rsidRDefault="00822C2A" w:rsidP="00822C2A">
      <w:pPr>
        <w:spacing w:line="360" w:lineRule="auto"/>
        <w:ind w:firstLine="709"/>
        <w:jc w:val="both"/>
        <w:rPr>
          <w:sz w:val="24"/>
          <w:szCs w:val="24"/>
        </w:rPr>
      </w:pPr>
    </w:p>
    <w:p w:rsidR="00822C2A" w:rsidRDefault="00822C2A" w:rsidP="00956B21">
      <w:pPr>
        <w:spacing w:before="240" w:after="240" w:line="360" w:lineRule="auto"/>
      </w:pPr>
    </w:p>
    <w:p w:rsidR="00351CD9" w:rsidRPr="00956B21" w:rsidRDefault="001705C7" w:rsidP="00956B21">
      <w:pPr>
        <w:spacing w:before="240" w:after="240" w:line="360" w:lineRule="auto"/>
        <w:rPr>
          <w:sz w:val="24"/>
          <w:szCs w:val="24"/>
        </w:rPr>
      </w:pPr>
      <w:r>
        <w:lastRenderedPageBreak/>
        <w:pict>
          <v:rect id="_x0000_i1026" style="width:0;height:1.5pt" o:hralign="center" o:hrstd="t" o:hr="t" fillcolor="#a0a0a0" stroked="f"/>
        </w:pict>
      </w:r>
    </w:p>
    <w:p w:rsidR="00351CD9" w:rsidRDefault="00982286">
      <w:pPr>
        <w:spacing w:before="240" w:after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REFERÊNCIAS </w:t>
      </w:r>
    </w:p>
    <w:p w:rsidR="00956B21" w:rsidRPr="006B12D0" w:rsidRDefault="00956B21" w:rsidP="00822C2A">
      <w:pPr>
        <w:spacing w:line="240" w:lineRule="auto"/>
        <w:jc w:val="both"/>
        <w:rPr>
          <w:sz w:val="24"/>
          <w:szCs w:val="24"/>
          <w:shd w:val="clear" w:color="auto" w:fill="FFFFFF"/>
        </w:rPr>
      </w:pPr>
      <w:r w:rsidRPr="006B12D0">
        <w:rPr>
          <w:sz w:val="24"/>
          <w:szCs w:val="24"/>
        </w:rPr>
        <w:t>BAPTISTA, C</w:t>
      </w:r>
      <w:r>
        <w:rPr>
          <w:sz w:val="24"/>
          <w:szCs w:val="24"/>
        </w:rPr>
        <w:t>.</w:t>
      </w:r>
      <w:r w:rsidRPr="006B12D0">
        <w:rPr>
          <w:sz w:val="24"/>
          <w:szCs w:val="24"/>
        </w:rPr>
        <w:t xml:space="preserve"> R</w:t>
      </w:r>
      <w:r>
        <w:rPr>
          <w:sz w:val="24"/>
          <w:szCs w:val="24"/>
        </w:rPr>
        <w:t>.</w:t>
      </w:r>
      <w:r w:rsidRPr="006B12D0">
        <w:rPr>
          <w:sz w:val="24"/>
          <w:szCs w:val="24"/>
        </w:rPr>
        <w:t>; BOSA, C</w:t>
      </w:r>
      <w:r>
        <w:rPr>
          <w:sz w:val="24"/>
          <w:szCs w:val="24"/>
        </w:rPr>
        <w:t>.</w:t>
      </w:r>
      <w:r w:rsidRPr="006B12D0">
        <w:rPr>
          <w:sz w:val="24"/>
          <w:szCs w:val="24"/>
        </w:rPr>
        <w:t xml:space="preserve"> </w:t>
      </w:r>
      <w:r w:rsidRPr="006B12D0">
        <w:rPr>
          <w:b/>
          <w:sz w:val="24"/>
          <w:szCs w:val="24"/>
        </w:rPr>
        <w:t xml:space="preserve">Autismo e Educação: </w:t>
      </w:r>
      <w:r w:rsidRPr="006B12D0">
        <w:rPr>
          <w:sz w:val="24"/>
          <w:szCs w:val="24"/>
        </w:rPr>
        <w:t>Reflexões e propostas de intervenção. Porto Alegre: Artmed, 2002.</w:t>
      </w:r>
    </w:p>
    <w:p w:rsidR="00351CD9" w:rsidRDefault="00351CD9" w:rsidP="00822C2A">
      <w:pPr>
        <w:spacing w:line="240" w:lineRule="auto"/>
      </w:pPr>
    </w:p>
    <w:p w:rsidR="00956B21" w:rsidRPr="00BB0775" w:rsidRDefault="00956B21" w:rsidP="00822C2A">
      <w:pPr>
        <w:spacing w:line="240" w:lineRule="auto"/>
        <w:jc w:val="both"/>
        <w:rPr>
          <w:sz w:val="24"/>
          <w:szCs w:val="24"/>
          <w:shd w:val="clear" w:color="auto" w:fill="FFFFFF"/>
        </w:rPr>
      </w:pPr>
      <w:r w:rsidRPr="00AC61F7">
        <w:rPr>
          <w:sz w:val="24"/>
          <w:szCs w:val="24"/>
          <w:shd w:val="clear" w:color="auto" w:fill="FFFFFF"/>
        </w:rPr>
        <w:t>BENINI, W</w:t>
      </w:r>
      <w:r>
        <w:rPr>
          <w:sz w:val="24"/>
          <w:szCs w:val="24"/>
          <w:shd w:val="clear" w:color="auto" w:fill="FFFFFF"/>
        </w:rPr>
        <w:t>.</w:t>
      </w:r>
      <w:r w:rsidRPr="00AC61F7">
        <w:rPr>
          <w:sz w:val="24"/>
          <w:szCs w:val="24"/>
          <w:shd w:val="clear" w:color="auto" w:fill="FFFFFF"/>
        </w:rPr>
        <w:t>; CASTANHA, A</w:t>
      </w:r>
      <w:r>
        <w:rPr>
          <w:sz w:val="24"/>
          <w:szCs w:val="24"/>
          <w:shd w:val="clear" w:color="auto" w:fill="FFFFFF"/>
        </w:rPr>
        <w:t>.</w:t>
      </w:r>
      <w:r w:rsidRPr="00AC61F7">
        <w:rPr>
          <w:sz w:val="24"/>
          <w:szCs w:val="24"/>
          <w:shd w:val="clear" w:color="auto" w:fill="FFFFFF"/>
        </w:rPr>
        <w:t xml:space="preserve"> P</w:t>
      </w:r>
      <w:r>
        <w:rPr>
          <w:sz w:val="24"/>
          <w:szCs w:val="24"/>
          <w:shd w:val="clear" w:color="auto" w:fill="FFFFFF"/>
        </w:rPr>
        <w:t>.</w:t>
      </w:r>
      <w:r w:rsidR="00822C2A">
        <w:rPr>
          <w:sz w:val="24"/>
          <w:szCs w:val="24"/>
          <w:shd w:val="clear" w:color="auto" w:fill="FFFFFF"/>
        </w:rPr>
        <w:t xml:space="preserve"> </w:t>
      </w:r>
      <w:r w:rsidRPr="00AC61F7">
        <w:rPr>
          <w:sz w:val="24"/>
          <w:szCs w:val="24"/>
          <w:shd w:val="clear" w:color="auto" w:fill="FFFFFF"/>
        </w:rPr>
        <w:t xml:space="preserve">A inclusão do aluno com Transtorno do Espectro Autista na escola comum: desafios e possibilidades. In: </w:t>
      </w:r>
      <w:r w:rsidRPr="00AC61F7">
        <w:rPr>
          <w:b/>
          <w:bCs/>
          <w:sz w:val="24"/>
          <w:szCs w:val="24"/>
        </w:rPr>
        <w:t>Os desafios da escola pública paranaense na perspectiva do professor PDE. </w:t>
      </w:r>
      <w:r w:rsidRPr="00AC61F7">
        <w:rPr>
          <w:sz w:val="24"/>
          <w:szCs w:val="24"/>
          <w:shd w:val="clear" w:color="auto" w:fill="FFFFFF"/>
        </w:rPr>
        <w:t xml:space="preserve"> Governo do Estado do Paraná,</w:t>
      </w:r>
      <w:r>
        <w:rPr>
          <w:sz w:val="24"/>
          <w:szCs w:val="24"/>
          <w:shd w:val="clear" w:color="auto" w:fill="FFFFFF"/>
        </w:rPr>
        <w:t xml:space="preserve"> Secretaria da Educação, 2016. Disponível em: </w:t>
      </w:r>
      <w:r w:rsidRPr="00AC61F7">
        <w:rPr>
          <w:sz w:val="24"/>
          <w:szCs w:val="24"/>
          <w:shd w:val="clear" w:color="auto" w:fill="FFFFFF"/>
        </w:rPr>
        <w:t>http://www.diaadiaeducacao.pr.gov.br/portals/cadernospde/pdebusca/producoes_pde/2016/2016_artigo</w:t>
      </w:r>
      <w:r>
        <w:rPr>
          <w:sz w:val="24"/>
          <w:szCs w:val="24"/>
          <w:shd w:val="clear" w:color="auto" w:fill="FFFFFF"/>
        </w:rPr>
        <w:t>_ped_unioeste_wivianebenini.pdf</w:t>
      </w:r>
      <w:r w:rsidRPr="00AC61F7">
        <w:rPr>
          <w:sz w:val="24"/>
          <w:szCs w:val="24"/>
          <w:shd w:val="clear" w:color="auto" w:fill="FFFFFF"/>
        </w:rPr>
        <w:t>. Acesso em: 07 out. 2019.</w:t>
      </w:r>
    </w:p>
    <w:p w:rsidR="00956B21" w:rsidRDefault="00956B21" w:rsidP="00822C2A">
      <w:pPr>
        <w:spacing w:line="240" w:lineRule="auto"/>
        <w:jc w:val="both"/>
        <w:rPr>
          <w:sz w:val="24"/>
          <w:szCs w:val="24"/>
        </w:rPr>
      </w:pPr>
    </w:p>
    <w:p w:rsidR="00956B21" w:rsidRDefault="00956B21" w:rsidP="00822C2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BRASIL</w:t>
      </w:r>
      <w:r w:rsidRPr="00CE4F4F">
        <w:rPr>
          <w:sz w:val="24"/>
        </w:rPr>
        <w:t xml:space="preserve">. </w:t>
      </w:r>
      <w:r w:rsidRPr="00CE4F4F">
        <w:rPr>
          <w:b/>
          <w:sz w:val="24"/>
        </w:rPr>
        <w:t>Lei nº. 12.764</w:t>
      </w:r>
      <w:r>
        <w:rPr>
          <w:b/>
          <w:sz w:val="24"/>
        </w:rPr>
        <w:t xml:space="preserve"> de 27 de dezembro de 2012. </w:t>
      </w:r>
      <w:r w:rsidRPr="0023420C">
        <w:rPr>
          <w:sz w:val="24"/>
        </w:rPr>
        <w:t>I</w:t>
      </w:r>
      <w:r>
        <w:rPr>
          <w:sz w:val="24"/>
        </w:rPr>
        <w:t xml:space="preserve">nstitui a </w:t>
      </w:r>
      <w:r w:rsidRPr="00CE4F4F">
        <w:rPr>
          <w:sz w:val="24"/>
        </w:rPr>
        <w:t>Política Nacional de Proteção dos Direitos da Pessoa com</w:t>
      </w:r>
      <w:r>
        <w:rPr>
          <w:sz w:val="24"/>
        </w:rPr>
        <w:t xml:space="preserve"> Transtorno do Espectro Autista</w:t>
      </w:r>
      <w:r w:rsidRPr="00CE4F4F">
        <w:rPr>
          <w:sz w:val="24"/>
        </w:rPr>
        <w:t>. Brasília, 2012.</w:t>
      </w:r>
      <w:r>
        <w:rPr>
          <w:sz w:val="24"/>
        </w:rPr>
        <w:t xml:space="preserve"> Disponível em: </w:t>
      </w:r>
      <w:r w:rsidRPr="00BF3C53">
        <w:rPr>
          <w:sz w:val="24"/>
          <w:szCs w:val="24"/>
        </w:rPr>
        <w:t>http://www.planalto.gov.br/ccivil_03/_Ato2011-2014/2012/Lei/L12764.htm</w:t>
      </w:r>
      <w:r>
        <w:rPr>
          <w:sz w:val="24"/>
          <w:szCs w:val="24"/>
        </w:rPr>
        <w:t xml:space="preserve">. </w:t>
      </w:r>
      <w:r w:rsidRPr="00704252">
        <w:rPr>
          <w:sz w:val="24"/>
          <w:szCs w:val="24"/>
        </w:rPr>
        <w:t>Acesso em 27 set. 2019</w:t>
      </w:r>
    </w:p>
    <w:p w:rsidR="00956B21" w:rsidRDefault="00956B21" w:rsidP="00822C2A">
      <w:pPr>
        <w:spacing w:line="240" w:lineRule="auto"/>
      </w:pPr>
    </w:p>
    <w:p w:rsidR="00956B21" w:rsidRPr="005749AA" w:rsidRDefault="00956B21" w:rsidP="00822C2A">
      <w:pPr>
        <w:spacing w:line="240" w:lineRule="auto"/>
        <w:jc w:val="both"/>
        <w:rPr>
          <w:sz w:val="24"/>
          <w:shd w:val="clear" w:color="auto" w:fill="FFFFFF"/>
        </w:rPr>
      </w:pPr>
      <w:r w:rsidRPr="005749AA">
        <w:rPr>
          <w:sz w:val="24"/>
          <w:shd w:val="clear" w:color="auto" w:fill="FFFFFF"/>
        </w:rPr>
        <w:t>BRITO, A</w:t>
      </w:r>
      <w:r>
        <w:rPr>
          <w:sz w:val="24"/>
          <w:shd w:val="clear" w:color="auto" w:fill="FFFFFF"/>
        </w:rPr>
        <w:t>.</w:t>
      </w:r>
      <w:r w:rsidRPr="005749AA">
        <w:rPr>
          <w:sz w:val="24"/>
          <w:shd w:val="clear" w:color="auto" w:fill="FFFFFF"/>
        </w:rPr>
        <w:t>; SALES, N</w:t>
      </w:r>
      <w:r>
        <w:rPr>
          <w:sz w:val="24"/>
          <w:shd w:val="clear" w:color="auto" w:fill="FFFFFF"/>
        </w:rPr>
        <w:t>.</w:t>
      </w:r>
      <w:r w:rsidRPr="005749AA">
        <w:rPr>
          <w:sz w:val="24"/>
          <w:shd w:val="clear" w:color="auto" w:fill="FFFFFF"/>
        </w:rPr>
        <w:t xml:space="preserve"> B</w:t>
      </w:r>
      <w:r>
        <w:rPr>
          <w:sz w:val="24"/>
          <w:shd w:val="clear" w:color="auto" w:fill="FFFFFF"/>
        </w:rPr>
        <w:t>.</w:t>
      </w:r>
      <w:r w:rsidRPr="005749AA">
        <w:rPr>
          <w:sz w:val="24"/>
          <w:shd w:val="clear" w:color="auto" w:fill="FFFFFF"/>
        </w:rPr>
        <w:t> </w:t>
      </w:r>
      <w:r w:rsidRPr="005749AA">
        <w:rPr>
          <w:b/>
          <w:bCs/>
          <w:sz w:val="24"/>
        </w:rPr>
        <w:t>TEA e inclusão escolar: </w:t>
      </w:r>
      <w:r w:rsidRPr="005749AA">
        <w:rPr>
          <w:sz w:val="24"/>
          <w:shd w:val="clear" w:color="auto" w:fill="FFFFFF"/>
        </w:rPr>
        <w:t xml:space="preserve">um sonho mais que possível. São Paulo: </w:t>
      </w:r>
      <w:proofErr w:type="spellStart"/>
      <w:r w:rsidRPr="005749AA">
        <w:rPr>
          <w:sz w:val="24"/>
          <w:shd w:val="clear" w:color="auto" w:fill="FFFFFF"/>
        </w:rPr>
        <w:t>Nbs</w:t>
      </w:r>
      <w:proofErr w:type="spellEnd"/>
      <w:r w:rsidRPr="005749AA">
        <w:rPr>
          <w:sz w:val="24"/>
          <w:shd w:val="clear" w:color="auto" w:fill="FFFFFF"/>
        </w:rPr>
        <w:t xml:space="preserve"> Consultoria, 2017.</w:t>
      </w:r>
    </w:p>
    <w:p w:rsidR="00956B21" w:rsidRDefault="00956B21" w:rsidP="00822C2A">
      <w:pPr>
        <w:spacing w:line="240" w:lineRule="auto"/>
      </w:pPr>
    </w:p>
    <w:p w:rsidR="00956B21" w:rsidRPr="008D63F5" w:rsidRDefault="00956B21" w:rsidP="00822C2A">
      <w:pPr>
        <w:spacing w:line="240" w:lineRule="auto"/>
        <w:jc w:val="both"/>
        <w:rPr>
          <w:sz w:val="28"/>
          <w:shd w:val="clear" w:color="auto" w:fill="FFFFFF"/>
        </w:rPr>
      </w:pPr>
      <w:r w:rsidRPr="008D63F5">
        <w:rPr>
          <w:sz w:val="24"/>
        </w:rPr>
        <w:t>CHIOTE, F</w:t>
      </w:r>
      <w:r>
        <w:rPr>
          <w:sz w:val="24"/>
        </w:rPr>
        <w:t>.</w:t>
      </w:r>
      <w:r w:rsidRPr="008D63F5">
        <w:rPr>
          <w:sz w:val="24"/>
        </w:rPr>
        <w:t xml:space="preserve"> de A</w:t>
      </w:r>
      <w:r>
        <w:rPr>
          <w:sz w:val="24"/>
        </w:rPr>
        <w:t>.</w:t>
      </w:r>
      <w:r w:rsidRPr="008D63F5">
        <w:rPr>
          <w:sz w:val="24"/>
        </w:rPr>
        <w:t xml:space="preserve"> B. </w:t>
      </w:r>
      <w:r w:rsidRPr="008D63F5">
        <w:rPr>
          <w:b/>
          <w:sz w:val="24"/>
        </w:rPr>
        <w:t>Inclusão da criança com autismo na educação infantil:</w:t>
      </w:r>
      <w:r w:rsidRPr="008D63F5">
        <w:rPr>
          <w:sz w:val="24"/>
        </w:rPr>
        <w:t xml:space="preserve"> trabalhando a mediação pedagógica. 2ª ed. Rio de Janeiro: </w:t>
      </w:r>
      <w:proofErr w:type="spellStart"/>
      <w:r w:rsidRPr="008D63F5">
        <w:rPr>
          <w:sz w:val="24"/>
        </w:rPr>
        <w:t>Wak</w:t>
      </w:r>
      <w:proofErr w:type="spellEnd"/>
      <w:r w:rsidRPr="008D63F5">
        <w:rPr>
          <w:sz w:val="24"/>
        </w:rPr>
        <w:t xml:space="preserve"> Editora, 2015.</w:t>
      </w:r>
    </w:p>
    <w:p w:rsidR="00956B21" w:rsidRDefault="00956B21" w:rsidP="00822C2A">
      <w:pPr>
        <w:spacing w:line="240" w:lineRule="auto"/>
      </w:pPr>
    </w:p>
    <w:p w:rsidR="00956B21" w:rsidRDefault="00956B21" w:rsidP="00822C2A">
      <w:pPr>
        <w:spacing w:line="240" w:lineRule="auto"/>
        <w:jc w:val="both"/>
        <w:rPr>
          <w:sz w:val="24"/>
          <w:shd w:val="clear" w:color="auto" w:fill="FFFFFF"/>
        </w:rPr>
      </w:pPr>
      <w:r w:rsidRPr="004073EE">
        <w:rPr>
          <w:sz w:val="24"/>
          <w:shd w:val="clear" w:color="auto" w:fill="FFFFFF"/>
        </w:rPr>
        <w:t>CRUZ, T</w:t>
      </w:r>
      <w:r>
        <w:rPr>
          <w:sz w:val="24"/>
          <w:shd w:val="clear" w:color="auto" w:fill="FFFFFF"/>
        </w:rPr>
        <w:t>.</w:t>
      </w:r>
      <w:r w:rsidR="00822C2A">
        <w:rPr>
          <w:sz w:val="24"/>
          <w:shd w:val="clear" w:color="auto" w:fill="FFFFFF"/>
        </w:rPr>
        <w:t xml:space="preserve"> </w:t>
      </w:r>
      <w:r w:rsidRPr="004073EE">
        <w:rPr>
          <w:b/>
          <w:bCs/>
          <w:sz w:val="24"/>
        </w:rPr>
        <w:t>Autismo e inclusão: </w:t>
      </w:r>
      <w:r w:rsidRPr="004073EE">
        <w:rPr>
          <w:sz w:val="24"/>
          <w:shd w:val="clear" w:color="auto" w:fill="FFFFFF"/>
        </w:rPr>
        <w:t>experiências no ensino regular. Jundiaí: Paco Editorial, 2014.</w:t>
      </w:r>
    </w:p>
    <w:p w:rsidR="00956B21" w:rsidRDefault="00956B21" w:rsidP="00822C2A">
      <w:pPr>
        <w:spacing w:line="240" w:lineRule="auto"/>
        <w:jc w:val="both"/>
        <w:rPr>
          <w:sz w:val="24"/>
          <w:shd w:val="clear" w:color="auto" w:fill="FFFFFF"/>
        </w:rPr>
      </w:pPr>
    </w:p>
    <w:p w:rsidR="00956B21" w:rsidRPr="008D63F5" w:rsidRDefault="00956B21" w:rsidP="00822C2A">
      <w:pPr>
        <w:spacing w:line="240" w:lineRule="auto"/>
        <w:jc w:val="both"/>
        <w:rPr>
          <w:sz w:val="32"/>
          <w:szCs w:val="24"/>
        </w:rPr>
      </w:pPr>
      <w:r w:rsidRPr="008D63F5">
        <w:rPr>
          <w:sz w:val="24"/>
        </w:rPr>
        <w:t>CUNHA, E</w:t>
      </w:r>
      <w:r>
        <w:rPr>
          <w:sz w:val="24"/>
        </w:rPr>
        <w:t>.</w:t>
      </w:r>
      <w:r w:rsidRPr="008D63F5">
        <w:rPr>
          <w:sz w:val="24"/>
        </w:rPr>
        <w:t xml:space="preserve"> </w:t>
      </w:r>
      <w:r>
        <w:rPr>
          <w:b/>
          <w:sz w:val="24"/>
        </w:rPr>
        <w:t>Au</w:t>
      </w:r>
      <w:r w:rsidRPr="008D63F5">
        <w:rPr>
          <w:b/>
          <w:sz w:val="24"/>
        </w:rPr>
        <w:t>ti</w:t>
      </w:r>
      <w:r>
        <w:rPr>
          <w:b/>
          <w:sz w:val="24"/>
        </w:rPr>
        <w:t>s</w:t>
      </w:r>
      <w:r w:rsidRPr="008D63F5">
        <w:rPr>
          <w:b/>
          <w:sz w:val="24"/>
        </w:rPr>
        <w:t>mo na escola:</w:t>
      </w:r>
      <w:r w:rsidRPr="008D63F5">
        <w:rPr>
          <w:sz w:val="24"/>
        </w:rPr>
        <w:t xml:space="preserve"> um jeito diferente de aprender, um jeito diferente de ensinar – ideias e práticas pedagógicas. Rio de Janeiro: </w:t>
      </w:r>
      <w:proofErr w:type="spellStart"/>
      <w:r w:rsidRPr="008D63F5">
        <w:rPr>
          <w:sz w:val="24"/>
        </w:rPr>
        <w:t>Wak</w:t>
      </w:r>
      <w:proofErr w:type="spellEnd"/>
      <w:r w:rsidRPr="008D63F5">
        <w:rPr>
          <w:sz w:val="24"/>
        </w:rPr>
        <w:t xml:space="preserve"> Editora, 2016.</w:t>
      </w:r>
    </w:p>
    <w:p w:rsidR="00956B21" w:rsidRDefault="00956B21" w:rsidP="00822C2A">
      <w:pPr>
        <w:spacing w:line="240" w:lineRule="auto"/>
      </w:pPr>
    </w:p>
    <w:p w:rsidR="00420050" w:rsidRDefault="00420050" w:rsidP="00822C2A">
      <w:pPr>
        <w:spacing w:line="240" w:lineRule="auto"/>
        <w:jc w:val="both"/>
        <w:rPr>
          <w:color w:val="000000"/>
          <w:sz w:val="24"/>
          <w:szCs w:val="24"/>
        </w:rPr>
      </w:pPr>
      <w:r w:rsidRPr="00D42B1D">
        <w:rPr>
          <w:color w:val="000000"/>
          <w:sz w:val="24"/>
          <w:szCs w:val="24"/>
        </w:rPr>
        <w:t xml:space="preserve">FIORENTINI, D.; LORENZATO, S. </w:t>
      </w:r>
      <w:r w:rsidRPr="00D42B1D">
        <w:rPr>
          <w:b/>
          <w:iCs/>
          <w:color w:val="000000"/>
          <w:sz w:val="24"/>
          <w:szCs w:val="24"/>
        </w:rPr>
        <w:t>Investigação em educação matemática</w:t>
      </w:r>
      <w:r w:rsidRPr="00D42B1D">
        <w:rPr>
          <w:b/>
          <w:color w:val="000000"/>
          <w:sz w:val="24"/>
          <w:szCs w:val="24"/>
        </w:rPr>
        <w:t>: percursos teóricos e metodológicos</w:t>
      </w:r>
      <w:r w:rsidRPr="00D42B1D">
        <w:rPr>
          <w:i/>
          <w:iCs/>
          <w:color w:val="000000"/>
          <w:sz w:val="24"/>
          <w:szCs w:val="24"/>
        </w:rPr>
        <w:t xml:space="preserve">. </w:t>
      </w:r>
      <w:r w:rsidRPr="00D42B1D">
        <w:rPr>
          <w:color w:val="000000"/>
          <w:sz w:val="24"/>
          <w:szCs w:val="24"/>
        </w:rPr>
        <w:t>Ca</w:t>
      </w:r>
      <w:r>
        <w:rPr>
          <w:color w:val="000000"/>
          <w:sz w:val="24"/>
          <w:szCs w:val="24"/>
        </w:rPr>
        <w:t>mpinas: Autores Associados, 2007</w:t>
      </w:r>
      <w:r w:rsidRPr="00D42B1D">
        <w:rPr>
          <w:color w:val="000000"/>
          <w:sz w:val="24"/>
          <w:szCs w:val="24"/>
        </w:rPr>
        <w:t>.</w:t>
      </w:r>
    </w:p>
    <w:p w:rsidR="00956B21" w:rsidRDefault="00956B21" w:rsidP="00822C2A">
      <w:pPr>
        <w:spacing w:line="240" w:lineRule="auto"/>
      </w:pPr>
    </w:p>
    <w:p w:rsidR="00420050" w:rsidRDefault="00420050" w:rsidP="00822C2A">
      <w:pPr>
        <w:spacing w:line="240" w:lineRule="auto"/>
        <w:jc w:val="both"/>
        <w:rPr>
          <w:sz w:val="24"/>
          <w:szCs w:val="24"/>
        </w:rPr>
      </w:pPr>
      <w:r w:rsidRPr="004B6C0E">
        <w:rPr>
          <w:sz w:val="24"/>
          <w:szCs w:val="24"/>
          <w:shd w:val="clear" w:color="auto" w:fill="FFFFFF"/>
        </w:rPr>
        <w:t>LORENZATO, S</w:t>
      </w:r>
      <w:r>
        <w:rPr>
          <w:sz w:val="24"/>
          <w:szCs w:val="24"/>
          <w:shd w:val="clear" w:color="auto" w:fill="FFFFFF"/>
        </w:rPr>
        <w:t>.</w:t>
      </w:r>
      <w:r w:rsidRPr="004B6C0E">
        <w:rPr>
          <w:sz w:val="24"/>
          <w:szCs w:val="24"/>
          <w:shd w:val="clear" w:color="auto" w:fill="FFFFFF"/>
        </w:rPr>
        <w:t> </w:t>
      </w:r>
      <w:r w:rsidRPr="004B6C0E">
        <w:rPr>
          <w:rStyle w:val="Forte"/>
          <w:sz w:val="24"/>
          <w:szCs w:val="24"/>
          <w:shd w:val="clear" w:color="auto" w:fill="FFFFFF"/>
        </w:rPr>
        <w:t>Para aprender matemática. </w:t>
      </w:r>
      <w:r w:rsidRPr="004B6C0E">
        <w:rPr>
          <w:sz w:val="24"/>
          <w:szCs w:val="24"/>
          <w:shd w:val="clear" w:color="auto" w:fill="FFFFFF"/>
        </w:rPr>
        <w:t>Campinas: Autores Associados, 2006.</w:t>
      </w:r>
    </w:p>
    <w:p w:rsidR="00420050" w:rsidRDefault="00420050" w:rsidP="00822C2A">
      <w:pPr>
        <w:spacing w:line="240" w:lineRule="auto"/>
      </w:pPr>
    </w:p>
    <w:p w:rsidR="00420050" w:rsidRPr="00420050" w:rsidRDefault="00420050" w:rsidP="00822C2A">
      <w:pPr>
        <w:widowControl w:val="0"/>
        <w:spacing w:line="240" w:lineRule="auto"/>
        <w:ind w:left="23"/>
        <w:jc w:val="both"/>
        <w:rPr>
          <w:sz w:val="24"/>
          <w:szCs w:val="24"/>
        </w:rPr>
      </w:pPr>
      <w:r w:rsidRPr="00C1130A">
        <w:rPr>
          <w:sz w:val="24"/>
          <w:szCs w:val="24"/>
          <w:shd w:val="clear" w:color="auto" w:fill="FFFFFF"/>
        </w:rPr>
        <w:t>NACARATO, A</w:t>
      </w:r>
      <w:r>
        <w:rPr>
          <w:sz w:val="24"/>
          <w:szCs w:val="24"/>
          <w:shd w:val="clear" w:color="auto" w:fill="FFFFFF"/>
        </w:rPr>
        <w:t>.</w:t>
      </w:r>
      <w:r w:rsidRPr="00C1130A">
        <w:rPr>
          <w:sz w:val="24"/>
          <w:szCs w:val="24"/>
          <w:shd w:val="clear" w:color="auto" w:fill="FFFFFF"/>
        </w:rPr>
        <w:t xml:space="preserve"> M</w:t>
      </w:r>
      <w:r>
        <w:rPr>
          <w:sz w:val="24"/>
          <w:szCs w:val="24"/>
          <w:shd w:val="clear" w:color="auto" w:fill="FFFFFF"/>
        </w:rPr>
        <w:t>.</w:t>
      </w:r>
      <w:r w:rsidRPr="00C1130A">
        <w:rPr>
          <w:sz w:val="24"/>
          <w:szCs w:val="24"/>
          <w:shd w:val="clear" w:color="auto" w:fill="FFFFFF"/>
        </w:rPr>
        <w:t>; MENGALI, B</w:t>
      </w:r>
      <w:r>
        <w:rPr>
          <w:sz w:val="24"/>
          <w:szCs w:val="24"/>
          <w:shd w:val="clear" w:color="auto" w:fill="FFFFFF"/>
        </w:rPr>
        <w:t>.</w:t>
      </w:r>
      <w:r w:rsidRPr="00C1130A">
        <w:rPr>
          <w:sz w:val="24"/>
          <w:szCs w:val="24"/>
          <w:shd w:val="clear" w:color="auto" w:fill="FFFFFF"/>
        </w:rPr>
        <w:t xml:space="preserve"> L</w:t>
      </w:r>
      <w:r>
        <w:rPr>
          <w:sz w:val="24"/>
          <w:szCs w:val="24"/>
          <w:shd w:val="clear" w:color="auto" w:fill="FFFFFF"/>
        </w:rPr>
        <w:t>.</w:t>
      </w:r>
      <w:r w:rsidRPr="00C1130A">
        <w:rPr>
          <w:sz w:val="24"/>
          <w:szCs w:val="24"/>
          <w:shd w:val="clear" w:color="auto" w:fill="FFFFFF"/>
        </w:rPr>
        <w:t xml:space="preserve"> da S</w:t>
      </w:r>
      <w:r>
        <w:rPr>
          <w:sz w:val="24"/>
          <w:szCs w:val="24"/>
          <w:shd w:val="clear" w:color="auto" w:fill="FFFFFF"/>
        </w:rPr>
        <w:t>.</w:t>
      </w:r>
      <w:r w:rsidRPr="00C1130A">
        <w:rPr>
          <w:sz w:val="24"/>
          <w:szCs w:val="24"/>
          <w:shd w:val="clear" w:color="auto" w:fill="FFFFFF"/>
        </w:rPr>
        <w:t>; PASSOS, C</w:t>
      </w:r>
      <w:r>
        <w:rPr>
          <w:sz w:val="24"/>
          <w:szCs w:val="24"/>
          <w:shd w:val="clear" w:color="auto" w:fill="FFFFFF"/>
        </w:rPr>
        <w:t>.</w:t>
      </w:r>
      <w:r w:rsidRPr="00C1130A">
        <w:rPr>
          <w:sz w:val="24"/>
          <w:szCs w:val="24"/>
          <w:shd w:val="clear" w:color="auto" w:fill="FFFFFF"/>
        </w:rPr>
        <w:t xml:space="preserve"> L</w:t>
      </w:r>
      <w:r>
        <w:rPr>
          <w:sz w:val="24"/>
          <w:szCs w:val="24"/>
          <w:shd w:val="clear" w:color="auto" w:fill="FFFFFF"/>
        </w:rPr>
        <w:t>.</w:t>
      </w:r>
      <w:r w:rsidRPr="00C1130A">
        <w:rPr>
          <w:sz w:val="24"/>
          <w:szCs w:val="24"/>
          <w:shd w:val="clear" w:color="auto" w:fill="FFFFFF"/>
        </w:rPr>
        <w:t xml:space="preserve"> B</w:t>
      </w:r>
      <w:r>
        <w:rPr>
          <w:sz w:val="24"/>
          <w:szCs w:val="24"/>
          <w:shd w:val="clear" w:color="auto" w:fill="FFFFFF"/>
        </w:rPr>
        <w:t>.</w:t>
      </w:r>
      <w:r w:rsidRPr="00C1130A">
        <w:rPr>
          <w:sz w:val="24"/>
          <w:szCs w:val="24"/>
          <w:shd w:val="clear" w:color="auto" w:fill="FFFFFF"/>
        </w:rPr>
        <w:t> </w:t>
      </w:r>
      <w:r w:rsidRPr="00C1130A">
        <w:rPr>
          <w:rStyle w:val="Forte"/>
          <w:sz w:val="24"/>
          <w:szCs w:val="24"/>
          <w:shd w:val="clear" w:color="auto" w:fill="FFFFFF"/>
        </w:rPr>
        <w:t>A matemática nos anos iniciais do ensino fundamental: </w:t>
      </w:r>
      <w:r w:rsidRPr="00C1130A">
        <w:rPr>
          <w:sz w:val="24"/>
          <w:szCs w:val="24"/>
          <w:shd w:val="clear" w:color="auto" w:fill="FFFFFF"/>
        </w:rPr>
        <w:t>tecendo fios do ensinar e do aprender. 2. ed. Belo Horizonte: Autêntica, 2017.</w:t>
      </w:r>
    </w:p>
    <w:sectPr w:rsidR="00420050" w:rsidRPr="00420050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5C7" w:rsidRDefault="001705C7">
      <w:pPr>
        <w:spacing w:line="240" w:lineRule="auto"/>
      </w:pPr>
      <w:r>
        <w:separator/>
      </w:r>
    </w:p>
  </w:endnote>
  <w:endnote w:type="continuationSeparator" w:id="0">
    <w:p w:rsidR="001705C7" w:rsidRDefault="001705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5C7" w:rsidRDefault="001705C7">
      <w:pPr>
        <w:spacing w:line="240" w:lineRule="auto"/>
      </w:pPr>
      <w:r>
        <w:separator/>
      </w:r>
    </w:p>
  </w:footnote>
  <w:footnote w:type="continuationSeparator" w:id="0">
    <w:p w:rsidR="001705C7" w:rsidRDefault="001705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CD9" w:rsidRDefault="00982286">
    <w:r>
      <w:rPr>
        <w:noProof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223838</wp:posOffset>
          </wp:positionH>
          <wp:positionV relativeFrom="paragraph">
            <wp:posOffset>-9524</wp:posOffset>
          </wp:positionV>
          <wp:extent cx="1938338" cy="120015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r="-5295" b="-4288"/>
                  <a:stretch>
                    <a:fillRect/>
                  </a:stretch>
                </pic:blipFill>
                <pic:spPr>
                  <a:xfrm>
                    <a:off x="0" y="0"/>
                    <a:ext cx="1938338" cy="1200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51CD9" w:rsidRDefault="00351CD9">
    <w:pPr>
      <w:jc w:val="center"/>
    </w:pPr>
  </w:p>
  <w:p w:rsidR="00351CD9" w:rsidRDefault="00982286">
    <w:pPr>
      <w:ind w:left="3600"/>
      <w:jc w:val="center"/>
      <w:rPr>
        <w:b/>
        <w:sz w:val="30"/>
        <w:szCs w:val="30"/>
      </w:rPr>
    </w:pPr>
    <w:r>
      <w:rPr>
        <w:b/>
        <w:sz w:val="30"/>
        <w:szCs w:val="30"/>
      </w:rPr>
      <w:t>2º Colóquio Alagoano de Educação Matemática nos Anos Iniciais</w:t>
    </w:r>
  </w:p>
  <w:p w:rsidR="00351CD9" w:rsidRDefault="00982286">
    <w:pPr>
      <w:ind w:left="3600"/>
      <w:jc w:val="center"/>
    </w:pPr>
    <w:r>
      <w:t>01 a 03 de dezembro de 2021</w:t>
    </w:r>
  </w:p>
  <w:p w:rsidR="00956B21" w:rsidRDefault="00956B21">
    <w:pPr>
      <w:ind w:left="360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CD9"/>
    <w:rsid w:val="001705C7"/>
    <w:rsid w:val="001E4C28"/>
    <w:rsid w:val="00351CD9"/>
    <w:rsid w:val="00420050"/>
    <w:rsid w:val="004932A1"/>
    <w:rsid w:val="00822C2A"/>
    <w:rsid w:val="00956B21"/>
    <w:rsid w:val="0098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4D869E-9090-4470-944C-AF459776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1E4C2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4C28"/>
  </w:style>
  <w:style w:type="paragraph" w:styleId="Rodap">
    <w:name w:val="footer"/>
    <w:basedOn w:val="Normal"/>
    <w:link w:val="RodapChar"/>
    <w:uiPriority w:val="99"/>
    <w:unhideWhenUsed/>
    <w:rsid w:val="001E4C2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4C28"/>
  </w:style>
  <w:style w:type="character" w:styleId="Forte">
    <w:name w:val="Strong"/>
    <w:basedOn w:val="Fontepargpadro"/>
    <w:uiPriority w:val="22"/>
    <w:qFormat/>
    <w:rsid w:val="004200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Josely</dc:creator>
  <cp:lastModifiedBy>carlo</cp:lastModifiedBy>
  <cp:revision>2</cp:revision>
  <dcterms:created xsi:type="dcterms:W3CDTF">2022-07-06T14:06:00Z</dcterms:created>
  <dcterms:modified xsi:type="dcterms:W3CDTF">2022-07-06T14:06:00Z</dcterms:modified>
</cp:coreProperties>
</file>