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158" w14:textId="5CA9205B" w:rsidR="00186437" w:rsidRDefault="008621B0" w:rsidP="008621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EXPERIÊNCIA DE ELABORAÇÃO DE UMA CARACTERIZAÇÃO DE TURMA NO CONTEXTO DO PIBID</w:t>
      </w:r>
    </w:p>
    <w:p w14:paraId="283733E5" w14:textId="32EB4308" w:rsidR="00186437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Evelyn Fabiana Leite Pereira</w:t>
      </w:r>
    </w:p>
    <w:p w14:paraId="68CE9122" w14:textId="4AA639F0" w:rsidR="00186437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PIBID – Curso de Pedagogia – </w:t>
      </w:r>
      <w:proofErr w:type="spellStart"/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2CFB4B3D" w14:textId="7E367F5D" w:rsidR="008621B0" w:rsidRDefault="008621B0" w:rsidP="008621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>evelynfabiana21@gmail.com</w:t>
      </w:r>
    </w:p>
    <w:p w14:paraId="067E62A1" w14:textId="77777777" w:rsidR="008621B0" w:rsidRDefault="008621B0" w:rsidP="00862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C6A728" w14:textId="5106DB34" w:rsidR="00186437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52076CBE" w14:textId="38C76750" w:rsidR="00186437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PIBID – Curso de Pedagogia – </w:t>
      </w:r>
      <w:proofErr w:type="spellStart"/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01E38C3E" w14:textId="5E40D34B" w:rsidR="00186437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francely.santos@unimontes.br</w:t>
      </w:r>
    </w:p>
    <w:p w14:paraId="625E0CF0" w14:textId="77777777" w:rsidR="008621B0" w:rsidRDefault="008621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87EA7D" w14:textId="683E06B3" w:rsidR="00186437" w:rsidRDefault="007D60BF">
      <w:pPr>
        <w:wordWrap w:val="0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8621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0E23E5" w:rsidRPr="00491723">
        <w:rPr>
          <w:rFonts w:ascii="Times New Roman" w:hAnsi="Times New Roman" w:cs="Times New Roman"/>
          <w:color w:val="000000" w:themeColor="text1"/>
          <w:sz w:val="24"/>
          <w:szCs w:val="24"/>
        </w:rPr>
        <w:t>Saberes e Práticas Educativas</w:t>
      </w:r>
    </w:p>
    <w:p w14:paraId="2E93F47E" w14:textId="77777777" w:rsidR="000E23E5" w:rsidRDefault="000E23E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263B6739" w14:textId="4AE55B83" w:rsidR="00186437" w:rsidRDefault="007D60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8621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621B0"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Formação docente; PIBID; Caracterização de turm</w:t>
      </w:r>
      <w:r w:rsid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a.</w:t>
      </w:r>
    </w:p>
    <w:p w14:paraId="4FF3CDD2" w14:textId="77777777" w:rsidR="00186437" w:rsidRDefault="00186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2BE281" w14:textId="77777777" w:rsidR="00186437" w:rsidRDefault="007D60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499D5A4F" w14:textId="77777777" w:rsidR="00186437" w:rsidRDefault="001864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9E74AC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95797B" w14:textId="4BAB6987" w:rsidR="008621B0" w:rsidRDefault="007D60BF" w:rsidP="008621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  <w:r w:rsidR="008621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8621B0"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Programa Institucional de Bolsa de Iniciação à Docência (PIBID) proporciona aos licenciandos uma aproximação concreta com o cotidiano escolar, favorecendo a articulação entre teoria e prática desde os primeiros períodos da formação. Nesse contexto, a caracterização de turma se apresenta como uma atividade fundamental, pois permite compreender os aspectos pedagógicos, sociais, emocionais e físicos dos</w:t>
      </w:r>
      <w:r w:rsidR="00EF664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F664C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="008621B0"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contribuindo para um planejamento mais sensível às suas necessidades.</w:t>
      </w:r>
    </w:p>
    <w:p w14:paraId="3F01B7F6" w14:textId="77777777" w:rsidR="00EF664C" w:rsidRPr="008621B0" w:rsidRDefault="00EF664C" w:rsidP="008621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8622985" w14:textId="79BF4909" w:rsidR="008621B0" w:rsidRPr="008621B0" w:rsidRDefault="008621B0" w:rsidP="008621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realização dessa prática justifica-se pela importância de conhecer a realidade da sala de aula de forma aprofundada, possibilitando ao futuro professor desenvolver um olhar crítico e reflexivo sobre 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EF664C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processo</w:t>
      </w:r>
      <w:r w:rsidR="00EF664C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 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de </w:t>
      </w:r>
      <w:r w:rsidRPr="008621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ensino e aprendizagem.</w:t>
      </w:r>
    </w:p>
    <w:p w14:paraId="0A75E6C5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22C95D" w14:textId="77777777" w:rsidR="00186437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993DEA9" w14:textId="4318B4ED" w:rsidR="00186437" w:rsidRDefault="00341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4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foi orientada pelo seguinte questionamento: como a elaboração da caracterização de turma contribui para a formação inicial docente e para a compreensão da realidade escolar? A partir desse problema, o trabalho teve como objetivo</w:t>
      </w:r>
      <w:r w:rsidR="004917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341A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refletir sobre o processo de aprendizagem construído durante a elaboração da caracterização de turma no contexto do Programa Institucional de Bolsa de Iniciação à Docência (PIBID). Nesse sentido, buscou-se observar os aspectos pedagógicos, sociais e emocionais da turma, compreender as estratégias utilizadas pela professora regente, analisar as relações interpessoais no ambiente escolar e refletir sobre a importância dessa prática para a formação docente.</w:t>
      </w:r>
    </w:p>
    <w:p w14:paraId="308CB77F" w14:textId="77777777" w:rsidR="002B0273" w:rsidRPr="00341A0F" w:rsidRDefault="002B02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8D1C61F" w14:textId="77777777" w:rsidR="00186437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2769DE58" w14:textId="517291B5" w:rsidR="002B0273" w:rsidRDefault="002B0273" w:rsidP="002B02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B02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foi desenvolvida em uma escola da rede estadual de Montes Claros-MG, com uma turma do 5º ano do Ensino Fundamental I. As observações ocorreram nos meses de abril e maio, por meio de registros sistemáticos, participação nas atividades escolares e diálogos com a professora regente.</w:t>
      </w:r>
    </w:p>
    <w:p w14:paraId="334CBB46" w14:textId="77777777" w:rsidR="00EF664C" w:rsidRPr="002B0273" w:rsidRDefault="00EF664C" w:rsidP="002B02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383A47F" w14:textId="03E76E61" w:rsidR="002B0273" w:rsidRPr="002B0273" w:rsidRDefault="002B0273" w:rsidP="002B02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B02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A turma era composta por 28 </w:t>
      </w:r>
      <w:r w:rsidR="00EF664C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2B02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idades entre 10 e 11 anos, sendo 13 meninas e 15 meninos, apresentando níveis variados de desenvolvimento. Durante o período de observação, foram analisados aspectos relacionados à participação dos </w:t>
      </w:r>
      <w:r w:rsidR="00EF664C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2B02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às metodologias utilizadas, à organização da sala e à interação entre os sujeitos envolvidos no processo educativo.</w:t>
      </w:r>
    </w:p>
    <w:p w14:paraId="02AA6D1B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28501E" w14:textId="77777777" w:rsidR="00186437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3F60FF99" w14:textId="7B2B134D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da caracterização de turma está fundamentada na perspectiva de formação docente reflexiva, que compreende o professor como um profissional que investiga, analisa e ressignifica sua prática. Nesse sentido, o PIBID contribui para a construção de saberes docentes ao possibilitar a vivência direta no ambiente escolar.</w:t>
      </w:r>
    </w:p>
    <w:p w14:paraId="3E90742C" w14:textId="77777777" w:rsidR="00D32288" w:rsidRPr="00EC6060" w:rsidRDefault="00D32288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73A615C" w14:textId="77777777" w:rsidR="00EC6060" w:rsidRP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Autores que discutem a formação de professores destacam a importância da relação entre teoria e prática, bem como da observação sistemática como instrumento de compreensão da realidade educacional, favorecendo uma atuação pedagógica mais consciente e contextualizada.</w:t>
      </w:r>
    </w:p>
    <w:p w14:paraId="2896684B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2BC41D" w14:textId="77777777" w:rsidR="00186437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F4BE854" w14:textId="5AEC9D87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resultados evidenciaram que a maioria dos alunos apresenta domínio dos conhecimentos básicos em leitura, escrita e 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atemática</w:t>
      </w: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embora alguns ainda enfrentem 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situações de </w:t>
      </w: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dificuldades, especialmente aqueles mais dispersos ou com ritmo mais lento de aprendizagem.</w:t>
      </w:r>
    </w:p>
    <w:p w14:paraId="25620DB4" w14:textId="77777777" w:rsidR="00D32288" w:rsidRPr="00EC6060" w:rsidRDefault="00D32288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1CA986" w14:textId="1141DC32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Observou-se que os estudantes demonstram maior interesse em atividades dinâmicas, como jogos pedagógicos e uso de recursos audiovisuais. As relações interpessoais mostraram-se positivas, com respeito e cooperação entre 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professora, contribuindo para um ambiente acolhedor.</w:t>
      </w:r>
    </w:p>
    <w:p w14:paraId="5257C666" w14:textId="77777777" w:rsidR="00D32288" w:rsidRPr="00EC6060" w:rsidRDefault="00D32288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CA02655" w14:textId="4BD36254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professora regente utiliza metodologias diversificadas, incluindo explicações no quadro, atividades em grupo, vídeos, correções coletivas e atendimento individualizado, além de intervenções pedagógicas para 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="00491723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com maior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 situações de dificuldades.</w:t>
      </w:r>
    </w:p>
    <w:p w14:paraId="4FE7EEB9" w14:textId="77777777" w:rsidR="00D32288" w:rsidRPr="00EC6060" w:rsidRDefault="00D32288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EB94F9" w14:textId="77777777" w:rsidR="00EC6060" w:rsidRP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foi identificado um baixo envolvimento das famílias, evidenciado pela ausência de assinaturas em bilhetes e comunicados, indicando um distanciamento do acompanhamento escolar.</w:t>
      </w:r>
    </w:p>
    <w:p w14:paraId="030F4F3A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5F0A81" w14:textId="77777777" w:rsidR="00186437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5BC7D8CF" w14:textId="2ECDEDB7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apresenta relevância social ao contribuir para a formação de futuros professores mais preparados para compreender a diversidade presente nas salas de aula e atuar de forma sensível às necessidades dos </w:t>
      </w:r>
      <w:r w:rsidR="00D32288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estudantes</w:t>
      </w:r>
      <w:r w:rsidR="00491723" w:rsidRPr="004917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</w:p>
    <w:p w14:paraId="77661121" w14:textId="77777777" w:rsidR="00D32288" w:rsidRPr="00EC6060" w:rsidRDefault="00D32288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D57743" w14:textId="2D3E54F7" w:rsidR="00EC6060" w:rsidRDefault="00EC6060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C60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disso, fortalece o eixo da formação de professores ao evidenciar a importância da vivência prática, da observação e da reflexão crítica como elementos essenciais para a construção de uma prática pedagógica significativa e comprometida com a realidade educacional.</w:t>
      </w:r>
    </w:p>
    <w:p w14:paraId="4B4E622B" w14:textId="77777777" w:rsidR="002D49EF" w:rsidRPr="00EC6060" w:rsidRDefault="002D49EF" w:rsidP="00EC6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222FE09" w14:textId="77777777" w:rsidR="00186437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7883E6" w14:textId="77777777" w:rsidR="00186437" w:rsidRPr="002D49EF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D4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351DD56E" w14:textId="77777777" w:rsidR="00585D58" w:rsidRPr="002D49EF" w:rsidRDefault="00585D58" w:rsidP="002D4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9E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elaboração da caracterização de turma constituiu uma experiência enriquecedora, que possibilitou ampliar a compreensão sobre o cotidiano escolar e os desafios da prática docente.</w:t>
      </w:r>
    </w:p>
    <w:p w14:paraId="54919D2C" w14:textId="77777777" w:rsidR="00585D58" w:rsidRPr="002D49EF" w:rsidRDefault="00585D58" w:rsidP="002D4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4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atividade contribuiu para o desenvolvimento de habilidades essenciais, como observação, análise e reflexão, fortalecendo a formação inicial e preparando os </w:t>
      </w:r>
      <w:proofErr w:type="spellStart"/>
      <w:r w:rsidRPr="002D49EF">
        <w:rPr>
          <w:rFonts w:ascii="Times New Roman" w:eastAsia="Times New Roman" w:hAnsi="Times New Roman" w:cs="Times New Roman"/>
          <w:sz w:val="24"/>
          <w:szCs w:val="24"/>
          <w:lang w:eastAsia="pt-BR"/>
        </w:rPr>
        <w:t>pibidianos</w:t>
      </w:r>
      <w:proofErr w:type="spellEnd"/>
      <w:r w:rsidRPr="002D4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uma atuação profissional mais consciente, crítica e comprometida com a educação.</w:t>
      </w:r>
    </w:p>
    <w:p w14:paraId="5168E638" w14:textId="77777777" w:rsidR="00186437" w:rsidRPr="002D49EF" w:rsidRDefault="001864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54E01D" w14:textId="77777777" w:rsidR="00186437" w:rsidRPr="002D49EF" w:rsidRDefault="007D6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D4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A6297B1" w14:textId="3331CA79" w:rsidR="00186437" w:rsidRPr="002D49EF" w:rsidRDefault="00585D58" w:rsidP="00436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EF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2D49EF">
        <w:rPr>
          <w:rFonts w:ascii="Times New Roman" w:hAnsi="Times New Roman" w:cs="Times New Roman"/>
          <w:b/>
          <w:sz w:val="24"/>
          <w:szCs w:val="24"/>
        </w:rPr>
        <w:t>PIBID – Programa Institucional de Bolsa de Iniciação à Docência.</w:t>
      </w:r>
      <w:r w:rsidRPr="002D49EF">
        <w:rPr>
          <w:rFonts w:ascii="Times New Roman" w:hAnsi="Times New Roman" w:cs="Times New Roman"/>
          <w:sz w:val="24"/>
          <w:szCs w:val="24"/>
        </w:rPr>
        <w:t xml:space="preserve"> Disponível em: https://www.gov.br/capes. Acesso em: 202</w:t>
      </w:r>
      <w:r w:rsidR="00904AB7" w:rsidRPr="002D49EF">
        <w:rPr>
          <w:rFonts w:ascii="Times New Roman" w:hAnsi="Times New Roman" w:cs="Times New Roman"/>
          <w:sz w:val="24"/>
          <w:szCs w:val="24"/>
        </w:rPr>
        <w:t>6</w:t>
      </w:r>
      <w:r w:rsidRPr="002D49EF">
        <w:rPr>
          <w:rFonts w:ascii="Times New Roman" w:hAnsi="Times New Roman" w:cs="Times New Roman"/>
          <w:sz w:val="24"/>
          <w:szCs w:val="24"/>
        </w:rPr>
        <w:t>.</w:t>
      </w:r>
    </w:p>
    <w:sectPr w:rsidR="00186437" w:rsidRPr="002D49EF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84F0" w14:textId="77777777" w:rsidR="00246560" w:rsidRDefault="00246560">
      <w:pPr>
        <w:spacing w:line="240" w:lineRule="auto"/>
      </w:pPr>
      <w:r>
        <w:separator/>
      </w:r>
    </w:p>
  </w:endnote>
  <w:endnote w:type="continuationSeparator" w:id="0">
    <w:p w14:paraId="2D3C916A" w14:textId="77777777" w:rsidR="00246560" w:rsidRDefault="00246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A46E" w14:textId="77777777" w:rsidR="00246560" w:rsidRDefault="00246560">
      <w:pPr>
        <w:spacing w:after="0"/>
      </w:pPr>
      <w:r>
        <w:separator/>
      </w:r>
    </w:p>
  </w:footnote>
  <w:footnote w:type="continuationSeparator" w:id="0">
    <w:p w14:paraId="76B9505D" w14:textId="77777777" w:rsidR="00246560" w:rsidRDefault="002465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310A" w14:textId="77777777" w:rsidR="00186437" w:rsidRDefault="007D60BF">
    <w:pPr>
      <w:pStyle w:val="Cabealho"/>
    </w:pPr>
    <w:r>
      <w:rPr>
        <w:noProof/>
        <w:lang w:eastAsia="pt-BR"/>
      </w:rPr>
      <w:drawing>
        <wp:inline distT="0" distB="0" distL="114300" distR="114300" wp14:anchorId="0C3E104B" wp14:editId="4403BEE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E23E5"/>
    <w:rsid w:val="00171AB1"/>
    <w:rsid w:val="00172A27"/>
    <w:rsid w:val="00186437"/>
    <w:rsid w:val="00221942"/>
    <w:rsid w:val="00246560"/>
    <w:rsid w:val="002B0273"/>
    <w:rsid w:val="002D49EF"/>
    <w:rsid w:val="00341A0F"/>
    <w:rsid w:val="004365F7"/>
    <w:rsid w:val="00491723"/>
    <w:rsid w:val="00585D58"/>
    <w:rsid w:val="00677F30"/>
    <w:rsid w:val="00741E2B"/>
    <w:rsid w:val="007D60BF"/>
    <w:rsid w:val="008621B0"/>
    <w:rsid w:val="00904AB7"/>
    <w:rsid w:val="009A51D4"/>
    <w:rsid w:val="00AA68DB"/>
    <w:rsid w:val="00B82A8F"/>
    <w:rsid w:val="00CB6DD2"/>
    <w:rsid w:val="00D32288"/>
    <w:rsid w:val="00E70A3B"/>
    <w:rsid w:val="00EC6060"/>
    <w:rsid w:val="00EF664C"/>
    <w:rsid w:val="00F62CB1"/>
    <w:rsid w:val="00F70C77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85C1"/>
  <w15:docId w15:val="{0E3E7EB8-AB9E-4533-AE27-FA41967E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62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21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Giovana Silveira</cp:lastModifiedBy>
  <cp:revision>2</cp:revision>
  <dcterms:created xsi:type="dcterms:W3CDTF">2026-04-29T00:48:00Z</dcterms:created>
  <dcterms:modified xsi:type="dcterms:W3CDTF">2026-04-29T00:48:00Z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