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:rsidR="001E05A5" w:rsidRPr="001E05A5" w:rsidRDefault="001E05A5" w:rsidP="005C0DE2">
      <w:pPr>
        <w:jc w:val="center"/>
        <w:rPr>
          <w:b/>
          <w:sz w:val="20"/>
          <w:szCs w:val="20"/>
        </w:rPr>
      </w:pPr>
    </w:p>
    <w:p w:rsidR="00F65885" w:rsidRPr="00F65885" w:rsidRDefault="009A6C2A" w:rsidP="00F65885">
      <w:pPr>
        <w:jc w:val="center"/>
        <w:rPr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6A1905">
        <w:rPr>
          <w:sz w:val="24"/>
          <w:szCs w:val="24"/>
        </w:rPr>
        <w:t>Produçã animal.</w:t>
      </w:r>
    </w:p>
    <w:p w:rsidR="009A6C2A" w:rsidRDefault="00BE1D71" w:rsidP="00BE1D71">
      <w:pPr>
        <w:tabs>
          <w:tab w:val="left" w:pos="1320"/>
        </w:tabs>
        <w:jc w:val="center"/>
        <w:rPr>
          <w:b/>
          <w:sz w:val="24"/>
          <w:szCs w:val="24"/>
          <w:lang w:val="pt-BR"/>
        </w:rPr>
      </w:pPr>
      <w:r w:rsidRPr="00BE1D71">
        <w:rPr>
          <w:b/>
          <w:sz w:val="24"/>
          <w:szCs w:val="24"/>
          <w:lang w:val="pt-BR"/>
        </w:rPr>
        <w:t>CULTIVO DE MILHO SOB ESTRESSE HÍDRICO PARA ALIMENTAÇÃO DE VACAS LEITEIRAS</w:t>
      </w:r>
    </w:p>
    <w:p w:rsidR="00F11786" w:rsidRPr="005C0DE2" w:rsidRDefault="00F11786" w:rsidP="00BE1D71">
      <w:pPr>
        <w:tabs>
          <w:tab w:val="left" w:pos="1320"/>
        </w:tabs>
        <w:jc w:val="center"/>
        <w:rPr>
          <w:sz w:val="24"/>
          <w:szCs w:val="24"/>
        </w:rPr>
      </w:pPr>
    </w:p>
    <w:p w:rsidR="001F0B24" w:rsidRDefault="00015F22" w:rsidP="005C0DE2">
      <w:pPr>
        <w:jc w:val="center"/>
        <w:rPr>
          <w:sz w:val="24"/>
          <w:szCs w:val="24"/>
          <w:lang w:val="pt-BR" w:eastAsia="pt-BR"/>
        </w:rPr>
      </w:pPr>
      <w:r>
        <w:rPr>
          <w:sz w:val="24"/>
          <w:szCs w:val="24"/>
          <w:u w:val="single"/>
          <w:lang w:val="pt-BR" w:eastAsia="pt-BR"/>
        </w:rPr>
        <w:t>Rosimeire Oliveira de Souza</w:t>
      </w:r>
      <w:r w:rsidR="006A1905" w:rsidRPr="006A1905">
        <w:rPr>
          <w:sz w:val="24"/>
          <w:szCs w:val="24"/>
          <w:u w:val="single"/>
          <w:lang w:val="pt-BR" w:eastAsia="pt-BR"/>
        </w:rPr>
        <w:t xml:space="preserve">¹; </w:t>
      </w:r>
      <w:r>
        <w:rPr>
          <w:sz w:val="24"/>
          <w:szCs w:val="24"/>
          <w:lang w:val="pt-BR" w:eastAsia="pt-BR"/>
        </w:rPr>
        <w:t>Samuel Silva</w:t>
      </w:r>
      <w:r w:rsidR="006A1905" w:rsidRPr="006A1905">
        <w:rPr>
          <w:sz w:val="24"/>
          <w:szCs w:val="24"/>
          <w:lang w:val="pt-BR" w:eastAsia="pt-BR"/>
        </w:rPr>
        <w:t>²;</w:t>
      </w:r>
      <w:r w:rsidR="00806834">
        <w:rPr>
          <w:sz w:val="24"/>
          <w:szCs w:val="24"/>
          <w:lang w:val="pt-BR" w:eastAsia="pt-BR"/>
        </w:rPr>
        <w:t xml:space="preserve"> Márcio Aurélio Lins dos Santos</w:t>
      </w:r>
      <w:r w:rsidR="00F9420C">
        <w:rPr>
          <w:sz w:val="24"/>
          <w:szCs w:val="24"/>
          <w:lang w:val="pt-BR" w:eastAsia="pt-BR"/>
        </w:rPr>
        <w:t>³</w:t>
      </w:r>
      <w:r w:rsidR="00806834">
        <w:rPr>
          <w:sz w:val="24"/>
          <w:szCs w:val="24"/>
          <w:lang w:val="pt-BR" w:eastAsia="pt-BR"/>
        </w:rPr>
        <w:t>;</w:t>
      </w:r>
      <w:r>
        <w:rPr>
          <w:sz w:val="24"/>
          <w:szCs w:val="24"/>
          <w:lang w:val="pt-BR" w:eastAsia="pt-BR"/>
        </w:rPr>
        <w:t xml:space="preserve"> </w:t>
      </w:r>
      <w:r w:rsidR="00350463" w:rsidRPr="006A1905">
        <w:rPr>
          <w:sz w:val="24"/>
          <w:szCs w:val="24"/>
          <w:u w:val="single"/>
          <w:lang w:val="pt-BR" w:eastAsia="pt-BR"/>
        </w:rPr>
        <w:t>¹</w:t>
      </w:r>
      <w:r>
        <w:rPr>
          <w:sz w:val="24"/>
          <w:szCs w:val="24"/>
          <w:lang w:val="pt-BR" w:eastAsia="pt-BR"/>
        </w:rPr>
        <w:t>Maria Danila Silva dos Santos.</w:t>
      </w:r>
    </w:p>
    <w:p w:rsidR="00F9420C" w:rsidRDefault="00F9420C" w:rsidP="005C0DE2">
      <w:pPr>
        <w:jc w:val="center"/>
        <w:rPr>
          <w:sz w:val="24"/>
          <w:szCs w:val="24"/>
          <w:lang w:val="pt-BR" w:eastAsia="pt-BR"/>
        </w:rPr>
      </w:pPr>
    </w:p>
    <w:p w:rsidR="006A1905" w:rsidRPr="006A1905" w:rsidRDefault="00F9420C" w:rsidP="006A1905">
      <w:pPr>
        <w:jc w:val="center"/>
        <w:rPr>
          <w:sz w:val="32"/>
          <w:szCs w:val="32"/>
        </w:rPr>
      </w:pPr>
      <w:r w:rsidRPr="006A1905">
        <w:rPr>
          <w:sz w:val="24"/>
          <w:szCs w:val="24"/>
          <w:u w:val="single"/>
          <w:lang w:val="pt-BR" w:eastAsia="pt-BR"/>
        </w:rPr>
        <w:t>¹</w:t>
      </w:r>
      <w:r w:rsidR="00806834" w:rsidRPr="00F9420C">
        <w:rPr>
          <w:sz w:val="16"/>
          <w:szCs w:val="32"/>
        </w:rPr>
        <w:t xml:space="preserve">Pós – Graduanda em Ciência Animal, Universidade </w:t>
      </w:r>
      <w:r w:rsidRPr="00F9420C">
        <w:rPr>
          <w:sz w:val="16"/>
          <w:szCs w:val="32"/>
        </w:rPr>
        <w:t>Federal de Alagoas, Rio Largo/AL</w:t>
      </w:r>
      <w:r w:rsidR="00806834" w:rsidRPr="00F9420C">
        <w:rPr>
          <w:sz w:val="16"/>
          <w:szCs w:val="32"/>
        </w:rPr>
        <w:t xml:space="preserve">; </w:t>
      </w:r>
      <w:r w:rsidRPr="006A1905">
        <w:rPr>
          <w:sz w:val="24"/>
          <w:szCs w:val="24"/>
          <w:lang w:val="pt-BR" w:eastAsia="pt-BR"/>
        </w:rPr>
        <w:t>²</w:t>
      </w:r>
      <w:r w:rsidR="00806834" w:rsidRPr="00F9420C">
        <w:rPr>
          <w:sz w:val="16"/>
          <w:szCs w:val="32"/>
        </w:rPr>
        <w:t>Docente Instituto Federal de A</w:t>
      </w:r>
      <w:r w:rsidRPr="00F9420C">
        <w:rPr>
          <w:sz w:val="16"/>
          <w:szCs w:val="32"/>
        </w:rPr>
        <w:t xml:space="preserve">lagoas- </w:t>
      </w:r>
      <w:r w:rsidR="00806834" w:rsidRPr="00F9420C">
        <w:rPr>
          <w:sz w:val="16"/>
          <w:szCs w:val="32"/>
        </w:rPr>
        <w:t xml:space="preserve">Campus Piranhas; </w:t>
      </w:r>
      <w:r>
        <w:rPr>
          <w:sz w:val="24"/>
          <w:szCs w:val="24"/>
          <w:lang w:val="pt-BR" w:eastAsia="pt-BR"/>
        </w:rPr>
        <w:t>³</w:t>
      </w:r>
      <w:r w:rsidR="00806834" w:rsidRPr="00F9420C">
        <w:rPr>
          <w:sz w:val="16"/>
          <w:szCs w:val="32"/>
        </w:rPr>
        <w:t xml:space="preserve">Docente </w:t>
      </w:r>
      <w:r w:rsidRPr="00F9420C">
        <w:rPr>
          <w:sz w:val="16"/>
          <w:szCs w:val="32"/>
        </w:rPr>
        <w:t xml:space="preserve">Universidade Federal de Alagoas - </w:t>
      </w:r>
      <w:r w:rsidR="00806834" w:rsidRPr="00F9420C">
        <w:rPr>
          <w:sz w:val="16"/>
          <w:szCs w:val="32"/>
        </w:rPr>
        <w:t>Campus Arapiraca</w:t>
      </w:r>
      <w:r w:rsidR="00350463">
        <w:rPr>
          <w:sz w:val="16"/>
          <w:szCs w:val="32"/>
        </w:rPr>
        <w:t>.</w:t>
      </w:r>
    </w:p>
    <w:p w:rsidR="006A1905" w:rsidRPr="00806834" w:rsidRDefault="006A1905" w:rsidP="006A1905">
      <w:pPr>
        <w:adjustRightInd w:val="0"/>
        <w:jc w:val="center"/>
        <w:rPr>
          <w:sz w:val="32"/>
          <w:szCs w:val="32"/>
        </w:rPr>
      </w:pPr>
      <w:bookmarkStart w:id="0" w:name="_Toc384417448"/>
      <w:bookmarkStart w:id="1" w:name="_Toc386877597"/>
      <w:bookmarkStart w:id="2" w:name="_Toc411083661"/>
      <w:r w:rsidRPr="006A1905">
        <w:rPr>
          <w:i/>
          <w:sz w:val="24"/>
          <w:szCs w:val="24"/>
          <w:vertAlign w:val="superscript"/>
          <w:lang w:val="pt-BR" w:eastAsia="pt-BR"/>
        </w:rPr>
        <w:t xml:space="preserve"> </w:t>
      </w:r>
    </w:p>
    <w:p w:rsidR="00EA280F" w:rsidRPr="00806834" w:rsidRDefault="009A6C2A" w:rsidP="00806834">
      <w:pPr>
        <w:tabs>
          <w:tab w:val="left" w:pos="5529"/>
        </w:tabs>
        <w:jc w:val="both"/>
        <w:rPr>
          <w:rFonts w:ascii="Arial" w:hAnsi="Arial" w:cs="Arial"/>
          <w:sz w:val="20"/>
          <w:szCs w:val="24"/>
        </w:rPr>
      </w:pPr>
      <w:r w:rsidRPr="005C0DE2">
        <w:rPr>
          <w:b/>
          <w:bCs/>
          <w:sz w:val="24"/>
          <w:szCs w:val="24"/>
        </w:rPr>
        <w:t>RESUMO</w:t>
      </w:r>
      <w:bookmarkEnd w:id="0"/>
      <w:bookmarkEnd w:id="1"/>
      <w:bookmarkEnd w:id="2"/>
      <w:r w:rsidRPr="005C0DE2">
        <w:rPr>
          <w:b/>
          <w:bCs/>
          <w:sz w:val="24"/>
          <w:szCs w:val="24"/>
        </w:rPr>
        <w:t>:</w:t>
      </w:r>
      <w:r w:rsidR="00806834">
        <w:rPr>
          <w:b/>
          <w:bCs/>
          <w:sz w:val="24"/>
          <w:szCs w:val="24"/>
        </w:rPr>
        <w:t xml:space="preserve"> </w:t>
      </w:r>
      <w:r w:rsidR="00EA280F">
        <w:rPr>
          <w:rFonts w:ascii="Arial" w:hAnsi="Arial" w:cs="Arial"/>
          <w:sz w:val="24"/>
          <w:szCs w:val="24"/>
        </w:rPr>
        <w:t xml:space="preserve">O planejamento forrageiro é um fator crucial para o sucesso da pecuária leiteira, pois estabelece a relação entre a oferta e demanda de forragem da propriedade, tendo como principal objetivo manter a oferta de forragem durante todo o ano. Diante disso, objetivou-se </w:t>
      </w:r>
      <w:r w:rsidR="00EA280F" w:rsidRPr="00524C6C">
        <w:rPr>
          <w:rFonts w:ascii="Arial" w:hAnsi="Arial" w:cs="Arial"/>
          <w:sz w:val="24"/>
          <w:szCs w:val="24"/>
        </w:rPr>
        <w:t xml:space="preserve">elaborar </w:t>
      </w:r>
      <w:r w:rsidR="00EA280F">
        <w:rPr>
          <w:rFonts w:ascii="Arial" w:hAnsi="Arial" w:cs="Arial"/>
          <w:sz w:val="24"/>
          <w:szCs w:val="24"/>
        </w:rPr>
        <w:t xml:space="preserve">um </w:t>
      </w:r>
      <w:r w:rsidR="00EA280F" w:rsidRPr="00524C6C">
        <w:rPr>
          <w:rFonts w:ascii="Arial" w:hAnsi="Arial" w:cs="Arial"/>
          <w:sz w:val="24"/>
          <w:szCs w:val="24"/>
        </w:rPr>
        <w:t xml:space="preserve">planejamento forrageiro com silagem de milho produzido sob </w:t>
      </w:r>
      <w:r w:rsidR="00EA280F">
        <w:rPr>
          <w:rFonts w:ascii="Arial" w:hAnsi="Arial" w:cs="Arial"/>
          <w:sz w:val="24"/>
          <w:szCs w:val="24"/>
        </w:rPr>
        <w:t xml:space="preserve">cenários de </w:t>
      </w:r>
      <w:r w:rsidR="00EA280F" w:rsidRPr="00524C6C">
        <w:rPr>
          <w:rFonts w:ascii="Arial" w:hAnsi="Arial" w:cs="Arial"/>
          <w:sz w:val="24"/>
          <w:szCs w:val="24"/>
        </w:rPr>
        <w:t>estresse hídrico para bovino de leite</w:t>
      </w:r>
      <w:r w:rsidR="00EA280F">
        <w:rPr>
          <w:rFonts w:ascii="Arial" w:hAnsi="Arial" w:cs="Arial"/>
          <w:sz w:val="24"/>
          <w:szCs w:val="24"/>
        </w:rPr>
        <w:t xml:space="preserve"> de diferentes categorias de Consumo de Matéria Seca (CMS). </w:t>
      </w:r>
      <w:r w:rsidR="00EA280F">
        <w:rPr>
          <w:rFonts w:ascii="Arial" w:hAnsi="Arial" w:cs="Arial"/>
          <w:color w:val="000000"/>
          <w:sz w:val="24"/>
          <w:szCs w:val="24"/>
        </w:rPr>
        <w:t xml:space="preserve">Os tratamentos com estresse no milho foram </w:t>
      </w:r>
      <w:r w:rsidR="00EA280F" w:rsidRPr="0056589B">
        <w:rPr>
          <w:rFonts w:ascii="Arial" w:hAnsi="Arial" w:cs="Arial"/>
          <w:color w:val="000000"/>
          <w:sz w:val="24"/>
          <w:szCs w:val="24"/>
        </w:rPr>
        <w:t xml:space="preserve">a partir </w:t>
      </w:r>
      <w:r w:rsidR="00EA280F">
        <w:rPr>
          <w:rFonts w:ascii="Arial" w:hAnsi="Arial" w:cs="Arial"/>
          <w:color w:val="000000"/>
          <w:sz w:val="24"/>
          <w:szCs w:val="24"/>
        </w:rPr>
        <w:t>de</w:t>
      </w:r>
      <w:r w:rsidR="00EA280F" w:rsidRPr="0056589B">
        <w:rPr>
          <w:rFonts w:ascii="Arial" w:hAnsi="Arial" w:cs="Arial"/>
          <w:color w:val="000000"/>
          <w:sz w:val="24"/>
          <w:szCs w:val="24"/>
        </w:rPr>
        <w:t>: pendoamento (T1), polinização (T2), grão leitoso (T3), grão pastoso (T4) e g</w:t>
      </w:r>
      <w:r w:rsidR="00EA280F">
        <w:rPr>
          <w:rFonts w:ascii="Arial" w:hAnsi="Arial" w:cs="Arial"/>
          <w:color w:val="000000"/>
          <w:sz w:val="24"/>
          <w:szCs w:val="24"/>
        </w:rPr>
        <w:t xml:space="preserve">rão farináceo (T5), sem estresse). </w:t>
      </w:r>
      <w:r w:rsidR="00EA280F">
        <w:rPr>
          <w:rFonts w:ascii="Arial" w:eastAsiaTheme="minorEastAsia" w:hAnsi="Arial" w:cs="Arial"/>
          <w:sz w:val="24"/>
          <w:szCs w:val="24"/>
        </w:rPr>
        <w:t>O CMS foi utilizado como fator quantitativo de avaliação, compondo tratamentos referentes a 4 categorias de produção de leite (LCG = 8, 16, 24, 32 kg dia</w:t>
      </w:r>
      <w:r w:rsidR="00EA280F" w:rsidRPr="001E5EF2">
        <w:rPr>
          <w:rFonts w:ascii="Arial" w:eastAsiaTheme="minorEastAsia" w:hAnsi="Arial" w:cs="Arial"/>
          <w:sz w:val="24"/>
          <w:szCs w:val="24"/>
          <w:vertAlign w:val="superscript"/>
        </w:rPr>
        <w:t>-1</w:t>
      </w:r>
      <w:r w:rsidR="00EA280F">
        <w:rPr>
          <w:rFonts w:ascii="Arial" w:eastAsiaTheme="minorEastAsia" w:hAnsi="Arial" w:cs="Arial"/>
          <w:sz w:val="24"/>
          <w:szCs w:val="24"/>
        </w:rPr>
        <w:t>), resultando em CMS de 13,7; 16,7; 19,7 e 22,6 kg dia</w:t>
      </w:r>
      <w:r w:rsidR="00EA280F" w:rsidRPr="001E5EF2">
        <w:rPr>
          <w:rFonts w:ascii="Arial" w:eastAsiaTheme="minorEastAsia" w:hAnsi="Arial" w:cs="Arial"/>
          <w:sz w:val="24"/>
          <w:szCs w:val="24"/>
          <w:vertAlign w:val="superscript"/>
        </w:rPr>
        <w:t>-1</w:t>
      </w:r>
      <w:r w:rsidR="00EA280F">
        <w:rPr>
          <w:rFonts w:ascii="Arial" w:eastAsiaTheme="minorEastAsia" w:hAnsi="Arial" w:cs="Arial"/>
          <w:sz w:val="24"/>
          <w:szCs w:val="24"/>
        </w:rPr>
        <w:t xml:space="preserve">. </w:t>
      </w:r>
      <w:r w:rsidR="00EA280F">
        <w:rPr>
          <w:rFonts w:ascii="Arial" w:hAnsi="Arial" w:cs="Arial"/>
          <w:color w:val="000000"/>
          <w:sz w:val="24"/>
          <w:szCs w:val="24"/>
        </w:rPr>
        <w:t>As variáveis analisadas foram</w:t>
      </w:r>
      <w:r w:rsidR="00EA280F" w:rsidRPr="00B46D7F">
        <w:rPr>
          <w:rFonts w:ascii="Arial" w:hAnsi="Arial" w:cs="Arial"/>
          <w:sz w:val="24"/>
          <w:szCs w:val="24"/>
        </w:rPr>
        <w:t xml:space="preserve"> produtividade de matéria nat</w:t>
      </w:r>
      <w:r w:rsidR="00EA280F">
        <w:rPr>
          <w:rFonts w:ascii="Arial" w:hAnsi="Arial" w:cs="Arial"/>
          <w:sz w:val="24"/>
          <w:szCs w:val="24"/>
        </w:rPr>
        <w:t>ural (PMN) e matéria seca (PMS), teor de MS e Área para produção de silagem. Houve diferença significativa na PMN entre T1 (21,6</w:t>
      </w:r>
      <w:r w:rsidR="00EA280F" w:rsidRPr="005E275A">
        <w:rPr>
          <w:rFonts w:ascii="Arial" w:hAnsi="Arial" w:cs="Arial"/>
          <w:sz w:val="24"/>
          <w:szCs w:val="24"/>
        </w:rPr>
        <w:t xml:space="preserve"> t ha</w:t>
      </w:r>
      <w:r w:rsidR="00EA280F" w:rsidRPr="005E275A">
        <w:rPr>
          <w:rFonts w:ascii="Arial" w:hAnsi="Arial" w:cs="Arial"/>
          <w:sz w:val="24"/>
          <w:szCs w:val="24"/>
          <w:vertAlign w:val="superscript"/>
        </w:rPr>
        <w:t>-1</w:t>
      </w:r>
      <w:r w:rsidR="00EA280F">
        <w:rPr>
          <w:rFonts w:ascii="Arial" w:hAnsi="Arial" w:cs="Arial"/>
          <w:sz w:val="24"/>
          <w:szCs w:val="24"/>
        </w:rPr>
        <w:t>) e T5 (</w:t>
      </w:r>
      <w:r w:rsidR="00EA280F" w:rsidRPr="005E275A">
        <w:rPr>
          <w:rFonts w:ascii="Arial" w:hAnsi="Arial" w:cs="Arial"/>
          <w:sz w:val="24"/>
          <w:szCs w:val="24"/>
        </w:rPr>
        <w:t>65,6 t ha</w:t>
      </w:r>
      <w:r w:rsidR="00EA280F" w:rsidRPr="005E275A">
        <w:rPr>
          <w:rFonts w:ascii="Arial" w:hAnsi="Arial" w:cs="Arial"/>
          <w:sz w:val="24"/>
          <w:szCs w:val="24"/>
          <w:vertAlign w:val="superscript"/>
        </w:rPr>
        <w:t>-1</w:t>
      </w:r>
      <w:r w:rsidR="00EA280F">
        <w:rPr>
          <w:rFonts w:ascii="Arial" w:hAnsi="Arial" w:cs="Arial"/>
          <w:sz w:val="24"/>
          <w:szCs w:val="24"/>
        </w:rPr>
        <w:t>), além da PMS entre T1 (6,1</w:t>
      </w:r>
      <w:r w:rsidR="00EA280F" w:rsidRPr="005E275A">
        <w:rPr>
          <w:rFonts w:ascii="Arial" w:hAnsi="Arial" w:cs="Arial"/>
          <w:sz w:val="24"/>
          <w:szCs w:val="24"/>
        </w:rPr>
        <w:t xml:space="preserve"> t ha</w:t>
      </w:r>
      <w:r w:rsidR="00EA280F" w:rsidRPr="005E275A">
        <w:rPr>
          <w:rFonts w:ascii="Arial" w:hAnsi="Arial" w:cs="Arial"/>
          <w:sz w:val="24"/>
          <w:szCs w:val="24"/>
          <w:vertAlign w:val="superscript"/>
        </w:rPr>
        <w:t>-1</w:t>
      </w:r>
      <w:r w:rsidR="00EA280F">
        <w:rPr>
          <w:rFonts w:ascii="Arial" w:hAnsi="Arial" w:cs="Arial"/>
          <w:sz w:val="24"/>
          <w:szCs w:val="24"/>
        </w:rPr>
        <w:t>) e T5 (26,3</w:t>
      </w:r>
      <w:r w:rsidR="00EA280F" w:rsidRPr="005E275A">
        <w:rPr>
          <w:rFonts w:ascii="Arial" w:hAnsi="Arial" w:cs="Arial"/>
          <w:sz w:val="24"/>
          <w:szCs w:val="24"/>
        </w:rPr>
        <w:t xml:space="preserve"> t ha</w:t>
      </w:r>
      <w:r w:rsidR="00EA280F" w:rsidRPr="005E275A">
        <w:rPr>
          <w:rFonts w:ascii="Arial" w:hAnsi="Arial" w:cs="Arial"/>
          <w:sz w:val="24"/>
          <w:szCs w:val="24"/>
          <w:vertAlign w:val="superscript"/>
        </w:rPr>
        <w:t>-1</w:t>
      </w:r>
      <w:r w:rsidR="00EA280F">
        <w:rPr>
          <w:rFonts w:ascii="Arial" w:hAnsi="Arial" w:cs="Arial"/>
          <w:sz w:val="24"/>
          <w:szCs w:val="24"/>
        </w:rPr>
        <w:t>) e Teor de MS entre T1 28% e T5 40%. A área de plantio variou de 481,4 m</w:t>
      </w:r>
      <w:r w:rsidR="00EA280F" w:rsidRPr="00772283">
        <w:rPr>
          <w:rFonts w:ascii="Arial" w:hAnsi="Arial" w:cs="Arial"/>
          <w:sz w:val="24"/>
          <w:szCs w:val="24"/>
          <w:vertAlign w:val="superscript"/>
        </w:rPr>
        <w:t>2</w:t>
      </w:r>
      <w:r w:rsidR="00EA280F">
        <w:rPr>
          <w:rFonts w:ascii="Arial" w:hAnsi="Arial" w:cs="Arial"/>
          <w:sz w:val="24"/>
          <w:szCs w:val="24"/>
        </w:rPr>
        <w:t xml:space="preserve"> (CMS = 13,71 kg animal</w:t>
      </w:r>
      <w:r w:rsidR="00EA280F" w:rsidRPr="00772283">
        <w:rPr>
          <w:rFonts w:ascii="Arial" w:hAnsi="Arial" w:cs="Arial"/>
          <w:sz w:val="24"/>
          <w:szCs w:val="24"/>
          <w:vertAlign w:val="superscript"/>
        </w:rPr>
        <w:t>-1</w:t>
      </w:r>
      <w:r w:rsidR="00EA280F">
        <w:rPr>
          <w:rFonts w:ascii="Arial" w:hAnsi="Arial" w:cs="Arial"/>
          <w:sz w:val="24"/>
          <w:szCs w:val="24"/>
        </w:rPr>
        <w:t xml:space="preserve"> dia</w:t>
      </w:r>
      <w:r w:rsidR="00EA280F" w:rsidRPr="00772283">
        <w:rPr>
          <w:rFonts w:ascii="Arial" w:hAnsi="Arial" w:cs="Arial"/>
          <w:sz w:val="24"/>
          <w:szCs w:val="24"/>
          <w:vertAlign w:val="superscript"/>
        </w:rPr>
        <w:t>-1</w:t>
      </w:r>
      <w:r w:rsidR="00EA280F">
        <w:rPr>
          <w:rFonts w:ascii="Arial" w:hAnsi="Arial" w:cs="Arial"/>
          <w:sz w:val="24"/>
          <w:szCs w:val="24"/>
        </w:rPr>
        <w:t>em T5) a 3.937 m</w:t>
      </w:r>
      <w:r w:rsidR="00EA280F" w:rsidRPr="00772283">
        <w:rPr>
          <w:rFonts w:ascii="Arial" w:hAnsi="Arial" w:cs="Arial"/>
          <w:sz w:val="24"/>
          <w:szCs w:val="24"/>
          <w:vertAlign w:val="superscript"/>
        </w:rPr>
        <w:t>2</w:t>
      </w:r>
      <w:r w:rsidR="00EA280F">
        <w:rPr>
          <w:rFonts w:ascii="Arial" w:hAnsi="Arial" w:cs="Arial"/>
          <w:sz w:val="24"/>
          <w:szCs w:val="24"/>
        </w:rPr>
        <w:t xml:space="preserve"> (CMS = 22,6 kg animal</w:t>
      </w:r>
      <w:r w:rsidR="00EA280F" w:rsidRPr="00772283">
        <w:rPr>
          <w:rFonts w:ascii="Arial" w:hAnsi="Arial" w:cs="Arial"/>
          <w:sz w:val="24"/>
          <w:szCs w:val="24"/>
          <w:vertAlign w:val="superscript"/>
        </w:rPr>
        <w:t>-1</w:t>
      </w:r>
      <w:r w:rsidR="00EA280F">
        <w:rPr>
          <w:rFonts w:ascii="Arial" w:hAnsi="Arial" w:cs="Arial"/>
          <w:sz w:val="24"/>
          <w:szCs w:val="24"/>
        </w:rPr>
        <w:t xml:space="preserve"> dia</w:t>
      </w:r>
      <w:r w:rsidR="00EA280F" w:rsidRPr="00772283">
        <w:rPr>
          <w:rFonts w:ascii="Arial" w:hAnsi="Arial" w:cs="Arial"/>
          <w:sz w:val="24"/>
          <w:szCs w:val="24"/>
          <w:vertAlign w:val="superscript"/>
        </w:rPr>
        <w:t>-1</w:t>
      </w:r>
      <w:r w:rsidR="00EA280F">
        <w:rPr>
          <w:rFonts w:ascii="Arial" w:hAnsi="Arial" w:cs="Arial"/>
          <w:sz w:val="24"/>
          <w:szCs w:val="24"/>
        </w:rPr>
        <w:t xml:space="preserve"> em T1). </w:t>
      </w:r>
      <w:r w:rsidR="00EA280F" w:rsidRPr="00B939D3">
        <w:rPr>
          <w:rFonts w:ascii="Arial" w:hAnsi="Arial" w:cs="Arial"/>
          <w:sz w:val="24"/>
          <w:szCs w:val="24"/>
        </w:rPr>
        <w:t>Para maiores níveis de produção de leite há maior demanda de consumo de matéria seca e, consequentemente, requer maior área de plantio.</w:t>
      </w:r>
    </w:p>
    <w:p w:rsidR="00F65885" w:rsidRPr="005C0DE2" w:rsidRDefault="00F65885" w:rsidP="00577E2B">
      <w:pPr>
        <w:adjustRightInd w:val="0"/>
        <w:jc w:val="both"/>
        <w:rPr>
          <w:b/>
          <w:sz w:val="24"/>
          <w:szCs w:val="24"/>
        </w:rPr>
      </w:pPr>
    </w:p>
    <w:p w:rsidR="009A6C2A" w:rsidRDefault="009A6C2A" w:rsidP="00765C48">
      <w:pPr>
        <w:jc w:val="both"/>
        <w:rPr>
          <w:rFonts w:ascii="Arial" w:hAnsi="Arial" w:cs="Arial"/>
          <w:sz w:val="24"/>
        </w:rPr>
      </w:pPr>
      <w:r w:rsidRPr="005C0DE2">
        <w:rPr>
          <w:b/>
          <w:sz w:val="24"/>
          <w:szCs w:val="24"/>
        </w:rPr>
        <w:t>PALAVRAS-CHAVE:</w:t>
      </w:r>
      <w:r w:rsidR="0014122D" w:rsidRPr="005C0DE2">
        <w:rPr>
          <w:sz w:val="24"/>
          <w:szCs w:val="24"/>
        </w:rPr>
        <w:t xml:space="preserve"> </w:t>
      </w:r>
      <w:r w:rsidR="00DC7648">
        <w:rPr>
          <w:rFonts w:ascii="Arial" w:hAnsi="Arial" w:cs="Arial"/>
          <w:sz w:val="24"/>
        </w:rPr>
        <w:t>P</w:t>
      </w:r>
      <w:r w:rsidR="00DC7648" w:rsidRPr="00FB1A3F">
        <w:rPr>
          <w:rFonts w:ascii="Arial" w:hAnsi="Arial" w:cs="Arial"/>
          <w:sz w:val="24"/>
        </w:rPr>
        <w:t>rodução de lei</w:t>
      </w:r>
      <w:r w:rsidR="00DC7648">
        <w:rPr>
          <w:rFonts w:ascii="Arial" w:hAnsi="Arial" w:cs="Arial"/>
          <w:sz w:val="24"/>
        </w:rPr>
        <w:t>te; matéria seca; silagem.</w:t>
      </w:r>
    </w:p>
    <w:p w:rsidR="00806834" w:rsidRDefault="00806834" w:rsidP="00765C4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806834" w:rsidRDefault="00806834" w:rsidP="00806834">
      <w:pPr>
        <w:rPr>
          <w:b/>
          <w:sz w:val="24"/>
        </w:rPr>
      </w:pPr>
      <w:r w:rsidRPr="00806834">
        <w:rPr>
          <w:b/>
          <w:sz w:val="24"/>
        </w:rPr>
        <w:t>AGRADECIMENTOS:</w:t>
      </w:r>
    </w:p>
    <w:p w:rsidR="00806834" w:rsidRPr="00806834" w:rsidRDefault="00806834" w:rsidP="00806834">
      <w:pPr>
        <w:rPr>
          <w:sz w:val="24"/>
        </w:rPr>
      </w:pPr>
      <w:r>
        <w:rPr>
          <w:b/>
          <w:sz w:val="24"/>
        </w:rPr>
        <w:br/>
      </w:r>
      <w:r w:rsidRPr="00806834">
        <w:rPr>
          <w:sz w:val="24"/>
        </w:rPr>
        <w:t xml:space="preserve">Universidade Federal de Alagoas – Campus Arapiraca </w:t>
      </w:r>
    </w:p>
    <w:p w:rsidR="00806834" w:rsidRPr="00806834" w:rsidRDefault="00806834" w:rsidP="00806834">
      <w:pPr>
        <w:rPr>
          <w:sz w:val="24"/>
          <w:szCs w:val="24"/>
        </w:rPr>
      </w:pPr>
      <w:r w:rsidRPr="00806834">
        <w:rPr>
          <w:sz w:val="24"/>
        </w:rPr>
        <w:t>Instituto Federal de Alagoas – Campus Piranhas</w:t>
      </w:r>
    </w:p>
    <w:p w:rsidR="006A1905" w:rsidRPr="00A22265" w:rsidRDefault="006A1905" w:rsidP="00A22265">
      <w:pPr>
        <w:adjustRightInd w:val="0"/>
        <w:jc w:val="both"/>
        <w:rPr>
          <w:bCs/>
          <w:sz w:val="24"/>
          <w:szCs w:val="24"/>
        </w:rPr>
      </w:pPr>
    </w:p>
    <w:p w:rsidR="005C0DE2" w:rsidRP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REFERÊNCIAS</w:t>
      </w:r>
    </w:p>
    <w:p w:rsidR="007C0904" w:rsidRPr="0062305D" w:rsidRDefault="00C53A4C" w:rsidP="009A6C2A">
      <w:pPr>
        <w:rPr>
          <w:sz w:val="24"/>
          <w:szCs w:val="24"/>
          <w:lang w:val="pt-BR"/>
        </w:rPr>
      </w:pPr>
      <w:r>
        <w:rPr>
          <w:noProof/>
          <w:sz w:val="24"/>
          <w:szCs w:val="24"/>
          <w:lang w:val="pt-BR" w:eastAsia="pt-BR" w:bidi="ar-SA"/>
        </w:rPr>
        <w:drawing>
          <wp:inline distT="0" distB="0" distL="0" distR="0">
            <wp:extent cx="1117600" cy="1010920"/>
            <wp:effectExtent l="19050" t="0" r="6350" b="0"/>
            <wp:docPr id="154" name="Image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904" w:rsidRPr="0062305D" w:rsidSect="005C0D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A4" w:rsidRDefault="001964A4" w:rsidP="009A6C2A">
      <w:r>
        <w:separator/>
      </w:r>
    </w:p>
  </w:endnote>
  <w:endnote w:type="continuationSeparator" w:id="1">
    <w:p w:rsidR="001964A4" w:rsidRDefault="001964A4" w:rsidP="009A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B6" w:rsidRPr="005C0DE2" w:rsidRDefault="00D53D55" w:rsidP="00EC03B6">
    <w:pPr>
      <w:pStyle w:val="Rodap"/>
      <w:pBdr>
        <w:top w:val="single" w:sz="4" w:space="1" w:color="auto"/>
      </w:pBdr>
      <w:jc w:val="right"/>
      <w:rPr>
        <w:lang w:val="pt-BR"/>
      </w:rPr>
    </w:pPr>
    <w:r>
      <w:rPr>
        <w:lang w:val="pt-BR"/>
      </w:rPr>
      <w:t>IV</w:t>
    </w:r>
    <w:r w:rsidR="00EC03B6"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="00EC03B6" w:rsidRPr="004E24AE">
      <w:rPr>
        <w:i/>
        <w:iCs/>
        <w:lang w:val="pt-BR"/>
      </w:rPr>
      <w:t>Campus</w:t>
    </w:r>
    <w:r>
      <w:rPr>
        <w:lang w:val="pt-BR"/>
      </w:rPr>
      <w:t xml:space="preserve"> Piranhas de 11 a 13</w:t>
    </w:r>
    <w:r w:rsidR="00EC03B6" w:rsidRPr="005C0DE2">
      <w:rPr>
        <w:lang w:val="pt-BR"/>
      </w:rPr>
      <w:t xml:space="preserve"> de</w:t>
    </w:r>
    <w:r>
      <w:rPr>
        <w:lang w:val="pt-BR"/>
      </w:rPr>
      <w:t xml:space="preserve"> dez</w:t>
    </w:r>
    <w:r w:rsidR="005C0DE2">
      <w:rPr>
        <w:lang w:val="pt-BR"/>
      </w:rPr>
      <w:t>embro</w:t>
    </w:r>
    <w:r w:rsidR="00EC03B6" w:rsidRPr="005C0DE2">
      <w:rPr>
        <w:lang w:val="pt-BR"/>
      </w:rPr>
      <w:t xml:space="preserve"> de 20</w:t>
    </w:r>
    <w:r>
      <w:rPr>
        <w:lang w:val="pt-BR"/>
      </w:rPr>
      <w:t>24</w:t>
    </w:r>
    <w:r w:rsidR="00EC03B6" w:rsidRPr="005C0DE2">
      <w:rPr>
        <w:lang w:val="pt-B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A4" w:rsidRDefault="001964A4" w:rsidP="009A6C2A">
      <w:r>
        <w:separator/>
      </w:r>
    </w:p>
  </w:footnote>
  <w:footnote w:type="continuationSeparator" w:id="1">
    <w:p w:rsidR="001964A4" w:rsidRDefault="001964A4" w:rsidP="009A6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2A" w:rsidRDefault="009A6C2A" w:rsidP="009A6C2A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8A" w:rsidRDefault="00C53A4C" w:rsidP="00D53D55">
    <w:pPr>
      <w:pStyle w:val="Cabealho"/>
      <w:tabs>
        <w:tab w:val="clear" w:pos="4252"/>
        <w:tab w:val="clear" w:pos="8504"/>
      </w:tabs>
      <w:ind w:left="-1418"/>
    </w:pPr>
    <w:r>
      <w:rPr>
        <w:noProof/>
        <w:lang w:val="pt-BR" w:eastAsia="pt-BR" w:bidi="ar-SA"/>
      </w:rPr>
      <w:drawing>
        <wp:inline distT="0" distB="0" distL="0" distR="0">
          <wp:extent cx="1828800" cy="817880"/>
          <wp:effectExtent l="19050" t="0" r="0" b="0"/>
          <wp:docPr id="1" name="Imagem 1" descr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643" t="4579" b="24294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19050" t="0" r="0" b="0"/>
          <wp:wrapSquare wrapText="bothSides"/>
          <wp:docPr id="3" name="Imagem 1" descr="C:\Users\Professor\Desktop\seagro 2019\Piranhas Seagro\Imagem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3D55">
      <w:tab/>
    </w:r>
    <w:r>
      <w:rPr>
        <w:noProof/>
        <w:lang w:val="pt-BR" w:eastAsia="pt-BR" w:bidi="ar-SA"/>
      </w:rPr>
      <w:drawing>
        <wp:inline distT="0" distB="0" distL="0" distR="0">
          <wp:extent cx="2616200" cy="1280160"/>
          <wp:effectExtent l="19050" t="0" r="0" b="0"/>
          <wp:docPr id="2" name="Imagem 2" descr="WhatsApp Image 2024-11-08 a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4-11-08 at 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A6C2A"/>
    <w:rsid w:val="00015F22"/>
    <w:rsid w:val="0006209A"/>
    <w:rsid w:val="000C5E2F"/>
    <w:rsid w:val="000E3272"/>
    <w:rsid w:val="001314A5"/>
    <w:rsid w:val="0014122D"/>
    <w:rsid w:val="001964A4"/>
    <w:rsid w:val="001E05A5"/>
    <w:rsid w:val="001F0B24"/>
    <w:rsid w:val="00217B98"/>
    <w:rsid w:val="002D0641"/>
    <w:rsid w:val="002F337F"/>
    <w:rsid w:val="002F693F"/>
    <w:rsid w:val="00350463"/>
    <w:rsid w:val="003B6B38"/>
    <w:rsid w:val="003C6C48"/>
    <w:rsid w:val="003F4566"/>
    <w:rsid w:val="0043248A"/>
    <w:rsid w:val="004E24AE"/>
    <w:rsid w:val="00577E2B"/>
    <w:rsid w:val="005C0DE2"/>
    <w:rsid w:val="005C7651"/>
    <w:rsid w:val="0062305D"/>
    <w:rsid w:val="006A1905"/>
    <w:rsid w:val="006F2CCF"/>
    <w:rsid w:val="00765C48"/>
    <w:rsid w:val="007C0904"/>
    <w:rsid w:val="00806834"/>
    <w:rsid w:val="00896560"/>
    <w:rsid w:val="0092687E"/>
    <w:rsid w:val="009A6C2A"/>
    <w:rsid w:val="00A05BDD"/>
    <w:rsid w:val="00A22265"/>
    <w:rsid w:val="00A42015"/>
    <w:rsid w:val="00BA3749"/>
    <w:rsid w:val="00BB5A3C"/>
    <w:rsid w:val="00BE1D71"/>
    <w:rsid w:val="00BE5FB8"/>
    <w:rsid w:val="00C16E2F"/>
    <w:rsid w:val="00C53A4C"/>
    <w:rsid w:val="00C76C9E"/>
    <w:rsid w:val="00CF5616"/>
    <w:rsid w:val="00D3007A"/>
    <w:rsid w:val="00D53D55"/>
    <w:rsid w:val="00D714E0"/>
    <w:rsid w:val="00D90B86"/>
    <w:rsid w:val="00D9165C"/>
    <w:rsid w:val="00DC7648"/>
    <w:rsid w:val="00DE555C"/>
    <w:rsid w:val="00DF718C"/>
    <w:rsid w:val="00E5321E"/>
    <w:rsid w:val="00EA280F"/>
    <w:rsid w:val="00EA5A33"/>
    <w:rsid w:val="00EC03B6"/>
    <w:rsid w:val="00EF632F"/>
    <w:rsid w:val="00F11786"/>
    <w:rsid w:val="00F373C0"/>
    <w:rsid w:val="00F44D59"/>
    <w:rsid w:val="00F65885"/>
    <w:rsid w:val="00F9420C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character" w:customStyle="1" w:styleId="MenoPendente">
    <w:name w:val="Menção Pendente"/>
    <w:uiPriority w:val="99"/>
    <w:semiHidden/>
    <w:unhideWhenUsed/>
    <w:rsid w:val="006A19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Rosimeire Oliveira</cp:lastModifiedBy>
  <cp:revision>4</cp:revision>
  <dcterms:created xsi:type="dcterms:W3CDTF">2024-12-06T16:44:00Z</dcterms:created>
  <dcterms:modified xsi:type="dcterms:W3CDTF">2024-12-06T16:50:00Z</dcterms:modified>
</cp:coreProperties>
</file>