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05A8" w14:textId="0FD94ACA" w:rsidR="007E74D8" w:rsidRDefault="00364D73" w:rsidP="005A0C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ANÁLISE EPIDEMIOLÓGICA DE </w:t>
      </w:r>
      <w:r w:rsidR="00F43318">
        <w:rPr>
          <w:rFonts w:ascii="Times New Roman" w:hAnsi="Times New Roman" w:cs="Times New Roman"/>
          <w:b/>
          <w:sz w:val="28"/>
          <w:szCs w:val="28"/>
        </w:rPr>
        <w:t>ESPINHA BÍFIDA EM RONDÔNIA</w:t>
      </w:r>
      <w:r>
        <w:rPr>
          <w:rFonts w:ascii="Times New Roman" w:hAnsi="Times New Roman" w:cs="Times New Roman"/>
          <w:b/>
          <w:sz w:val="28"/>
          <w:szCs w:val="28"/>
        </w:rPr>
        <w:t xml:space="preserve">: </w:t>
      </w:r>
      <w:r w:rsidR="00F43318">
        <w:rPr>
          <w:rFonts w:ascii="Times New Roman" w:hAnsi="Times New Roman" w:cs="Times New Roman"/>
          <w:b/>
          <w:sz w:val="28"/>
          <w:szCs w:val="28"/>
        </w:rPr>
        <w:t>2013 A 2022</w:t>
      </w:r>
    </w:p>
    <w:p w14:paraId="1EDFBEC6" w14:textId="77777777" w:rsidR="007E74D8" w:rsidRDefault="007E74D8" w:rsidP="005A0CB9">
      <w:pPr>
        <w:spacing w:line="240" w:lineRule="auto"/>
        <w:rPr>
          <w:rFonts w:ascii="Times New Roman" w:hAnsi="Times New Roman" w:cs="Times New Roman"/>
          <w:b/>
          <w:sz w:val="28"/>
          <w:szCs w:val="28"/>
        </w:rPr>
      </w:pPr>
    </w:p>
    <w:p w14:paraId="08A66303" w14:textId="3CA46E01" w:rsidR="007E74D8" w:rsidRPr="00F43318" w:rsidRDefault="00BF2EFA" w:rsidP="005A0CB9">
      <w:pPr>
        <w:spacing w:line="240" w:lineRule="auto"/>
        <w:jc w:val="both"/>
        <w:rPr>
          <w:rFonts w:ascii="Times New Roman" w:hAnsi="Times New Roman" w:cs="Times New Roman"/>
          <w:sz w:val="20"/>
          <w:szCs w:val="20"/>
        </w:rPr>
      </w:pPr>
      <w:r w:rsidRPr="00F43318">
        <w:rPr>
          <w:rFonts w:ascii="Times New Roman" w:hAnsi="Times New Roman" w:cs="Times New Roman"/>
          <w:b/>
          <w:sz w:val="20"/>
          <w:szCs w:val="20"/>
        </w:rPr>
        <w:t>Introdução</w:t>
      </w:r>
      <w:r w:rsidRPr="00F43318">
        <w:rPr>
          <w:rFonts w:ascii="Times New Roman" w:hAnsi="Times New Roman" w:cs="Times New Roman"/>
          <w:sz w:val="20"/>
          <w:szCs w:val="20"/>
        </w:rPr>
        <w:t xml:space="preserve">: </w:t>
      </w:r>
      <w:r w:rsidR="00F43318" w:rsidRPr="00F43318">
        <w:rPr>
          <w:rFonts w:ascii="Times New Roman" w:eastAsia="Times New Roman" w:hAnsi="Times New Roman" w:cs="Times New Roman"/>
          <w:kern w:val="0"/>
          <w:sz w:val="20"/>
          <w:szCs w:val="20"/>
          <w:lang w:eastAsia="pt-BR"/>
        </w:rPr>
        <w:t xml:space="preserve">A espinha bífida é uma condição congênita complexa com várias causas possíveis, incluindo fatores genéticos e ambientais. Entre as causas conhecidas estão deficiências nutricionais durante a gravidez, exposição a certos medicamentos ou substâncias tóxicas, histórico familiar da condição e falta de ácido fólico durante a gestação. Esses fatores podem interferir no desenvolvimento normal da coluna vertebral do feto, resultando na falha de fechamento adequado durante as primeiras semanas de gravidez. Como resultado, uma abertura na coluna vertebral pode se formar, podendo levar a danos na medula espinhal e nos nervos. O tratamento geralmente envolve cirurgia para fechar a abertura na coluna vertebral e terapias para ajudar a minimizar as complicações e melhorar a qualidade de vida do paciente. </w:t>
      </w:r>
      <w:r w:rsidRPr="00F43318">
        <w:rPr>
          <w:rFonts w:ascii="Times New Roman" w:hAnsi="Times New Roman" w:cs="Times New Roman"/>
          <w:b/>
          <w:color w:val="000000"/>
          <w:sz w:val="20"/>
          <w:szCs w:val="20"/>
          <w:shd w:val="clear" w:color="auto" w:fill="FFFFFF"/>
        </w:rPr>
        <w:t>Objetivo</w:t>
      </w:r>
      <w:r w:rsidRPr="00F43318">
        <w:rPr>
          <w:rFonts w:ascii="Times New Roman" w:hAnsi="Times New Roman" w:cs="Times New Roman"/>
          <w:color w:val="000000"/>
          <w:sz w:val="20"/>
          <w:szCs w:val="20"/>
          <w:shd w:val="clear" w:color="auto" w:fill="FFFFFF"/>
        </w:rPr>
        <w:t xml:space="preserve">: </w:t>
      </w:r>
      <w:r w:rsidR="00F43318" w:rsidRPr="003915FA">
        <w:rPr>
          <w:rFonts w:ascii="Times New Roman" w:eastAsia="Times New Roman" w:hAnsi="Times New Roman" w:cs="Times New Roman"/>
          <w:kern w:val="0"/>
          <w:sz w:val="20"/>
          <w:szCs w:val="20"/>
          <w:lang w:eastAsia="pt-BR"/>
        </w:rPr>
        <w:t xml:space="preserve">Analisar o perfil </w:t>
      </w:r>
      <w:r w:rsidR="00683BF6">
        <w:rPr>
          <w:rFonts w:ascii="Times New Roman" w:eastAsia="Times New Roman" w:hAnsi="Times New Roman" w:cs="Times New Roman"/>
          <w:kern w:val="0"/>
          <w:sz w:val="20"/>
          <w:szCs w:val="20"/>
          <w:lang w:eastAsia="pt-BR"/>
        </w:rPr>
        <w:t>epidemiológico</w:t>
      </w:r>
      <w:r w:rsidR="00F43318" w:rsidRPr="003915FA">
        <w:rPr>
          <w:rFonts w:ascii="Times New Roman" w:eastAsia="Times New Roman" w:hAnsi="Times New Roman" w:cs="Times New Roman"/>
          <w:kern w:val="0"/>
          <w:sz w:val="20"/>
          <w:szCs w:val="20"/>
          <w:lang w:eastAsia="pt-BR"/>
        </w:rPr>
        <w:t xml:space="preserve"> de </w:t>
      </w:r>
      <w:r w:rsidR="00F43318" w:rsidRPr="00F43318">
        <w:rPr>
          <w:rFonts w:ascii="Times New Roman" w:eastAsia="Times New Roman" w:hAnsi="Times New Roman" w:cs="Times New Roman"/>
          <w:kern w:val="0"/>
          <w:sz w:val="20"/>
          <w:szCs w:val="20"/>
          <w:lang w:eastAsia="pt-BR"/>
        </w:rPr>
        <w:t>espinha bífida</w:t>
      </w:r>
      <w:r w:rsidR="00F43318" w:rsidRPr="003915FA">
        <w:rPr>
          <w:rFonts w:ascii="Times New Roman" w:eastAsia="Times New Roman" w:hAnsi="Times New Roman" w:cs="Times New Roman"/>
          <w:kern w:val="0"/>
          <w:sz w:val="20"/>
          <w:szCs w:val="20"/>
          <w:lang w:eastAsia="pt-BR"/>
        </w:rPr>
        <w:t xml:space="preserve"> segundo </w:t>
      </w:r>
      <w:r w:rsidR="00F43318" w:rsidRPr="00F43318">
        <w:rPr>
          <w:rFonts w:ascii="Times New Roman" w:eastAsia="Times New Roman" w:hAnsi="Times New Roman" w:cs="Times New Roman"/>
          <w:kern w:val="0"/>
          <w:sz w:val="20"/>
          <w:szCs w:val="20"/>
          <w:lang w:eastAsia="pt-BR"/>
        </w:rPr>
        <w:t>classificação</w:t>
      </w:r>
      <w:r w:rsidR="00F43318" w:rsidRPr="003915FA">
        <w:rPr>
          <w:rFonts w:ascii="Times New Roman" w:eastAsia="Times New Roman" w:hAnsi="Times New Roman" w:cs="Times New Roman"/>
          <w:kern w:val="0"/>
          <w:sz w:val="20"/>
          <w:szCs w:val="20"/>
          <w:lang w:eastAsia="pt-BR"/>
        </w:rPr>
        <w:t xml:space="preserve"> de nascidos vivos nos </w:t>
      </w:r>
      <w:r w:rsidR="00F43318" w:rsidRPr="00F43318">
        <w:rPr>
          <w:rFonts w:ascii="Times New Roman" w:eastAsia="Times New Roman" w:hAnsi="Times New Roman" w:cs="Times New Roman"/>
          <w:kern w:val="0"/>
          <w:sz w:val="20"/>
          <w:szCs w:val="20"/>
          <w:lang w:eastAsia="pt-BR"/>
        </w:rPr>
        <w:t>últimos</w:t>
      </w:r>
      <w:r w:rsidR="00F43318" w:rsidRPr="003915FA">
        <w:rPr>
          <w:rFonts w:ascii="Times New Roman" w:eastAsia="Times New Roman" w:hAnsi="Times New Roman" w:cs="Times New Roman"/>
          <w:kern w:val="0"/>
          <w:sz w:val="20"/>
          <w:szCs w:val="20"/>
          <w:lang w:eastAsia="pt-BR"/>
        </w:rPr>
        <w:t xml:space="preserve"> 10 anos em </w:t>
      </w:r>
      <w:r w:rsidR="00F43318" w:rsidRPr="00F43318">
        <w:rPr>
          <w:rFonts w:ascii="Times New Roman" w:eastAsia="Times New Roman" w:hAnsi="Times New Roman" w:cs="Times New Roman"/>
          <w:kern w:val="0"/>
          <w:sz w:val="20"/>
          <w:szCs w:val="20"/>
          <w:lang w:eastAsia="pt-BR"/>
        </w:rPr>
        <w:t xml:space="preserve">Rondônia. </w:t>
      </w:r>
      <w:r w:rsidRPr="00F43318">
        <w:rPr>
          <w:rFonts w:ascii="Times New Roman" w:hAnsi="Times New Roman" w:cs="Times New Roman"/>
          <w:b/>
          <w:color w:val="000000"/>
          <w:sz w:val="20"/>
          <w:szCs w:val="20"/>
          <w:shd w:val="clear" w:color="auto" w:fill="FFFFFF"/>
        </w:rPr>
        <w:t>Metodologia</w:t>
      </w:r>
      <w:r w:rsidRPr="00F43318">
        <w:rPr>
          <w:rFonts w:ascii="Times New Roman" w:hAnsi="Times New Roman" w:cs="Times New Roman"/>
          <w:color w:val="000000"/>
          <w:sz w:val="20"/>
          <w:szCs w:val="20"/>
          <w:shd w:val="clear" w:color="auto" w:fill="FFFFFF"/>
        </w:rPr>
        <w:t>:</w:t>
      </w:r>
      <w:r w:rsidR="00F43318" w:rsidRPr="00F43318">
        <w:rPr>
          <w:rFonts w:ascii="Times New Roman" w:eastAsia="Times New Roman" w:hAnsi="Times New Roman" w:cs="Times New Roman"/>
          <w:kern w:val="0"/>
          <w:sz w:val="20"/>
          <w:szCs w:val="20"/>
          <w:lang w:eastAsia="pt-BR"/>
        </w:rPr>
        <w:t xml:space="preserve"> </w:t>
      </w:r>
      <w:r w:rsidR="00A112D5">
        <w:rPr>
          <w:rFonts w:ascii="Times New Roman" w:eastAsia="Times New Roman" w:hAnsi="Times New Roman" w:cs="Times New Roman"/>
          <w:kern w:val="0"/>
          <w:sz w:val="20"/>
          <w:szCs w:val="20"/>
          <w:lang w:eastAsia="pt-BR"/>
        </w:rPr>
        <w:t>Este é um</w:t>
      </w:r>
      <w:r w:rsidR="00F43318" w:rsidRPr="003915FA">
        <w:rPr>
          <w:rFonts w:ascii="Times New Roman" w:eastAsia="Times New Roman" w:hAnsi="Times New Roman" w:cs="Times New Roman"/>
          <w:kern w:val="0"/>
          <w:sz w:val="20"/>
          <w:szCs w:val="20"/>
          <w:lang w:eastAsia="pt-BR"/>
        </w:rPr>
        <w:t xml:space="preserve"> </w:t>
      </w:r>
      <w:r w:rsidR="00F43318" w:rsidRPr="003915FA">
        <w:rPr>
          <w:rFonts w:ascii="Times New Roman" w:eastAsia="Times New Roman" w:hAnsi="Times New Roman" w:cs="Times New Roman"/>
          <w:color w:val="1E2328"/>
          <w:kern w:val="0"/>
          <w:sz w:val="20"/>
          <w:szCs w:val="20"/>
          <w:lang w:eastAsia="pt-BR"/>
        </w:rPr>
        <w:t xml:space="preserve">estudo </w:t>
      </w:r>
      <w:r w:rsidR="00A112D5">
        <w:rPr>
          <w:rFonts w:ascii="Times New Roman" w:eastAsia="Times New Roman" w:hAnsi="Times New Roman" w:cs="Times New Roman"/>
          <w:color w:val="1E2328"/>
          <w:kern w:val="0"/>
          <w:sz w:val="20"/>
          <w:szCs w:val="20"/>
          <w:lang w:eastAsia="pt-BR"/>
        </w:rPr>
        <w:t xml:space="preserve">do tipo </w:t>
      </w:r>
      <w:r w:rsidR="00F43318" w:rsidRPr="00F43318">
        <w:rPr>
          <w:rFonts w:ascii="Times New Roman" w:eastAsia="Times New Roman" w:hAnsi="Times New Roman" w:cs="Times New Roman"/>
          <w:color w:val="1E2328"/>
          <w:kern w:val="0"/>
          <w:sz w:val="20"/>
          <w:szCs w:val="20"/>
          <w:lang w:eastAsia="pt-BR"/>
        </w:rPr>
        <w:t>ecológico</w:t>
      </w:r>
      <w:r w:rsidR="00F43318" w:rsidRPr="003915FA">
        <w:rPr>
          <w:rFonts w:ascii="Times New Roman" w:eastAsia="Times New Roman" w:hAnsi="Times New Roman" w:cs="Times New Roman"/>
          <w:color w:val="1E2328"/>
          <w:kern w:val="0"/>
          <w:sz w:val="20"/>
          <w:szCs w:val="20"/>
          <w:lang w:eastAsia="pt-BR"/>
        </w:rPr>
        <w:t xml:space="preserve"> realizado </w:t>
      </w:r>
      <w:r w:rsidR="00A112D5">
        <w:rPr>
          <w:rFonts w:ascii="Times New Roman" w:eastAsia="Times New Roman" w:hAnsi="Times New Roman" w:cs="Times New Roman"/>
          <w:color w:val="1E2328"/>
          <w:kern w:val="0"/>
          <w:sz w:val="20"/>
          <w:szCs w:val="20"/>
          <w:lang w:eastAsia="pt-BR"/>
        </w:rPr>
        <w:t>por meio da</w:t>
      </w:r>
      <w:r w:rsidR="00F43318" w:rsidRPr="003915FA">
        <w:rPr>
          <w:rFonts w:ascii="Times New Roman" w:eastAsia="Times New Roman" w:hAnsi="Times New Roman" w:cs="Times New Roman"/>
          <w:color w:val="1E2328"/>
          <w:kern w:val="0"/>
          <w:sz w:val="20"/>
          <w:szCs w:val="20"/>
          <w:lang w:eastAsia="pt-BR"/>
        </w:rPr>
        <w:t xml:space="preserve"> coleta de dados no Sistema de </w:t>
      </w:r>
      <w:r w:rsidR="00F43318" w:rsidRPr="00F43318">
        <w:rPr>
          <w:rFonts w:ascii="Times New Roman" w:eastAsia="Times New Roman" w:hAnsi="Times New Roman" w:cs="Times New Roman"/>
          <w:color w:val="1E2328"/>
          <w:kern w:val="0"/>
          <w:sz w:val="20"/>
          <w:szCs w:val="20"/>
          <w:lang w:eastAsia="pt-BR"/>
        </w:rPr>
        <w:t>Informações</w:t>
      </w:r>
      <w:r w:rsidR="00F43318" w:rsidRPr="003915FA">
        <w:rPr>
          <w:rFonts w:ascii="Times New Roman" w:eastAsia="Times New Roman" w:hAnsi="Times New Roman" w:cs="Times New Roman"/>
          <w:color w:val="1E2328"/>
          <w:kern w:val="0"/>
          <w:sz w:val="20"/>
          <w:szCs w:val="20"/>
          <w:lang w:eastAsia="pt-BR"/>
        </w:rPr>
        <w:t xml:space="preserve"> </w:t>
      </w:r>
      <w:r w:rsidR="00F43318" w:rsidRPr="00F43318">
        <w:rPr>
          <w:rFonts w:ascii="Times New Roman" w:eastAsia="Times New Roman" w:hAnsi="Times New Roman" w:cs="Times New Roman"/>
          <w:color w:val="1E2328"/>
          <w:kern w:val="0"/>
          <w:sz w:val="20"/>
          <w:szCs w:val="20"/>
          <w:lang w:eastAsia="pt-BR"/>
        </w:rPr>
        <w:t>Sobre Nascidos Vivos</w:t>
      </w:r>
      <w:r w:rsidR="00F43318" w:rsidRPr="003915FA">
        <w:rPr>
          <w:rFonts w:ascii="Times New Roman" w:eastAsia="Times New Roman" w:hAnsi="Times New Roman" w:cs="Times New Roman"/>
          <w:color w:val="1E2328"/>
          <w:kern w:val="0"/>
          <w:sz w:val="20"/>
          <w:szCs w:val="20"/>
          <w:lang w:eastAsia="pt-BR"/>
        </w:rPr>
        <w:t xml:space="preserve"> (</w:t>
      </w:r>
      <w:r w:rsidR="00F43318" w:rsidRPr="00F43318">
        <w:rPr>
          <w:rFonts w:ascii="Times New Roman" w:eastAsia="Times New Roman" w:hAnsi="Times New Roman" w:cs="Times New Roman"/>
          <w:color w:val="1E2328"/>
          <w:kern w:val="0"/>
          <w:sz w:val="20"/>
          <w:szCs w:val="20"/>
          <w:lang w:eastAsia="pt-BR"/>
        </w:rPr>
        <w:t>SINASC</w:t>
      </w:r>
      <w:r w:rsidR="00F43318" w:rsidRPr="003915FA">
        <w:rPr>
          <w:rFonts w:ascii="Times New Roman" w:eastAsia="Times New Roman" w:hAnsi="Times New Roman" w:cs="Times New Roman"/>
          <w:color w:val="1E2328"/>
          <w:kern w:val="0"/>
          <w:sz w:val="20"/>
          <w:szCs w:val="20"/>
          <w:lang w:eastAsia="pt-BR"/>
        </w:rPr>
        <w:t xml:space="preserve">), vinculado ao Departamento de </w:t>
      </w:r>
      <w:r w:rsidR="00F43318" w:rsidRPr="00F43318">
        <w:rPr>
          <w:rFonts w:ascii="Times New Roman" w:eastAsia="Times New Roman" w:hAnsi="Times New Roman" w:cs="Times New Roman"/>
          <w:color w:val="1E2328"/>
          <w:kern w:val="0"/>
          <w:sz w:val="20"/>
          <w:szCs w:val="20"/>
          <w:lang w:eastAsia="pt-BR"/>
        </w:rPr>
        <w:t>Informática</w:t>
      </w:r>
      <w:r w:rsidR="00F43318" w:rsidRPr="003915FA">
        <w:rPr>
          <w:rFonts w:ascii="Times New Roman" w:eastAsia="Times New Roman" w:hAnsi="Times New Roman" w:cs="Times New Roman"/>
          <w:color w:val="1E2328"/>
          <w:kern w:val="0"/>
          <w:sz w:val="20"/>
          <w:szCs w:val="20"/>
          <w:lang w:eastAsia="pt-BR"/>
        </w:rPr>
        <w:t xml:space="preserve"> do Sistema </w:t>
      </w:r>
      <w:r w:rsidR="00F43318" w:rsidRPr="00F43318">
        <w:rPr>
          <w:rFonts w:ascii="Times New Roman" w:eastAsia="Times New Roman" w:hAnsi="Times New Roman" w:cs="Times New Roman"/>
          <w:color w:val="1E2328"/>
          <w:kern w:val="0"/>
          <w:sz w:val="20"/>
          <w:szCs w:val="20"/>
          <w:lang w:eastAsia="pt-BR"/>
        </w:rPr>
        <w:t>Único</w:t>
      </w:r>
      <w:r w:rsidR="00F43318" w:rsidRPr="003915FA">
        <w:rPr>
          <w:rFonts w:ascii="Times New Roman" w:eastAsia="Times New Roman" w:hAnsi="Times New Roman" w:cs="Times New Roman"/>
          <w:color w:val="1E2328"/>
          <w:kern w:val="0"/>
          <w:sz w:val="20"/>
          <w:szCs w:val="20"/>
          <w:lang w:eastAsia="pt-BR"/>
        </w:rPr>
        <w:t xml:space="preserve"> de </w:t>
      </w:r>
      <w:r w:rsidR="00F43318" w:rsidRPr="00F43318">
        <w:rPr>
          <w:rFonts w:ascii="Times New Roman" w:eastAsia="Times New Roman" w:hAnsi="Times New Roman" w:cs="Times New Roman"/>
          <w:color w:val="1E2328"/>
          <w:kern w:val="0"/>
          <w:sz w:val="20"/>
          <w:szCs w:val="20"/>
          <w:lang w:eastAsia="pt-BR"/>
        </w:rPr>
        <w:t>Saúde</w:t>
      </w:r>
      <w:r w:rsidR="00F43318" w:rsidRPr="003915FA">
        <w:rPr>
          <w:rFonts w:ascii="Times New Roman" w:eastAsia="Times New Roman" w:hAnsi="Times New Roman" w:cs="Times New Roman"/>
          <w:color w:val="1E2328"/>
          <w:kern w:val="0"/>
          <w:sz w:val="20"/>
          <w:szCs w:val="20"/>
          <w:lang w:eastAsia="pt-BR"/>
        </w:rPr>
        <w:t xml:space="preserve"> (DATASUS)</w:t>
      </w:r>
      <w:r w:rsidR="00F43318" w:rsidRPr="00F43318">
        <w:rPr>
          <w:rFonts w:ascii="Times New Roman" w:eastAsia="Times New Roman" w:hAnsi="Times New Roman" w:cs="Times New Roman"/>
          <w:color w:val="1E2328"/>
          <w:kern w:val="0"/>
          <w:sz w:val="20"/>
          <w:szCs w:val="20"/>
          <w:lang w:eastAsia="pt-BR"/>
        </w:rPr>
        <w:t xml:space="preserve">. </w:t>
      </w:r>
      <w:r w:rsidR="00F43318" w:rsidRPr="003915FA">
        <w:rPr>
          <w:rFonts w:ascii="Times New Roman" w:eastAsia="Times New Roman" w:hAnsi="Times New Roman" w:cs="Times New Roman"/>
          <w:color w:val="1E2328"/>
          <w:kern w:val="0"/>
          <w:sz w:val="20"/>
          <w:szCs w:val="20"/>
          <w:lang w:eastAsia="pt-BR"/>
        </w:rPr>
        <w:t xml:space="preserve">Foram analisados os casos de anomalia </w:t>
      </w:r>
      <w:r w:rsidR="00F43318" w:rsidRPr="00F43318">
        <w:rPr>
          <w:rFonts w:ascii="Times New Roman" w:eastAsia="Times New Roman" w:hAnsi="Times New Roman" w:cs="Times New Roman"/>
          <w:color w:val="1E2328"/>
          <w:kern w:val="0"/>
          <w:sz w:val="20"/>
          <w:szCs w:val="20"/>
          <w:lang w:eastAsia="pt-BR"/>
        </w:rPr>
        <w:t>congênita</w:t>
      </w:r>
      <w:r w:rsidR="00F43318" w:rsidRPr="003915FA">
        <w:rPr>
          <w:rFonts w:ascii="Times New Roman" w:eastAsia="Times New Roman" w:hAnsi="Times New Roman" w:cs="Times New Roman"/>
          <w:color w:val="1E2328"/>
          <w:kern w:val="0"/>
          <w:sz w:val="20"/>
          <w:szCs w:val="20"/>
          <w:lang w:eastAsia="pt-BR"/>
        </w:rPr>
        <w:t xml:space="preserve"> do tipo </w:t>
      </w:r>
      <w:r w:rsidR="00F43318" w:rsidRPr="00F43318">
        <w:rPr>
          <w:rFonts w:ascii="Times New Roman" w:eastAsia="Times New Roman" w:hAnsi="Times New Roman" w:cs="Times New Roman"/>
          <w:color w:val="1E2328"/>
          <w:kern w:val="0"/>
          <w:sz w:val="20"/>
          <w:szCs w:val="20"/>
          <w:lang w:eastAsia="pt-BR"/>
        </w:rPr>
        <w:t>espinha bífida</w:t>
      </w:r>
      <w:r w:rsidR="00F43318" w:rsidRPr="003915FA">
        <w:rPr>
          <w:rFonts w:ascii="Times New Roman" w:eastAsia="Times New Roman" w:hAnsi="Times New Roman" w:cs="Times New Roman"/>
          <w:color w:val="1E2328"/>
          <w:kern w:val="0"/>
          <w:sz w:val="20"/>
          <w:szCs w:val="20"/>
          <w:lang w:eastAsia="pt-BR"/>
        </w:rPr>
        <w:t xml:space="preserve"> em </w:t>
      </w:r>
      <w:r w:rsidR="00F43318" w:rsidRPr="00F43318">
        <w:rPr>
          <w:rFonts w:ascii="Times New Roman" w:eastAsia="Times New Roman" w:hAnsi="Times New Roman" w:cs="Times New Roman"/>
          <w:color w:val="1E2328"/>
          <w:kern w:val="0"/>
          <w:sz w:val="20"/>
          <w:szCs w:val="20"/>
          <w:lang w:eastAsia="pt-BR"/>
        </w:rPr>
        <w:t>Rondônia</w:t>
      </w:r>
      <w:r w:rsidR="00F43318" w:rsidRPr="003915FA">
        <w:rPr>
          <w:rFonts w:ascii="Times New Roman" w:eastAsia="Times New Roman" w:hAnsi="Times New Roman" w:cs="Times New Roman"/>
          <w:color w:val="1E2328"/>
          <w:kern w:val="0"/>
          <w:sz w:val="20"/>
          <w:szCs w:val="20"/>
          <w:lang w:eastAsia="pt-BR"/>
        </w:rPr>
        <w:t xml:space="preserve">, com as </w:t>
      </w:r>
      <w:r w:rsidR="00F43318" w:rsidRPr="00F43318">
        <w:rPr>
          <w:rFonts w:ascii="Times New Roman" w:eastAsia="Times New Roman" w:hAnsi="Times New Roman" w:cs="Times New Roman"/>
          <w:color w:val="1E2328"/>
          <w:kern w:val="0"/>
          <w:sz w:val="20"/>
          <w:szCs w:val="20"/>
          <w:lang w:eastAsia="pt-BR"/>
        </w:rPr>
        <w:t>variáveis</w:t>
      </w:r>
      <w:r w:rsidR="00F43318" w:rsidRPr="003915FA">
        <w:rPr>
          <w:rFonts w:ascii="Times New Roman" w:eastAsia="Times New Roman" w:hAnsi="Times New Roman" w:cs="Times New Roman"/>
          <w:color w:val="1E2328"/>
          <w:kern w:val="0"/>
          <w:sz w:val="20"/>
          <w:szCs w:val="20"/>
          <w:lang w:eastAsia="pt-BR"/>
        </w:rPr>
        <w:t xml:space="preserve"> de </w:t>
      </w:r>
      <w:r w:rsidR="00F43318" w:rsidRPr="00F43318">
        <w:rPr>
          <w:rFonts w:ascii="Times New Roman" w:eastAsia="Times New Roman" w:hAnsi="Times New Roman" w:cs="Times New Roman"/>
          <w:color w:val="1E2328"/>
          <w:kern w:val="0"/>
          <w:sz w:val="20"/>
          <w:szCs w:val="20"/>
          <w:lang w:eastAsia="pt-BR"/>
        </w:rPr>
        <w:t xml:space="preserve">município de ocorrência, </w:t>
      </w:r>
      <w:r w:rsidR="00F43318" w:rsidRPr="003915FA">
        <w:rPr>
          <w:rFonts w:ascii="Times New Roman" w:eastAsia="Times New Roman" w:hAnsi="Times New Roman" w:cs="Times New Roman"/>
          <w:color w:val="1E2328"/>
          <w:kern w:val="0"/>
          <w:sz w:val="20"/>
          <w:szCs w:val="20"/>
          <w:lang w:eastAsia="pt-BR"/>
        </w:rPr>
        <w:t xml:space="preserve">idade da </w:t>
      </w:r>
      <w:r w:rsidR="00F43318" w:rsidRPr="00F43318">
        <w:rPr>
          <w:rFonts w:ascii="Times New Roman" w:eastAsia="Times New Roman" w:hAnsi="Times New Roman" w:cs="Times New Roman"/>
          <w:color w:val="1E2328"/>
          <w:kern w:val="0"/>
          <w:sz w:val="20"/>
          <w:szCs w:val="20"/>
          <w:lang w:eastAsia="pt-BR"/>
        </w:rPr>
        <w:t xml:space="preserve">mãe, </w:t>
      </w:r>
      <w:r w:rsidR="00F43318" w:rsidRPr="003915FA">
        <w:rPr>
          <w:rFonts w:ascii="Times New Roman" w:eastAsia="Times New Roman" w:hAnsi="Times New Roman" w:cs="Times New Roman"/>
          <w:color w:val="1E2328"/>
          <w:kern w:val="0"/>
          <w:sz w:val="20"/>
          <w:szCs w:val="20"/>
          <w:lang w:eastAsia="pt-BR"/>
        </w:rPr>
        <w:t>sexo</w:t>
      </w:r>
      <w:r w:rsidR="00F43318" w:rsidRPr="00F43318">
        <w:rPr>
          <w:rFonts w:ascii="Times New Roman" w:eastAsia="Times New Roman" w:hAnsi="Times New Roman" w:cs="Times New Roman"/>
          <w:color w:val="1E2328"/>
          <w:kern w:val="0"/>
          <w:sz w:val="20"/>
          <w:szCs w:val="20"/>
          <w:lang w:eastAsia="pt-BR"/>
        </w:rPr>
        <w:t xml:space="preserve"> e </w:t>
      </w:r>
      <w:r w:rsidR="00F43318" w:rsidRPr="003915FA">
        <w:rPr>
          <w:rFonts w:ascii="Times New Roman" w:eastAsia="Times New Roman" w:hAnsi="Times New Roman" w:cs="Times New Roman"/>
          <w:color w:val="1E2328"/>
          <w:kern w:val="0"/>
          <w:sz w:val="20"/>
          <w:szCs w:val="20"/>
          <w:lang w:eastAsia="pt-BR"/>
        </w:rPr>
        <w:t>cor/</w:t>
      </w:r>
      <w:r w:rsidR="00F43318" w:rsidRPr="00F43318">
        <w:rPr>
          <w:rFonts w:ascii="Times New Roman" w:eastAsia="Times New Roman" w:hAnsi="Times New Roman" w:cs="Times New Roman"/>
          <w:color w:val="1E2328"/>
          <w:kern w:val="0"/>
          <w:sz w:val="20"/>
          <w:szCs w:val="20"/>
          <w:lang w:eastAsia="pt-BR"/>
        </w:rPr>
        <w:t>raça</w:t>
      </w:r>
      <w:r w:rsidR="00F43318" w:rsidRPr="003915FA">
        <w:rPr>
          <w:rFonts w:ascii="Times New Roman" w:eastAsia="Times New Roman" w:hAnsi="Times New Roman" w:cs="Times New Roman"/>
          <w:color w:val="1E2328"/>
          <w:kern w:val="0"/>
          <w:sz w:val="20"/>
          <w:szCs w:val="20"/>
          <w:lang w:eastAsia="pt-BR"/>
        </w:rPr>
        <w:t xml:space="preserve">, no </w:t>
      </w:r>
      <w:r w:rsidR="00F43318" w:rsidRPr="00F43318">
        <w:rPr>
          <w:rFonts w:ascii="Times New Roman" w:eastAsia="Times New Roman" w:hAnsi="Times New Roman" w:cs="Times New Roman"/>
          <w:color w:val="1E2328"/>
          <w:kern w:val="0"/>
          <w:sz w:val="20"/>
          <w:szCs w:val="20"/>
          <w:lang w:eastAsia="pt-BR"/>
        </w:rPr>
        <w:t>período</w:t>
      </w:r>
      <w:r w:rsidR="00F43318" w:rsidRPr="003915FA">
        <w:rPr>
          <w:rFonts w:ascii="Times New Roman" w:eastAsia="Times New Roman" w:hAnsi="Times New Roman" w:cs="Times New Roman"/>
          <w:color w:val="1E2328"/>
          <w:kern w:val="0"/>
          <w:sz w:val="20"/>
          <w:szCs w:val="20"/>
          <w:lang w:eastAsia="pt-BR"/>
        </w:rPr>
        <w:t xml:space="preserve"> de 2013 a 2022, para que os resultados reflitam a </w:t>
      </w:r>
      <w:r w:rsidR="00F43318" w:rsidRPr="00F43318">
        <w:rPr>
          <w:rFonts w:ascii="Times New Roman" w:eastAsia="Times New Roman" w:hAnsi="Times New Roman" w:cs="Times New Roman"/>
          <w:color w:val="1E2328"/>
          <w:kern w:val="0"/>
          <w:sz w:val="20"/>
          <w:szCs w:val="20"/>
          <w:lang w:eastAsia="pt-BR"/>
        </w:rPr>
        <w:t>situação</w:t>
      </w:r>
      <w:r w:rsidR="00F43318" w:rsidRPr="003915FA">
        <w:rPr>
          <w:rFonts w:ascii="Times New Roman" w:eastAsia="Times New Roman" w:hAnsi="Times New Roman" w:cs="Times New Roman"/>
          <w:color w:val="1E2328"/>
          <w:kern w:val="0"/>
          <w:sz w:val="20"/>
          <w:szCs w:val="20"/>
          <w:lang w:eastAsia="pt-BR"/>
        </w:rPr>
        <w:t xml:space="preserve"> mais recente. Os dados foram tabulados em Microsoft Excel.</w:t>
      </w:r>
      <w:r w:rsidRPr="00F43318">
        <w:rPr>
          <w:rFonts w:ascii="Times New Roman" w:hAnsi="Times New Roman" w:cs="Times New Roman"/>
          <w:color w:val="000000"/>
          <w:sz w:val="20"/>
          <w:szCs w:val="20"/>
          <w:shd w:val="clear" w:color="auto" w:fill="FFFFFF"/>
        </w:rPr>
        <w:t xml:space="preserve"> </w:t>
      </w:r>
      <w:r w:rsidRPr="00F43318">
        <w:rPr>
          <w:rFonts w:ascii="Times New Roman" w:hAnsi="Times New Roman" w:cs="Times New Roman"/>
          <w:b/>
          <w:color w:val="000000"/>
          <w:sz w:val="20"/>
          <w:szCs w:val="20"/>
          <w:shd w:val="clear" w:color="auto" w:fill="FFFFFF"/>
        </w:rPr>
        <w:t>Resultados</w:t>
      </w:r>
      <w:r w:rsidRPr="00F43318">
        <w:rPr>
          <w:rFonts w:ascii="Times New Roman" w:hAnsi="Times New Roman" w:cs="Times New Roman"/>
          <w:color w:val="000000"/>
          <w:sz w:val="20"/>
          <w:szCs w:val="20"/>
          <w:shd w:val="clear" w:color="auto" w:fill="FFFFFF"/>
        </w:rPr>
        <w:t>:</w:t>
      </w:r>
      <w:r w:rsidR="00F43318" w:rsidRPr="00F43318">
        <w:rPr>
          <w:rFonts w:ascii="Times New Roman" w:hAnsi="Times New Roman" w:cs="Times New Roman"/>
          <w:color w:val="000000"/>
          <w:sz w:val="20"/>
          <w:szCs w:val="20"/>
          <w:shd w:val="clear" w:color="auto" w:fill="FFFFFF"/>
        </w:rPr>
        <w:t xml:space="preserve"> </w:t>
      </w:r>
      <w:r w:rsidR="00F43318" w:rsidRPr="003915FA">
        <w:rPr>
          <w:rFonts w:ascii="Times New Roman" w:eastAsia="Times New Roman" w:hAnsi="Times New Roman" w:cs="Times New Roman"/>
          <w:kern w:val="0"/>
          <w:sz w:val="20"/>
          <w:szCs w:val="20"/>
          <w:lang w:eastAsia="pt-BR"/>
        </w:rPr>
        <w:t xml:space="preserve">Durante o </w:t>
      </w:r>
      <w:r w:rsidR="00F43318" w:rsidRPr="00F43318">
        <w:rPr>
          <w:rFonts w:ascii="Times New Roman" w:eastAsia="Times New Roman" w:hAnsi="Times New Roman" w:cs="Times New Roman"/>
          <w:kern w:val="0"/>
          <w:sz w:val="20"/>
          <w:szCs w:val="20"/>
          <w:lang w:eastAsia="pt-BR"/>
        </w:rPr>
        <w:t>período</w:t>
      </w:r>
      <w:r w:rsidR="00F43318" w:rsidRPr="003915FA">
        <w:rPr>
          <w:rFonts w:ascii="Times New Roman" w:eastAsia="Times New Roman" w:hAnsi="Times New Roman" w:cs="Times New Roman"/>
          <w:kern w:val="0"/>
          <w:sz w:val="20"/>
          <w:szCs w:val="20"/>
          <w:lang w:eastAsia="pt-BR"/>
        </w:rPr>
        <w:t xml:space="preserve"> foram </w:t>
      </w:r>
      <w:r w:rsidR="00F43318" w:rsidRPr="00F43318">
        <w:rPr>
          <w:rFonts w:ascii="Times New Roman" w:eastAsia="Times New Roman" w:hAnsi="Times New Roman" w:cs="Times New Roman"/>
          <w:kern w:val="0"/>
          <w:sz w:val="20"/>
          <w:szCs w:val="20"/>
          <w:lang w:eastAsia="pt-BR"/>
        </w:rPr>
        <w:t>notificados</w:t>
      </w:r>
      <w:r w:rsidR="00F43318" w:rsidRPr="003915FA">
        <w:rPr>
          <w:rFonts w:ascii="Times New Roman" w:eastAsia="Times New Roman" w:hAnsi="Times New Roman" w:cs="Times New Roman"/>
          <w:kern w:val="0"/>
          <w:sz w:val="20"/>
          <w:szCs w:val="20"/>
          <w:lang w:eastAsia="pt-BR"/>
        </w:rPr>
        <w:t xml:space="preserve"> </w:t>
      </w:r>
      <w:r w:rsidR="00F43318" w:rsidRPr="00F43318">
        <w:rPr>
          <w:rFonts w:ascii="Times New Roman" w:eastAsia="Times New Roman" w:hAnsi="Times New Roman" w:cs="Times New Roman"/>
          <w:kern w:val="0"/>
          <w:sz w:val="20"/>
          <w:szCs w:val="20"/>
          <w:lang w:eastAsia="pt-BR"/>
        </w:rPr>
        <w:t>77</w:t>
      </w:r>
      <w:r w:rsidR="00F43318" w:rsidRPr="003915FA">
        <w:rPr>
          <w:rFonts w:ascii="Times New Roman" w:eastAsia="Times New Roman" w:hAnsi="Times New Roman" w:cs="Times New Roman"/>
          <w:kern w:val="0"/>
          <w:sz w:val="20"/>
          <w:szCs w:val="20"/>
          <w:lang w:eastAsia="pt-BR"/>
        </w:rPr>
        <w:t xml:space="preserve"> casos de </w:t>
      </w:r>
      <w:r w:rsidR="00F43318" w:rsidRPr="00F43318">
        <w:rPr>
          <w:rFonts w:ascii="Times New Roman" w:eastAsia="Times New Roman" w:hAnsi="Times New Roman" w:cs="Times New Roman"/>
          <w:kern w:val="0"/>
          <w:sz w:val="20"/>
          <w:szCs w:val="20"/>
          <w:lang w:eastAsia="pt-BR"/>
        </w:rPr>
        <w:t>espinha bífida</w:t>
      </w:r>
      <w:r w:rsidR="00F43318" w:rsidRPr="003915FA">
        <w:rPr>
          <w:rFonts w:ascii="Times New Roman" w:eastAsia="Times New Roman" w:hAnsi="Times New Roman" w:cs="Times New Roman"/>
          <w:kern w:val="0"/>
          <w:sz w:val="20"/>
          <w:szCs w:val="20"/>
          <w:lang w:eastAsia="pt-BR"/>
        </w:rPr>
        <w:t xml:space="preserve">, com a seguinte </w:t>
      </w:r>
      <w:r w:rsidR="00F43318" w:rsidRPr="00F43318">
        <w:rPr>
          <w:rFonts w:ascii="Times New Roman" w:eastAsia="Times New Roman" w:hAnsi="Times New Roman" w:cs="Times New Roman"/>
          <w:kern w:val="0"/>
          <w:sz w:val="20"/>
          <w:szCs w:val="20"/>
          <w:lang w:eastAsia="pt-BR"/>
        </w:rPr>
        <w:t>relação</w:t>
      </w:r>
      <w:r w:rsidR="00F43318" w:rsidRPr="003915FA">
        <w:rPr>
          <w:rFonts w:ascii="Times New Roman" w:eastAsia="Times New Roman" w:hAnsi="Times New Roman" w:cs="Times New Roman"/>
          <w:kern w:val="0"/>
          <w:sz w:val="20"/>
          <w:szCs w:val="20"/>
          <w:lang w:eastAsia="pt-BR"/>
        </w:rPr>
        <w:t xml:space="preserve"> entre </w:t>
      </w:r>
      <w:r w:rsidR="00F43318" w:rsidRPr="00F43318">
        <w:rPr>
          <w:rFonts w:ascii="Times New Roman" w:eastAsia="Times New Roman" w:hAnsi="Times New Roman" w:cs="Times New Roman"/>
          <w:kern w:val="0"/>
          <w:sz w:val="20"/>
          <w:szCs w:val="20"/>
          <w:lang w:eastAsia="pt-BR"/>
        </w:rPr>
        <w:t>número</w:t>
      </w:r>
      <w:r w:rsidR="00F43318" w:rsidRPr="003915FA">
        <w:rPr>
          <w:rFonts w:ascii="Times New Roman" w:eastAsia="Times New Roman" w:hAnsi="Times New Roman" w:cs="Times New Roman"/>
          <w:kern w:val="0"/>
          <w:sz w:val="20"/>
          <w:szCs w:val="20"/>
          <w:lang w:eastAsia="pt-BR"/>
        </w:rPr>
        <w:t xml:space="preserve"> de casos e ano:</w:t>
      </w:r>
      <w:r w:rsidR="00F43318" w:rsidRPr="00F43318">
        <w:rPr>
          <w:rFonts w:ascii="Times New Roman" w:eastAsia="Times New Roman" w:hAnsi="Times New Roman" w:cs="Times New Roman"/>
          <w:kern w:val="0"/>
          <w:sz w:val="20"/>
          <w:szCs w:val="20"/>
          <w:lang w:eastAsia="pt-BR"/>
        </w:rPr>
        <w:t xml:space="preserve"> 2015 – 11; 2018 e 2020 – 10; 2017 – 09; 2019 e 2021 – 08; 2014 e 2016 – 06; 2022 – 05; 2013 - 04</w:t>
      </w:r>
      <w:r w:rsidR="00F43318" w:rsidRPr="003915FA">
        <w:rPr>
          <w:rFonts w:ascii="Times New Roman" w:eastAsia="Times New Roman" w:hAnsi="Times New Roman" w:cs="Times New Roman"/>
          <w:kern w:val="0"/>
          <w:sz w:val="20"/>
          <w:szCs w:val="20"/>
          <w:lang w:eastAsia="pt-BR"/>
        </w:rPr>
        <w:t>. O principa</w:t>
      </w:r>
      <w:r w:rsidR="00F43318" w:rsidRPr="00F43318">
        <w:rPr>
          <w:rFonts w:ascii="Times New Roman" w:eastAsia="Times New Roman" w:hAnsi="Times New Roman" w:cs="Times New Roman"/>
          <w:kern w:val="0"/>
          <w:sz w:val="20"/>
          <w:szCs w:val="20"/>
          <w:lang w:eastAsia="pt-BR"/>
        </w:rPr>
        <w:t>l</w:t>
      </w:r>
      <w:r w:rsidR="00F43318" w:rsidRPr="003915FA">
        <w:rPr>
          <w:rFonts w:ascii="Times New Roman" w:eastAsia="Times New Roman" w:hAnsi="Times New Roman" w:cs="Times New Roman"/>
          <w:kern w:val="0"/>
          <w:sz w:val="20"/>
          <w:szCs w:val="20"/>
          <w:lang w:eastAsia="pt-BR"/>
        </w:rPr>
        <w:t xml:space="preserve"> </w:t>
      </w:r>
      <w:r w:rsidR="00F43318" w:rsidRPr="00F43318">
        <w:rPr>
          <w:rFonts w:ascii="Times New Roman" w:eastAsia="Times New Roman" w:hAnsi="Times New Roman" w:cs="Times New Roman"/>
          <w:kern w:val="0"/>
          <w:sz w:val="20"/>
          <w:szCs w:val="20"/>
          <w:lang w:eastAsia="pt-BR"/>
        </w:rPr>
        <w:t>município</w:t>
      </w:r>
      <w:r w:rsidR="00F43318" w:rsidRPr="003915FA">
        <w:rPr>
          <w:rFonts w:ascii="Times New Roman" w:eastAsia="Times New Roman" w:hAnsi="Times New Roman" w:cs="Times New Roman"/>
          <w:kern w:val="0"/>
          <w:sz w:val="20"/>
          <w:szCs w:val="20"/>
          <w:lang w:eastAsia="pt-BR"/>
        </w:rPr>
        <w:t xml:space="preserve"> </w:t>
      </w:r>
      <w:r w:rsidR="00F43318" w:rsidRPr="00F43318">
        <w:rPr>
          <w:rFonts w:ascii="Times New Roman" w:eastAsia="Times New Roman" w:hAnsi="Times New Roman" w:cs="Times New Roman"/>
          <w:kern w:val="0"/>
          <w:sz w:val="20"/>
          <w:szCs w:val="20"/>
          <w:lang w:eastAsia="pt-BR"/>
        </w:rPr>
        <w:t>foi</w:t>
      </w:r>
      <w:r w:rsidR="00F43318" w:rsidRPr="003915FA">
        <w:rPr>
          <w:rFonts w:ascii="Times New Roman" w:eastAsia="Times New Roman" w:hAnsi="Times New Roman" w:cs="Times New Roman"/>
          <w:kern w:val="0"/>
          <w:sz w:val="20"/>
          <w:szCs w:val="20"/>
          <w:lang w:eastAsia="pt-BR"/>
        </w:rPr>
        <w:t xml:space="preserve"> Porto Velho com </w:t>
      </w:r>
      <w:r w:rsidR="00F43318" w:rsidRPr="00F43318">
        <w:rPr>
          <w:rFonts w:ascii="Times New Roman" w:eastAsia="Times New Roman" w:hAnsi="Times New Roman" w:cs="Times New Roman"/>
          <w:kern w:val="0"/>
          <w:sz w:val="20"/>
          <w:szCs w:val="20"/>
          <w:lang w:eastAsia="pt-BR"/>
        </w:rPr>
        <w:t>65</w:t>
      </w:r>
      <w:r w:rsidR="00F43318" w:rsidRPr="003915FA">
        <w:rPr>
          <w:rFonts w:ascii="Times New Roman" w:eastAsia="Times New Roman" w:hAnsi="Times New Roman" w:cs="Times New Roman"/>
          <w:kern w:val="0"/>
          <w:sz w:val="20"/>
          <w:szCs w:val="20"/>
          <w:lang w:eastAsia="pt-BR"/>
        </w:rPr>
        <w:t xml:space="preserve"> casos</w:t>
      </w:r>
      <w:r w:rsidR="00F43318" w:rsidRPr="00F43318">
        <w:rPr>
          <w:rFonts w:ascii="Times New Roman" w:eastAsia="Times New Roman" w:hAnsi="Times New Roman" w:cs="Times New Roman"/>
          <w:kern w:val="0"/>
          <w:sz w:val="20"/>
          <w:szCs w:val="20"/>
          <w:lang w:eastAsia="pt-BR"/>
        </w:rPr>
        <w:t xml:space="preserve">. </w:t>
      </w:r>
      <w:r w:rsidR="00F43318" w:rsidRPr="003915FA">
        <w:rPr>
          <w:rFonts w:ascii="Times New Roman" w:eastAsia="Times New Roman" w:hAnsi="Times New Roman" w:cs="Times New Roman"/>
          <w:kern w:val="0"/>
          <w:sz w:val="20"/>
          <w:szCs w:val="20"/>
          <w:lang w:eastAsia="pt-BR"/>
        </w:rPr>
        <w:t xml:space="preserve">Obteve-se </w:t>
      </w:r>
      <w:r w:rsidR="00F43318" w:rsidRPr="00F43318">
        <w:rPr>
          <w:rFonts w:ascii="Times New Roman" w:eastAsia="Times New Roman" w:hAnsi="Times New Roman" w:cs="Times New Roman"/>
          <w:kern w:val="0"/>
          <w:sz w:val="20"/>
          <w:szCs w:val="20"/>
          <w:lang w:eastAsia="pt-BR"/>
        </w:rPr>
        <w:t>45</w:t>
      </w:r>
      <w:r w:rsidR="00F43318" w:rsidRPr="003915FA">
        <w:rPr>
          <w:rFonts w:ascii="Times New Roman" w:eastAsia="Times New Roman" w:hAnsi="Times New Roman" w:cs="Times New Roman"/>
          <w:kern w:val="0"/>
          <w:sz w:val="20"/>
          <w:szCs w:val="20"/>
          <w:lang w:eastAsia="pt-BR"/>
        </w:rPr>
        <w:t xml:space="preserve"> do sexo masculino e </w:t>
      </w:r>
      <w:r w:rsidR="00F43318" w:rsidRPr="00F43318">
        <w:rPr>
          <w:rFonts w:ascii="Times New Roman" w:eastAsia="Times New Roman" w:hAnsi="Times New Roman" w:cs="Times New Roman"/>
          <w:kern w:val="0"/>
          <w:sz w:val="20"/>
          <w:szCs w:val="20"/>
          <w:lang w:eastAsia="pt-BR"/>
        </w:rPr>
        <w:t>32</w:t>
      </w:r>
      <w:r w:rsidR="00F43318" w:rsidRPr="003915FA">
        <w:rPr>
          <w:rFonts w:ascii="Times New Roman" w:eastAsia="Times New Roman" w:hAnsi="Times New Roman" w:cs="Times New Roman"/>
          <w:kern w:val="0"/>
          <w:sz w:val="20"/>
          <w:szCs w:val="20"/>
          <w:lang w:eastAsia="pt-BR"/>
        </w:rPr>
        <w:t xml:space="preserve"> do sexo feminino</w:t>
      </w:r>
      <w:r w:rsidR="00F43318" w:rsidRPr="00F43318">
        <w:rPr>
          <w:rFonts w:ascii="Times New Roman" w:eastAsia="Times New Roman" w:hAnsi="Times New Roman" w:cs="Times New Roman"/>
          <w:kern w:val="0"/>
          <w:sz w:val="20"/>
          <w:szCs w:val="20"/>
          <w:lang w:eastAsia="pt-BR"/>
        </w:rPr>
        <w:t>, sendo a</w:t>
      </w:r>
      <w:r w:rsidR="00F43318" w:rsidRPr="003915FA">
        <w:rPr>
          <w:rFonts w:ascii="Times New Roman" w:eastAsia="Times New Roman" w:hAnsi="Times New Roman" w:cs="Times New Roman"/>
          <w:kern w:val="0"/>
          <w:sz w:val="20"/>
          <w:szCs w:val="20"/>
          <w:lang w:eastAsia="pt-BR"/>
        </w:rPr>
        <w:t xml:space="preserve"> cor/</w:t>
      </w:r>
      <w:r w:rsidR="00F43318" w:rsidRPr="00F43318">
        <w:rPr>
          <w:rFonts w:ascii="Times New Roman" w:eastAsia="Times New Roman" w:hAnsi="Times New Roman" w:cs="Times New Roman"/>
          <w:kern w:val="0"/>
          <w:sz w:val="20"/>
          <w:szCs w:val="20"/>
          <w:lang w:eastAsia="pt-BR"/>
        </w:rPr>
        <w:t>raça</w:t>
      </w:r>
      <w:r w:rsidR="00F43318" w:rsidRPr="003915FA">
        <w:rPr>
          <w:rFonts w:ascii="Times New Roman" w:eastAsia="Times New Roman" w:hAnsi="Times New Roman" w:cs="Times New Roman"/>
          <w:kern w:val="0"/>
          <w:sz w:val="20"/>
          <w:szCs w:val="20"/>
          <w:lang w:eastAsia="pt-BR"/>
        </w:rPr>
        <w:t xml:space="preserve"> parda a mais afetada, com </w:t>
      </w:r>
      <w:r w:rsidR="00F43318" w:rsidRPr="00F43318">
        <w:rPr>
          <w:rFonts w:ascii="Times New Roman" w:eastAsia="Times New Roman" w:hAnsi="Times New Roman" w:cs="Times New Roman"/>
          <w:kern w:val="0"/>
          <w:sz w:val="20"/>
          <w:szCs w:val="20"/>
          <w:lang w:eastAsia="pt-BR"/>
        </w:rPr>
        <w:t>68</w:t>
      </w:r>
      <w:r w:rsidR="00F43318" w:rsidRPr="003915FA">
        <w:rPr>
          <w:rFonts w:ascii="Times New Roman" w:eastAsia="Times New Roman" w:hAnsi="Times New Roman" w:cs="Times New Roman"/>
          <w:kern w:val="0"/>
          <w:sz w:val="20"/>
          <w:szCs w:val="20"/>
          <w:lang w:eastAsia="pt-BR"/>
        </w:rPr>
        <w:t xml:space="preserve"> </w:t>
      </w:r>
      <w:r w:rsidR="00F43318" w:rsidRPr="00F43318">
        <w:rPr>
          <w:rFonts w:ascii="Times New Roman" w:eastAsia="Times New Roman" w:hAnsi="Times New Roman" w:cs="Times New Roman"/>
          <w:kern w:val="0"/>
          <w:sz w:val="20"/>
          <w:szCs w:val="20"/>
          <w:lang w:eastAsia="pt-BR"/>
        </w:rPr>
        <w:t>notificações.</w:t>
      </w:r>
      <w:r w:rsidR="00F43318" w:rsidRPr="003915FA">
        <w:rPr>
          <w:rFonts w:ascii="Times New Roman" w:eastAsia="Times New Roman" w:hAnsi="Times New Roman" w:cs="Times New Roman"/>
          <w:kern w:val="0"/>
          <w:sz w:val="20"/>
          <w:szCs w:val="20"/>
          <w:lang w:eastAsia="pt-BR"/>
        </w:rPr>
        <w:t xml:space="preserve"> Ao avaliar a idade materna, obteve-se maior </w:t>
      </w:r>
      <w:r w:rsidR="00F43318" w:rsidRPr="00F43318">
        <w:rPr>
          <w:rFonts w:ascii="Times New Roman" w:eastAsia="Times New Roman" w:hAnsi="Times New Roman" w:cs="Times New Roman"/>
          <w:kern w:val="0"/>
          <w:sz w:val="20"/>
          <w:szCs w:val="20"/>
          <w:lang w:eastAsia="pt-BR"/>
        </w:rPr>
        <w:t>número</w:t>
      </w:r>
      <w:r w:rsidR="00F43318" w:rsidRPr="003915FA">
        <w:rPr>
          <w:rFonts w:ascii="Times New Roman" w:eastAsia="Times New Roman" w:hAnsi="Times New Roman" w:cs="Times New Roman"/>
          <w:kern w:val="0"/>
          <w:sz w:val="20"/>
          <w:szCs w:val="20"/>
          <w:lang w:eastAsia="pt-BR"/>
        </w:rPr>
        <w:t xml:space="preserve"> de casos em </w:t>
      </w:r>
      <w:r w:rsidR="00F43318" w:rsidRPr="00F43318">
        <w:rPr>
          <w:rFonts w:ascii="Times New Roman" w:eastAsia="Times New Roman" w:hAnsi="Times New Roman" w:cs="Times New Roman"/>
          <w:kern w:val="0"/>
          <w:sz w:val="20"/>
          <w:szCs w:val="20"/>
          <w:lang w:eastAsia="pt-BR"/>
        </w:rPr>
        <w:t>mães</w:t>
      </w:r>
      <w:r w:rsidR="00F43318" w:rsidRPr="003915FA">
        <w:rPr>
          <w:rFonts w:ascii="Times New Roman" w:eastAsia="Times New Roman" w:hAnsi="Times New Roman" w:cs="Times New Roman"/>
          <w:kern w:val="0"/>
          <w:sz w:val="20"/>
          <w:szCs w:val="20"/>
          <w:lang w:eastAsia="pt-BR"/>
        </w:rPr>
        <w:t xml:space="preserve"> entre </w:t>
      </w:r>
      <w:r w:rsidR="00F43318" w:rsidRPr="00F43318">
        <w:rPr>
          <w:rFonts w:ascii="Times New Roman" w:eastAsia="Times New Roman" w:hAnsi="Times New Roman" w:cs="Times New Roman"/>
          <w:kern w:val="0"/>
          <w:sz w:val="20"/>
          <w:szCs w:val="20"/>
          <w:lang w:eastAsia="pt-BR"/>
        </w:rPr>
        <w:t>2</w:t>
      </w:r>
      <w:r w:rsidR="00F43318" w:rsidRPr="003915FA">
        <w:rPr>
          <w:rFonts w:ascii="Times New Roman" w:eastAsia="Times New Roman" w:hAnsi="Times New Roman" w:cs="Times New Roman"/>
          <w:kern w:val="0"/>
          <w:sz w:val="20"/>
          <w:szCs w:val="20"/>
          <w:lang w:eastAsia="pt-BR"/>
        </w:rPr>
        <w:t xml:space="preserve">5 e </w:t>
      </w:r>
      <w:r w:rsidR="00F43318" w:rsidRPr="00F43318">
        <w:rPr>
          <w:rFonts w:ascii="Times New Roman" w:eastAsia="Times New Roman" w:hAnsi="Times New Roman" w:cs="Times New Roman"/>
          <w:kern w:val="0"/>
          <w:sz w:val="20"/>
          <w:szCs w:val="20"/>
          <w:lang w:eastAsia="pt-BR"/>
        </w:rPr>
        <w:t>29</w:t>
      </w:r>
      <w:r w:rsidR="00F43318" w:rsidRPr="003915FA">
        <w:rPr>
          <w:rFonts w:ascii="Times New Roman" w:eastAsia="Times New Roman" w:hAnsi="Times New Roman" w:cs="Times New Roman"/>
          <w:kern w:val="0"/>
          <w:sz w:val="20"/>
          <w:szCs w:val="20"/>
          <w:lang w:eastAsia="pt-BR"/>
        </w:rPr>
        <w:t xml:space="preserve"> anos de idade, </w:t>
      </w:r>
      <w:r w:rsidR="00F43318" w:rsidRPr="00F43318">
        <w:rPr>
          <w:rFonts w:ascii="Times New Roman" w:eastAsia="Times New Roman" w:hAnsi="Times New Roman" w:cs="Times New Roman"/>
          <w:kern w:val="0"/>
          <w:sz w:val="20"/>
          <w:szCs w:val="20"/>
          <w:lang w:eastAsia="pt-BR"/>
        </w:rPr>
        <w:t>com 30</w:t>
      </w:r>
      <w:r w:rsidR="00F43318" w:rsidRPr="003915FA">
        <w:rPr>
          <w:rFonts w:ascii="Times New Roman" w:eastAsia="Times New Roman" w:hAnsi="Times New Roman" w:cs="Times New Roman"/>
          <w:kern w:val="0"/>
          <w:sz w:val="20"/>
          <w:szCs w:val="20"/>
          <w:lang w:eastAsia="pt-BR"/>
        </w:rPr>
        <w:t xml:space="preserve"> casos.</w:t>
      </w:r>
      <w:r w:rsidRPr="00F43318">
        <w:rPr>
          <w:rFonts w:ascii="Times New Roman" w:hAnsi="Times New Roman" w:cs="Times New Roman"/>
          <w:b/>
          <w:color w:val="000000"/>
          <w:sz w:val="20"/>
          <w:szCs w:val="20"/>
          <w:shd w:val="clear" w:color="auto" w:fill="FFFFFF"/>
        </w:rPr>
        <w:t xml:space="preserve"> Conclusão</w:t>
      </w:r>
      <w:r w:rsidRPr="00F43318">
        <w:rPr>
          <w:rFonts w:ascii="Times New Roman" w:hAnsi="Times New Roman" w:cs="Times New Roman"/>
          <w:color w:val="000000"/>
          <w:sz w:val="20"/>
          <w:szCs w:val="20"/>
          <w:shd w:val="clear" w:color="auto" w:fill="FFFFFF"/>
        </w:rPr>
        <w:t>:</w:t>
      </w:r>
      <w:r w:rsidR="00F43318" w:rsidRPr="00F43318">
        <w:rPr>
          <w:rFonts w:ascii="Times New Roman" w:hAnsi="Times New Roman" w:cs="Times New Roman"/>
          <w:color w:val="000000"/>
          <w:sz w:val="20"/>
          <w:szCs w:val="20"/>
          <w:shd w:val="clear" w:color="auto" w:fill="FFFFFF"/>
        </w:rPr>
        <w:t xml:space="preserve"> </w:t>
      </w:r>
      <w:r w:rsidR="00F43318" w:rsidRPr="003915FA">
        <w:rPr>
          <w:rFonts w:ascii="Times New Roman" w:eastAsia="Times New Roman" w:hAnsi="Times New Roman" w:cs="Times New Roman"/>
          <w:kern w:val="0"/>
          <w:sz w:val="20"/>
          <w:szCs w:val="20"/>
          <w:lang w:eastAsia="pt-BR"/>
        </w:rPr>
        <w:t xml:space="preserve">Portanto, faz-se </w:t>
      </w:r>
      <w:r w:rsidR="00F43318" w:rsidRPr="00F43318">
        <w:rPr>
          <w:rFonts w:ascii="Times New Roman" w:eastAsia="Times New Roman" w:hAnsi="Times New Roman" w:cs="Times New Roman"/>
          <w:kern w:val="0"/>
          <w:sz w:val="20"/>
          <w:szCs w:val="20"/>
          <w:lang w:eastAsia="pt-BR"/>
        </w:rPr>
        <w:t>necessário</w:t>
      </w:r>
      <w:r w:rsidR="00F43318" w:rsidRPr="003915FA">
        <w:rPr>
          <w:rFonts w:ascii="Times New Roman" w:eastAsia="Times New Roman" w:hAnsi="Times New Roman" w:cs="Times New Roman"/>
          <w:kern w:val="0"/>
          <w:sz w:val="20"/>
          <w:szCs w:val="20"/>
          <w:lang w:eastAsia="pt-BR"/>
        </w:rPr>
        <w:t xml:space="preserve"> o aumento de </w:t>
      </w:r>
      <w:r w:rsidR="00F43318" w:rsidRPr="00F43318">
        <w:rPr>
          <w:rFonts w:ascii="Times New Roman" w:eastAsia="Times New Roman" w:hAnsi="Times New Roman" w:cs="Times New Roman"/>
          <w:kern w:val="0"/>
          <w:sz w:val="20"/>
          <w:szCs w:val="20"/>
          <w:lang w:eastAsia="pt-BR"/>
        </w:rPr>
        <w:t>subsídios</w:t>
      </w:r>
      <w:r w:rsidR="00F43318" w:rsidRPr="003915FA">
        <w:rPr>
          <w:rFonts w:ascii="Times New Roman" w:eastAsia="Times New Roman" w:hAnsi="Times New Roman" w:cs="Times New Roman"/>
          <w:kern w:val="0"/>
          <w:sz w:val="20"/>
          <w:szCs w:val="20"/>
          <w:lang w:eastAsia="pt-BR"/>
        </w:rPr>
        <w:t xml:space="preserve"> para o direcionamento de </w:t>
      </w:r>
      <w:r w:rsidR="00F43318" w:rsidRPr="00F43318">
        <w:rPr>
          <w:rFonts w:ascii="Times New Roman" w:eastAsia="Times New Roman" w:hAnsi="Times New Roman" w:cs="Times New Roman"/>
          <w:kern w:val="0"/>
          <w:sz w:val="20"/>
          <w:szCs w:val="20"/>
          <w:lang w:eastAsia="pt-BR"/>
        </w:rPr>
        <w:t>ações</w:t>
      </w:r>
      <w:r w:rsidR="00F43318" w:rsidRPr="003915FA">
        <w:rPr>
          <w:rFonts w:ascii="Times New Roman" w:eastAsia="Times New Roman" w:hAnsi="Times New Roman" w:cs="Times New Roman"/>
          <w:kern w:val="0"/>
          <w:sz w:val="20"/>
          <w:szCs w:val="20"/>
          <w:lang w:eastAsia="pt-BR"/>
        </w:rPr>
        <w:t xml:space="preserve"> de </w:t>
      </w:r>
      <w:r w:rsidR="00F43318" w:rsidRPr="00F43318">
        <w:rPr>
          <w:rFonts w:ascii="Times New Roman" w:eastAsia="Times New Roman" w:hAnsi="Times New Roman" w:cs="Times New Roman"/>
          <w:kern w:val="0"/>
          <w:sz w:val="20"/>
          <w:szCs w:val="20"/>
          <w:lang w:eastAsia="pt-BR"/>
        </w:rPr>
        <w:t>prevenção</w:t>
      </w:r>
      <w:r w:rsidR="00F43318" w:rsidRPr="003915FA">
        <w:rPr>
          <w:rFonts w:ascii="Times New Roman" w:eastAsia="Times New Roman" w:hAnsi="Times New Roman" w:cs="Times New Roman"/>
          <w:kern w:val="0"/>
          <w:sz w:val="20"/>
          <w:szCs w:val="20"/>
          <w:lang w:eastAsia="pt-BR"/>
        </w:rPr>
        <w:t xml:space="preserve"> e </w:t>
      </w:r>
      <w:r w:rsidR="00F43318" w:rsidRPr="00F43318">
        <w:rPr>
          <w:rFonts w:ascii="Times New Roman" w:eastAsia="Times New Roman" w:hAnsi="Times New Roman" w:cs="Times New Roman"/>
          <w:kern w:val="0"/>
          <w:sz w:val="20"/>
          <w:szCs w:val="20"/>
          <w:lang w:eastAsia="pt-BR"/>
        </w:rPr>
        <w:t>promoção</w:t>
      </w:r>
      <w:r w:rsidR="00F43318" w:rsidRPr="003915FA">
        <w:rPr>
          <w:rFonts w:ascii="Times New Roman" w:eastAsia="Times New Roman" w:hAnsi="Times New Roman" w:cs="Times New Roman"/>
          <w:kern w:val="0"/>
          <w:sz w:val="20"/>
          <w:szCs w:val="20"/>
          <w:lang w:eastAsia="pt-BR"/>
        </w:rPr>
        <w:t xml:space="preserve"> de </w:t>
      </w:r>
      <w:r w:rsidR="00F43318" w:rsidRPr="00F43318">
        <w:rPr>
          <w:rFonts w:ascii="Times New Roman" w:eastAsia="Times New Roman" w:hAnsi="Times New Roman" w:cs="Times New Roman"/>
          <w:kern w:val="0"/>
          <w:sz w:val="20"/>
          <w:szCs w:val="20"/>
          <w:lang w:eastAsia="pt-BR"/>
        </w:rPr>
        <w:t>saúde</w:t>
      </w:r>
      <w:r w:rsidR="00F43318" w:rsidRPr="003915FA">
        <w:rPr>
          <w:rFonts w:ascii="Times New Roman" w:eastAsia="Times New Roman" w:hAnsi="Times New Roman" w:cs="Times New Roman"/>
          <w:kern w:val="0"/>
          <w:sz w:val="20"/>
          <w:szCs w:val="20"/>
          <w:lang w:eastAsia="pt-BR"/>
        </w:rPr>
        <w:t xml:space="preserve">, construindo indicadores </w:t>
      </w:r>
      <w:r w:rsidR="00F43318" w:rsidRPr="00F43318">
        <w:rPr>
          <w:rFonts w:ascii="Times New Roman" w:eastAsia="Times New Roman" w:hAnsi="Times New Roman" w:cs="Times New Roman"/>
          <w:kern w:val="0"/>
          <w:sz w:val="20"/>
          <w:szCs w:val="20"/>
          <w:lang w:eastAsia="pt-BR"/>
        </w:rPr>
        <w:t>epidemiológicos</w:t>
      </w:r>
      <w:r w:rsidR="00F43318" w:rsidRPr="003915FA">
        <w:rPr>
          <w:rFonts w:ascii="Times New Roman" w:eastAsia="Times New Roman" w:hAnsi="Times New Roman" w:cs="Times New Roman"/>
          <w:kern w:val="0"/>
          <w:sz w:val="20"/>
          <w:szCs w:val="20"/>
          <w:lang w:eastAsia="pt-BR"/>
        </w:rPr>
        <w:t xml:space="preserve"> seguros, que indiquem a </w:t>
      </w:r>
      <w:r w:rsidR="00F43318" w:rsidRPr="00F43318">
        <w:rPr>
          <w:rFonts w:ascii="Times New Roman" w:eastAsia="Times New Roman" w:hAnsi="Times New Roman" w:cs="Times New Roman"/>
          <w:kern w:val="0"/>
          <w:sz w:val="20"/>
          <w:szCs w:val="20"/>
          <w:lang w:eastAsia="pt-BR"/>
        </w:rPr>
        <w:t>tendência</w:t>
      </w:r>
      <w:r w:rsidR="00F43318" w:rsidRPr="003915FA">
        <w:rPr>
          <w:rFonts w:ascii="Times New Roman" w:eastAsia="Times New Roman" w:hAnsi="Times New Roman" w:cs="Times New Roman"/>
          <w:kern w:val="0"/>
          <w:sz w:val="20"/>
          <w:szCs w:val="20"/>
          <w:lang w:eastAsia="pt-BR"/>
        </w:rPr>
        <w:t xml:space="preserve"> de </w:t>
      </w:r>
      <w:r w:rsidR="00F43318" w:rsidRPr="00F43318">
        <w:rPr>
          <w:rFonts w:ascii="Times New Roman" w:eastAsia="Times New Roman" w:hAnsi="Times New Roman" w:cs="Times New Roman"/>
          <w:kern w:val="0"/>
          <w:sz w:val="20"/>
          <w:szCs w:val="20"/>
          <w:lang w:eastAsia="pt-BR"/>
        </w:rPr>
        <w:t>espinha bífida</w:t>
      </w:r>
      <w:r w:rsidR="00F43318" w:rsidRPr="003915FA">
        <w:rPr>
          <w:rFonts w:ascii="Times New Roman" w:eastAsia="Times New Roman" w:hAnsi="Times New Roman" w:cs="Times New Roman"/>
          <w:kern w:val="0"/>
          <w:sz w:val="20"/>
          <w:szCs w:val="20"/>
          <w:lang w:eastAsia="pt-BR"/>
        </w:rPr>
        <w:t xml:space="preserve"> em </w:t>
      </w:r>
      <w:r w:rsidR="00F43318" w:rsidRPr="00F43318">
        <w:rPr>
          <w:rFonts w:ascii="Times New Roman" w:eastAsia="Times New Roman" w:hAnsi="Times New Roman" w:cs="Times New Roman"/>
          <w:kern w:val="0"/>
          <w:sz w:val="20"/>
          <w:szCs w:val="20"/>
          <w:lang w:eastAsia="pt-BR"/>
        </w:rPr>
        <w:t>Rondônia</w:t>
      </w:r>
      <w:r w:rsidR="00F43318" w:rsidRPr="003915FA">
        <w:rPr>
          <w:rFonts w:ascii="Times New Roman" w:eastAsia="Times New Roman" w:hAnsi="Times New Roman" w:cs="Times New Roman"/>
          <w:kern w:val="0"/>
          <w:sz w:val="20"/>
          <w:szCs w:val="20"/>
          <w:lang w:eastAsia="pt-BR"/>
        </w:rPr>
        <w:t xml:space="preserve">, principalmente nos </w:t>
      </w:r>
      <w:r w:rsidR="00F43318" w:rsidRPr="00F43318">
        <w:rPr>
          <w:rFonts w:ascii="Times New Roman" w:eastAsia="Times New Roman" w:hAnsi="Times New Roman" w:cs="Times New Roman"/>
          <w:kern w:val="0"/>
          <w:sz w:val="20"/>
          <w:szCs w:val="20"/>
          <w:lang w:eastAsia="pt-BR"/>
        </w:rPr>
        <w:t>municípios</w:t>
      </w:r>
      <w:r w:rsidR="00F43318" w:rsidRPr="003915FA">
        <w:rPr>
          <w:rFonts w:ascii="Times New Roman" w:eastAsia="Times New Roman" w:hAnsi="Times New Roman" w:cs="Times New Roman"/>
          <w:kern w:val="0"/>
          <w:sz w:val="20"/>
          <w:szCs w:val="20"/>
          <w:lang w:eastAsia="pt-BR"/>
        </w:rPr>
        <w:t xml:space="preserve"> de maior </w:t>
      </w:r>
      <w:r w:rsidR="00F43318" w:rsidRPr="00F43318">
        <w:rPr>
          <w:rFonts w:ascii="Times New Roman" w:eastAsia="Times New Roman" w:hAnsi="Times New Roman" w:cs="Times New Roman"/>
          <w:kern w:val="0"/>
          <w:sz w:val="20"/>
          <w:szCs w:val="20"/>
          <w:lang w:eastAsia="pt-BR"/>
        </w:rPr>
        <w:t>incidência</w:t>
      </w:r>
      <w:r w:rsidR="00F43318" w:rsidRPr="003915FA">
        <w:rPr>
          <w:rFonts w:ascii="Times New Roman" w:eastAsia="Times New Roman" w:hAnsi="Times New Roman" w:cs="Times New Roman"/>
          <w:kern w:val="0"/>
          <w:sz w:val="20"/>
          <w:szCs w:val="20"/>
          <w:lang w:eastAsia="pt-BR"/>
        </w:rPr>
        <w:t xml:space="preserve">, contribuindo para um efetivo controle e </w:t>
      </w:r>
      <w:r w:rsidR="00F43318" w:rsidRPr="00F43318">
        <w:rPr>
          <w:rFonts w:ascii="Times New Roman" w:eastAsia="Times New Roman" w:hAnsi="Times New Roman" w:cs="Times New Roman"/>
          <w:kern w:val="0"/>
          <w:sz w:val="20"/>
          <w:szCs w:val="20"/>
          <w:lang w:eastAsia="pt-BR"/>
        </w:rPr>
        <w:t>redução</w:t>
      </w:r>
      <w:r w:rsidR="00F43318" w:rsidRPr="003915FA">
        <w:rPr>
          <w:rFonts w:ascii="Times New Roman" w:eastAsia="Times New Roman" w:hAnsi="Times New Roman" w:cs="Times New Roman"/>
          <w:kern w:val="0"/>
          <w:sz w:val="20"/>
          <w:szCs w:val="20"/>
          <w:lang w:eastAsia="pt-BR"/>
        </w:rPr>
        <w:t xml:space="preserve"> do </w:t>
      </w:r>
      <w:r w:rsidR="00F43318" w:rsidRPr="00F43318">
        <w:rPr>
          <w:rFonts w:ascii="Times New Roman" w:eastAsia="Times New Roman" w:hAnsi="Times New Roman" w:cs="Times New Roman"/>
          <w:kern w:val="0"/>
          <w:sz w:val="20"/>
          <w:szCs w:val="20"/>
          <w:lang w:eastAsia="pt-BR"/>
        </w:rPr>
        <w:t>número</w:t>
      </w:r>
      <w:r w:rsidR="00F43318" w:rsidRPr="003915FA">
        <w:rPr>
          <w:rFonts w:ascii="Times New Roman" w:eastAsia="Times New Roman" w:hAnsi="Times New Roman" w:cs="Times New Roman"/>
          <w:kern w:val="0"/>
          <w:sz w:val="20"/>
          <w:szCs w:val="20"/>
          <w:lang w:eastAsia="pt-BR"/>
        </w:rPr>
        <w:t xml:space="preserve"> de casos.</w:t>
      </w:r>
    </w:p>
    <w:p w14:paraId="0BD47039" w14:textId="118800B7" w:rsidR="007E74D8" w:rsidRPr="005A0CB9" w:rsidRDefault="00BF2EFA" w:rsidP="005A0CB9">
      <w:pPr>
        <w:spacing w:line="240" w:lineRule="auto"/>
        <w:jc w:val="both"/>
        <w:rPr>
          <w:rFonts w:ascii="Times New Roman" w:hAnsi="Times New Roman" w:cs="Times New Roman"/>
          <w:sz w:val="20"/>
          <w:szCs w:val="20"/>
        </w:rPr>
      </w:pPr>
      <w:r w:rsidRPr="00F43318">
        <w:rPr>
          <w:rFonts w:ascii="Times New Roman" w:hAnsi="Times New Roman" w:cs="Times New Roman"/>
          <w:b/>
          <w:color w:val="000000"/>
          <w:sz w:val="20"/>
          <w:szCs w:val="20"/>
          <w:shd w:val="clear" w:color="auto" w:fill="FFFFFF"/>
        </w:rPr>
        <w:t>Palavras-chave</w:t>
      </w:r>
      <w:r w:rsidRPr="00F43318">
        <w:rPr>
          <w:rFonts w:ascii="Times New Roman" w:hAnsi="Times New Roman" w:cs="Times New Roman"/>
          <w:color w:val="000000"/>
          <w:sz w:val="20"/>
          <w:szCs w:val="20"/>
          <w:shd w:val="clear" w:color="auto" w:fill="FFFFFF"/>
        </w:rPr>
        <w:t xml:space="preserve">: </w:t>
      </w:r>
      <w:r w:rsidR="00F43318" w:rsidRPr="00F43318">
        <w:rPr>
          <w:rFonts w:ascii="Times New Roman" w:hAnsi="Times New Roman" w:cs="Times New Roman"/>
          <w:sz w:val="20"/>
          <w:szCs w:val="20"/>
        </w:rPr>
        <w:t xml:space="preserve">Anomalia congênita. Espinha bífida. Perfil </w:t>
      </w:r>
      <w:r w:rsidR="009C5077">
        <w:rPr>
          <w:rFonts w:ascii="Times New Roman" w:hAnsi="Times New Roman" w:cs="Times New Roman"/>
          <w:sz w:val="20"/>
          <w:szCs w:val="20"/>
        </w:rPr>
        <w:t>epidemiológico</w:t>
      </w:r>
      <w:r w:rsidR="00F43318" w:rsidRPr="00F43318">
        <w:rPr>
          <w:rFonts w:ascii="Times New Roman" w:hAnsi="Times New Roman" w:cs="Times New Roman"/>
          <w:sz w:val="20"/>
          <w:szCs w:val="20"/>
        </w:rPr>
        <w:t>. Rondônia.</w:t>
      </w:r>
    </w:p>
    <w:p w14:paraId="6FE1E4AA" w14:textId="77777777" w:rsidR="007E74D8" w:rsidRDefault="007E74D8" w:rsidP="005A0CB9">
      <w:pPr>
        <w:spacing w:line="240" w:lineRule="auto"/>
        <w:jc w:val="both"/>
        <w:rPr>
          <w:rFonts w:ascii="Times New Roman" w:hAnsi="Times New Roman" w:cs="Times New Roman"/>
          <w:color w:val="000000"/>
          <w:sz w:val="20"/>
          <w:szCs w:val="20"/>
          <w:shd w:val="clear" w:color="auto" w:fill="FFFFFF"/>
        </w:rPr>
      </w:pPr>
    </w:p>
    <w:p w14:paraId="480E432C" w14:textId="77777777" w:rsidR="007E74D8" w:rsidRDefault="007E74D8" w:rsidP="005A0CB9">
      <w:pPr>
        <w:spacing w:line="240" w:lineRule="auto"/>
        <w:jc w:val="both"/>
        <w:rPr>
          <w:rFonts w:ascii="Times New Roman" w:hAnsi="Times New Roman" w:cs="Times New Roman"/>
          <w:b/>
          <w:sz w:val="24"/>
          <w:szCs w:val="24"/>
        </w:rPr>
      </w:pPr>
    </w:p>
    <w:sectPr w:rsidR="007E74D8" w:rsidSect="00EF5406">
      <w:pgSz w:w="11906" w:h="16838"/>
      <w:pgMar w:top="2835"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7A7"/>
    <w:multiLevelType w:val="hybridMultilevel"/>
    <w:tmpl w:val="A028944C"/>
    <w:name w:val="Lista numerada 4"/>
    <w:lvl w:ilvl="0" w:tplc="B8AE9040">
      <w:start w:val="1"/>
      <w:numFmt w:val="upperLetter"/>
      <w:lvlText w:val="%1."/>
      <w:lvlJc w:val="left"/>
      <w:pPr>
        <w:ind w:left="360" w:firstLine="0"/>
      </w:pPr>
    </w:lvl>
    <w:lvl w:ilvl="1" w:tplc="4D82F8A6">
      <w:start w:val="1"/>
      <w:numFmt w:val="lowerLetter"/>
      <w:lvlText w:val="%2."/>
      <w:lvlJc w:val="left"/>
      <w:pPr>
        <w:ind w:left="1080" w:firstLine="0"/>
      </w:pPr>
    </w:lvl>
    <w:lvl w:ilvl="2" w:tplc="A686F380">
      <w:start w:val="1"/>
      <w:numFmt w:val="lowerRoman"/>
      <w:lvlText w:val="%3."/>
      <w:lvlJc w:val="left"/>
      <w:pPr>
        <w:ind w:left="1980" w:firstLine="0"/>
      </w:pPr>
    </w:lvl>
    <w:lvl w:ilvl="3" w:tplc="3CECB328">
      <w:start w:val="1"/>
      <w:numFmt w:val="decimal"/>
      <w:lvlText w:val="%4."/>
      <w:lvlJc w:val="left"/>
      <w:pPr>
        <w:ind w:left="2520" w:firstLine="0"/>
      </w:pPr>
    </w:lvl>
    <w:lvl w:ilvl="4" w:tplc="91F294CC">
      <w:start w:val="1"/>
      <w:numFmt w:val="lowerLetter"/>
      <w:lvlText w:val="%5."/>
      <w:lvlJc w:val="left"/>
      <w:pPr>
        <w:ind w:left="3240" w:firstLine="0"/>
      </w:pPr>
    </w:lvl>
    <w:lvl w:ilvl="5" w:tplc="FD206846">
      <w:start w:val="1"/>
      <w:numFmt w:val="lowerRoman"/>
      <w:lvlText w:val="%6."/>
      <w:lvlJc w:val="left"/>
      <w:pPr>
        <w:ind w:left="4140" w:firstLine="0"/>
      </w:pPr>
    </w:lvl>
    <w:lvl w:ilvl="6" w:tplc="BCFCB0BC">
      <w:start w:val="1"/>
      <w:numFmt w:val="decimal"/>
      <w:lvlText w:val="%7."/>
      <w:lvlJc w:val="left"/>
      <w:pPr>
        <w:ind w:left="4680" w:firstLine="0"/>
      </w:pPr>
    </w:lvl>
    <w:lvl w:ilvl="7" w:tplc="B748DB32">
      <w:start w:val="1"/>
      <w:numFmt w:val="lowerLetter"/>
      <w:lvlText w:val="%8."/>
      <w:lvlJc w:val="left"/>
      <w:pPr>
        <w:ind w:left="5400" w:firstLine="0"/>
      </w:pPr>
    </w:lvl>
    <w:lvl w:ilvl="8" w:tplc="8A648778">
      <w:start w:val="1"/>
      <w:numFmt w:val="lowerRoman"/>
      <w:lvlText w:val="%9."/>
      <w:lvlJc w:val="left"/>
      <w:pPr>
        <w:ind w:left="6300" w:firstLine="0"/>
      </w:pPr>
    </w:lvl>
  </w:abstractNum>
  <w:abstractNum w:abstractNumId="1" w15:restartNumberingAfterBreak="0">
    <w:nsid w:val="157321B3"/>
    <w:multiLevelType w:val="hybridMultilevel"/>
    <w:tmpl w:val="2E9EF3F2"/>
    <w:name w:val="Lista numerada 8"/>
    <w:lvl w:ilvl="0" w:tplc="218A21F6">
      <w:numFmt w:val="bullet"/>
      <w:lvlText w:val=""/>
      <w:lvlJc w:val="left"/>
      <w:pPr>
        <w:ind w:left="360" w:firstLine="0"/>
      </w:pPr>
      <w:rPr>
        <w:rFonts w:ascii="Symbol" w:hAnsi="Symbol"/>
      </w:rPr>
    </w:lvl>
    <w:lvl w:ilvl="1" w:tplc="2C0EA130">
      <w:numFmt w:val="bullet"/>
      <w:lvlText w:val="o"/>
      <w:lvlJc w:val="left"/>
      <w:pPr>
        <w:ind w:left="1080" w:firstLine="0"/>
      </w:pPr>
      <w:rPr>
        <w:rFonts w:ascii="Courier New" w:hAnsi="Courier New" w:cs="Courier New"/>
      </w:rPr>
    </w:lvl>
    <w:lvl w:ilvl="2" w:tplc="22F8C9B0">
      <w:numFmt w:val="bullet"/>
      <w:lvlText w:val=""/>
      <w:lvlJc w:val="left"/>
      <w:pPr>
        <w:ind w:left="1800" w:firstLine="0"/>
      </w:pPr>
      <w:rPr>
        <w:rFonts w:ascii="Wingdings" w:eastAsia="Wingdings" w:hAnsi="Wingdings" w:cs="Wingdings"/>
      </w:rPr>
    </w:lvl>
    <w:lvl w:ilvl="3" w:tplc="F7EA6B94">
      <w:numFmt w:val="bullet"/>
      <w:lvlText w:val=""/>
      <w:lvlJc w:val="left"/>
      <w:pPr>
        <w:ind w:left="2520" w:firstLine="0"/>
      </w:pPr>
      <w:rPr>
        <w:rFonts w:ascii="Symbol" w:hAnsi="Symbol"/>
      </w:rPr>
    </w:lvl>
    <w:lvl w:ilvl="4" w:tplc="7B18B090">
      <w:numFmt w:val="bullet"/>
      <w:lvlText w:val="o"/>
      <w:lvlJc w:val="left"/>
      <w:pPr>
        <w:ind w:left="3240" w:firstLine="0"/>
      </w:pPr>
      <w:rPr>
        <w:rFonts w:ascii="Courier New" w:hAnsi="Courier New" w:cs="Courier New"/>
      </w:rPr>
    </w:lvl>
    <w:lvl w:ilvl="5" w:tplc="1902BFBE">
      <w:numFmt w:val="bullet"/>
      <w:lvlText w:val=""/>
      <w:lvlJc w:val="left"/>
      <w:pPr>
        <w:ind w:left="3960" w:firstLine="0"/>
      </w:pPr>
      <w:rPr>
        <w:rFonts w:ascii="Wingdings" w:eastAsia="Wingdings" w:hAnsi="Wingdings" w:cs="Wingdings"/>
      </w:rPr>
    </w:lvl>
    <w:lvl w:ilvl="6" w:tplc="5460743C">
      <w:numFmt w:val="bullet"/>
      <w:lvlText w:val=""/>
      <w:lvlJc w:val="left"/>
      <w:pPr>
        <w:ind w:left="4680" w:firstLine="0"/>
      </w:pPr>
      <w:rPr>
        <w:rFonts w:ascii="Symbol" w:hAnsi="Symbol"/>
      </w:rPr>
    </w:lvl>
    <w:lvl w:ilvl="7" w:tplc="7B28346A">
      <w:numFmt w:val="bullet"/>
      <w:lvlText w:val="o"/>
      <w:lvlJc w:val="left"/>
      <w:pPr>
        <w:ind w:left="5400" w:firstLine="0"/>
      </w:pPr>
      <w:rPr>
        <w:rFonts w:ascii="Courier New" w:hAnsi="Courier New" w:cs="Courier New"/>
      </w:rPr>
    </w:lvl>
    <w:lvl w:ilvl="8" w:tplc="19AA01AC">
      <w:numFmt w:val="bullet"/>
      <w:lvlText w:val=""/>
      <w:lvlJc w:val="left"/>
      <w:pPr>
        <w:ind w:left="6120" w:firstLine="0"/>
      </w:pPr>
      <w:rPr>
        <w:rFonts w:ascii="Wingdings" w:eastAsia="Wingdings" w:hAnsi="Wingdings" w:cs="Wingdings"/>
      </w:rPr>
    </w:lvl>
  </w:abstractNum>
  <w:abstractNum w:abstractNumId="2" w15:restartNumberingAfterBreak="0">
    <w:nsid w:val="1D3D5C3A"/>
    <w:multiLevelType w:val="hybridMultilevel"/>
    <w:tmpl w:val="E64CA114"/>
    <w:name w:val="Lista numerada 1"/>
    <w:lvl w:ilvl="0" w:tplc="0816A180">
      <w:numFmt w:val="bullet"/>
      <w:lvlText w:val=""/>
      <w:lvlJc w:val="left"/>
      <w:pPr>
        <w:ind w:left="360" w:firstLine="0"/>
      </w:pPr>
      <w:rPr>
        <w:rFonts w:ascii="Symbol" w:hAnsi="Symbol"/>
      </w:rPr>
    </w:lvl>
    <w:lvl w:ilvl="1" w:tplc="412CAAB0">
      <w:numFmt w:val="bullet"/>
      <w:lvlText w:val="o"/>
      <w:lvlJc w:val="left"/>
      <w:pPr>
        <w:ind w:left="1080" w:firstLine="0"/>
      </w:pPr>
      <w:rPr>
        <w:rFonts w:ascii="Courier New" w:hAnsi="Courier New" w:cs="Courier New"/>
      </w:rPr>
    </w:lvl>
    <w:lvl w:ilvl="2" w:tplc="BE2C1640">
      <w:numFmt w:val="bullet"/>
      <w:lvlText w:val=""/>
      <w:lvlJc w:val="left"/>
      <w:pPr>
        <w:ind w:left="1800" w:firstLine="0"/>
      </w:pPr>
      <w:rPr>
        <w:rFonts w:ascii="Wingdings" w:eastAsia="Wingdings" w:hAnsi="Wingdings" w:cs="Wingdings"/>
      </w:rPr>
    </w:lvl>
    <w:lvl w:ilvl="3" w:tplc="D9BEF41A">
      <w:numFmt w:val="bullet"/>
      <w:lvlText w:val=""/>
      <w:lvlJc w:val="left"/>
      <w:pPr>
        <w:ind w:left="2520" w:firstLine="0"/>
      </w:pPr>
      <w:rPr>
        <w:rFonts w:ascii="Symbol" w:hAnsi="Symbol"/>
      </w:rPr>
    </w:lvl>
    <w:lvl w:ilvl="4" w:tplc="3742436A">
      <w:numFmt w:val="bullet"/>
      <w:lvlText w:val="o"/>
      <w:lvlJc w:val="left"/>
      <w:pPr>
        <w:ind w:left="3240" w:firstLine="0"/>
      </w:pPr>
      <w:rPr>
        <w:rFonts w:ascii="Courier New" w:hAnsi="Courier New" w:cs="Courier New"/>
      </w:rPr>
    </w:lvl>
    <w:lvl w:ilvl="5" w:tplc="A10CFBEC">
      <w:numFmt w:val="bullet"/>
      <w:lvlText w:val=""/>
      <w:lvlJc w:val="left"/>
      <w:pPr>
        <w:ind w:left="3960" w:firstLine="0"/>
      </w:pPr>
      <w:rPr>
        <w:rFonts w:ascii="Wingdings" w:eastAsia="Wingdings" w:hAnsi="Wingdings" w:cs="Wingdings"/>
      </w:rPr>
    </w:lvl>
    <w:lvl w:ilvl="6" w:tplc="299C8C9C">
      <w:numFmt w:val="bullet"/>
      <w:lvlText w:val=""/>
      <w:lvlJc w:val="left"/>
      <w:pPr>
        <w:ind w:left="4680" w:firstLine="0"/>
      </w:pPr>
      <w:rPr>
        <w:rFonts w:ascii="Symbol" w:hAnsi="Symbol"/>
      </w:rPr>
    </w:lvl>
    <w:lvl w:ilvl="7" w:tplc="CA469228">
      <w:numFmt w:val="bullet"/>
      <w:lvlText w:val="o"/>
      <w:lvlJc w:val="left"/>
      <w:pPr>
        <w:ind w:left="5400" w:firstLine="0"/>
      </w:pPr>
      <w:rPr>
        <w:rFonts w:ascii="Courier New" w:hAnsi="Courier New" w:cs="Courier New"/>
      </w:rPr>
    </w:lvl>
    <w:lvl w:ilvl="8" w:tplc="7AFCB92E">
      <w:numFmt w:val="bullet"/>
      <w:lvlText w:val=""/>
      <w:lvlJc w:val="left"/>
      <w:pPr>
        <w:ind w:left="6120" w:firstLine="0"/>
      </w:pPr>
      <w:rPr>
        <w:rFonts w:ascii="Wingdings" w:eastAsia="Wingdings" w:hAnsi="Wingdings" w:cs="Wingdings"/>
      </w:rPr>
    </w:lvl>
  </w:abstractNum>
  <w:abstractNum w:abstractNumId="3" w15:restartNumberingAfterBreak="0">
    <w:nsid w:val="3E6E3745"/>
    <w:multiLevelType w:val="hybridMultilevel"/>
    <w:tmpl w:val="013EF812"/>
    <w:name w:val="Lista numerada 6"/>
    <w:lvl w:ilvl="0" w:tplc="73947A1E">
      <w:numFmt w:val="bullet"/>
      <w:lvlText w:val=""/>
      <w:lvlJc w:val="left"/>
      <w:pPr>
        <w:ind w:left="360" w:firstLine="0"/>
      </w:pPr>
      <w:rPr>
        <w:rFonts w:ascii="Symbol" w:hAnsi="Symbol"/>
      </w:rPr>
    </w:lvl>
    <w:lvl w:ilvl="1" w:tplc="5FC2217A">
      <w:numFmt w:val="bullet"/>
      <w:lvlText w:val="o"/>
      <w:lvlJc w:val="left"/>
      <w:pPr>
        <w:ind w:left="1080" w:firstLine="0"/>
      </w:pPr>
      <w:rPr>
        <w:rFonts w:ascii="Courier New" w:hAnsi="Courier New" w:cs="Courier New"/>
      </w:rPr>
    </w:lvl>
    <w:lvl w:ilvl="2" w:tplc="9058E212">
      <w:numFmt w:val="bullet"/>
      <w:lvlText w:val=""/>
      <w:lvlJc w:val="left"/>
      <w:pPr>
        <w:ind w:left="1800" w:firstLine="0"/>
      </w:pPr>
      <w:rPr>
        <w:rFonts w:ascii="Wingdings" w:eastAsia="Wingdings" w:hAnsi="Wingdings" w:cs="Wingdings"/>
      </w:rPr>
    </w:lvl>
    <w:lvl w:ilvl="3" w:tplc="8B62C324">
      <w:numFmt w:val="bullet"/>
      <w:lvlText w:val=""/>
      <w:lvlJc w:val="left"/>
      <w:pPr>
        <w:ind w:left="2520" w:firstLine="0"/>
      </w:pPr>
      <w:rPr>
        <w:rFonts w:ascii="Symbol" w:hAnsi="Symbol"/>
      </w:rPr>
    </w:lvl>
    <w:lvl w:ilvl="4" w:tplc="E6A0175E">
      <w:numFmt w:val="bullet"/>
      <w:lvlText w:val="o"/>
      <w:lvlJc w:val="left"/>
      <w:pPr>
        <w:ind w:left="3240" w:firstLine="0"/>
      </w:pPr>
      <w:rPr>
        <w:rFonts w:ascii="Courier New" w:hAnsi="Courier New" w:cs="Courier New"/>
      </w:rPr>
    </w:lvl>
    <w:lvl w:ilvl="5" w:tplc="BC2449E2">
      <w:numFmt w:val="bullet"/>
      <w:lvlText w:val=""/>
      <w:lvlJc w:val="left"/>
      <w:pPr>
        <w:ind w:left="3960" w:firstLine="0"/>
      </w:pPr>
      <w:rPr>
        <w:rFonts w:ascii="Wingdings" w:eastAsia="Wingdings" w:hAnsi="Wingdings" w:cs="Wingdings"/>
      </w:rPr>
    </w:lvl>
    <w:lvl w:ilvl="6" w:tplc="B296DC64">
      <w:numFmt w:val="bullet"/>
      <w:lvlText w:val=""/>
      <w:lvlJc w:val="left"/>
      <w:pPr>
        <w:ind w:left="4680" w:firstLine="0"/>
      </w:pPr>
      <w:rPr>
        <w:rFonts w:ascii="Symbol" w:hAnsi="Symbol"/>
      </w:rPr>
    </w:lvl>
    <w:lvl w:ilvl="7" w:tplc="661824E6">
      <w:numFmt w:val="bullet"/>
      <w:lvlText w:val="o"/>
      <w:lvlJc w:val="left"/>
      <w:pPr>
        <w:ind w:left="5400" w:firstLine="0"/>
      </w:pPr>
      <w:rPr>
        <w:rFonts w:ascii="Courier New" w:hAnsi="Courier New" w:cs="Courier New"/>
      </w:rPr>
    </w:lvl>
    <w:lvl w:ilvl="8" w:tplc="CFF806E2">
      <w:numFmt w:val="bullet"/>
      <w:lvlText w:val=""/>
      <w:lvlJc w:val="left"/>
      <w:pPr>
        <w:ind w:left="6120" w:firstLine="0"/>
      </w:pPr>
      <w:rPr>
        <w:rFonts w:ascii="Wingdings" w:eastAsia="Wingdings" w:hAnsi="Wingdings" w:cs="Wingdings"/>
      </w:rPr>
    </w:lvl>
  </w:abstractNum>
  <w:abstractNum w:abstractNumId="4" w15:restartNumberingAfterBreak="0">
    <w:nsid w:val="422A76CF"/>
    <w:multiLevelType w:val="hybridMultilevel"/>
    <w:tmpl w:val="67FCC19C"/>
    <w:name w:val="Lista numerada 7"/>
    <w:lvl w:ilvl="0" w:tplc="32960BD6">
      <w:numFmt w:val="bullet"/>
      <w:lvlText w:val=""/>
      <w:lvlJc w:val="left"/>
      <w:pPr>
        <w:ind w:left="360" w:firstLine="0"/>
      </w:pPr>
      <w:rPr>
        <w:rFonts w:ascii="Symbol" w:hAnsi="Symbol"/>
      </w:rPr>
    </w:lvl>
    <w:lvl w:ilvl="1" w:tplc="5BE0F852">
      <w:numFmt w:val="bullet"/>
      <w:lvlText w:val="o"/>
      <w:lvlJc w:val="left"/>
      <w:pPr>
        <w:ind w:left="1080" w:firstLine="0"/>
      </w:pPr>
      <w:rPr>
        <w:rFonts w:ascii="Courier New" w:hAnsi="Courier New" w:cs="Courier New"/>
      </w:rPr>
    </w:lvl>
    <w:lvl w:ilvl="2" w:tplc="FF3AEC18">
      <w:numFmt w:val="bullet"/>
      <w:lvlText w:val=""/>
      <w:lvlJc w:val="left"/>
      <w:pPr>
        <w:ind w:left="1800" w:firstLine="0"/>
      </w:pPr>
      <w:rPr>
        <w:rFonts w:ascii="Wingdings" w:eastAsia="Wingdings" w:hAnsi="Wingdings" w:cs="Wingdings"/>
      </w:rPr>
    </w:lvl>
    <w:lvl w:ilvl="3" w:tplc="EE34D70C">
      <w:numFmt w:val="bullet"/>
      <w:lvlText w:val=""/>
      <w:lvlJc w:val="left"/>
      <w:pPr>
        <w:ind w:left="2520" w:firstLine="0"/>
      </w:pPr>
      <w:rPr>
        <w:rFonts w:ascii="Symbol" w:hAnsi="Symbol"/>
      </w:rPr>
    </w:lvl>
    <w:lvl w:ilvl="4" w:tplc="6F3A9342">
      <w:numFmt w:val="bullet"/>
      <w:lvlText w:val="o"/>
      <w:lvlJc w:val="left"/>
      <w:pPr>
        <w:ind w:left="3240" w:firstLine="0"/>
      </w:pPr>
      <w:rPr>
        <w:rFonts w:ascii="Courier New" w:hAnsi="Courier New" w:cs="Courier New"/>
      </w:rPr>
    </w:lvl>
    <w:lvl w:ilvl="5" w:tplc="E808129C">
      <w:numFmt w:val="bullet"/>
      <w:lvlText w:val=""/>
      <w:lvlJc w:val="left"/>
      <w:pPr>
        <w:ind w:left="3960" w:firstLine="0"/>
      </w:pPr>
      <w:rPr>
        <w:rFonts w:ascii="Wingdings" w:eastAsia="Wingdings" w:hAnsi="Wingdings" w:cs="Wingdings"/>
      </w:rPr>
    </w:lvl>
    <w:lvl w:ilvl="6" w:tplc="3D9E27B8">
      <w:numFmt w:val="bullet"/>
      <w:lvlText w:val=""/>
      <w:lvlJc w:val="left"/>
      <w:pPr>
        <w:ind w:left="4680" w:firstLine="0"/>
      </w:pPr>
      <w:rPr>
        <w:rFonts w:ascii="Symbol" w:hAnsi="Symbol"/>
      </w:rPr>
    </w:lvl>
    <w:lvl w:ilvl="7" w:tplc="10C6FC90">
      <w:numFmt w:val="bullet"/>
      <w:lvlText w:val="o"/>
      <w:lvlJc w:val="left"/>
      <w:pPr>
        <w:ind w:left="5400" w:firstLine="0"/>
      </w:pPr>
      <w:rPr>
        <w:rFonts w:ascii="Courier New" w:hAnsi="Courier New" w:cs="Courier New"/>
      </w:rPr>
    </w:lvl>
    <w:lvl w:ilvl="8" w:tplc="CA84B6CC">
      <w:numFmt w:val="bullet"/>
      <w:lvlText w:val=""/>
      <w:lvlJc w:val="left"/>
      <w:pPr>
        <w:ind w:left="6120" w:firstLine="0"/>
      </w:pPr>
      <w:rPr>
        <w:rFonts w:ascii="Wingdings" w:eastAsia="Wingdings" w:hAnsi="Wingdings" w:cs="Wingdings"/>
      </w:rPr>
    </w:lvl>
  </w:abstractNum>
  <w:abstractNum w:abstractNumId="5" w15:restartNumberingAfterBreak="0">
    <w:nsid w:val="44D73EE9"/>
    <w:multiLevelType w:val="hybridMultilevel"/>
    <w:tmpl w:val="78F0EE80"/>
    <w:name w:val="Lista numerada 5"/>
    <w:lvl w:ilvl="0" w:tplc="6366BBFA">
      <w:numFmt w:val="bullet"/>
      <w:lvlText w:val=""/>
      <w:lvlJc w:val="left"/>
      <w:pPr>
        <w:ind w:left="1080" w:firstLine="0"/>
      </w:pPr>
      <w:rPr>
        <w:rFonts w:ascii="Symbol" w:hAnsi="Symbol"/>
      </w:rPr>
    </w:lvl>
    <w:lvl w:ilvl="1" w:tplc="0E367C66">
      <w:numFmt w:val="bullet"/>
      <w:lvlText w:val="o"/>
      <w:lvlJc w:val="left"/>
      <w:pPr>
        <w:ind w:left="1800" w:firstLine="0"/>
      </w:pPr>
      <w:rPr>
        <w:rFonts w:ascii="Courier New" w:hAnsi="Courier New" w:cs="Courier New"/>
      </w:rPr>
    </w:lvl>
    <w:lvl w:ilvl="2" w:tplc="B8F657E2">
      <w:numFmt w:val="bullet"/>
      <w:lvlText w:val=""/>
      <w:lvlJc w:val="left"/>
      <w:pPr>
        <w:ind w:left="2520" w:firstLine="0"/>
      </w:pPr>
      <w:rPr>
        <w:rFonts w:ascii="Wingdings" w:eastAsia="Wingdings" w:hAnsi="Wingdings" w:cs="Wingdings"/>
      </w:rPr>
    </w:lvl>
    <w:lvl w:ilvl="3" w:tplc="D882799E">
      <w:numFmt w:val="bullet"/>
      <w:lvlText w:val=""/>
      <w:lvlJc w:val="left"/>
      <w:pPr>
        <w:ind w:left="3240" w:firstLine="0"/>
      </w:pPr>
      <w:rPr>
        <w:rFonts w:ascii="Symbol" w:hAnsi="Symbol"/>
      </w:rPr>
    </w:lvl>
    <w:lvl w:ilvl="4" w:tplc="2C76013A">
      <w:numFmt w:val="bullet"/>
      <w:lvlText w:val="o"/>
      <w:lvlJc w:val="left"/>
      <w:pPr>
        <w:ind w:left="3960" w:firstLine="0"/>
      </w:pPr>
      <w:rPr>
        <w:rFonts w:ascii="Courier New" w:hAnsi="Courier New" w:cs="Courier New"/>
      </w:rPr>
    </w:lvl>
    <w:lvl w:ilvl="5" w:tplc="8690E0B6">
      <w:numFmt w:val="bullet"/>
      <w:lvlText w:val=""/>
      <w:lvlJc w:val="left"/>
      <w:pPr>
        <w:ind w:left="4680" w:firstLine="0"/>
      </w:pPr>
      <w:rPr>
        <w:rFonts w:ascii="Wingdings" w:eastAsia="Wingdings" w:hAnsi="Wingdings" w:cs="Wingdings"/>
      </w:rPr>
    </w:lvl>
    <w:lvl w:ilvl="6" w:tplc="631CBC26">
      <w:numFmt w:val="bullet"/>
      <w:lvlText w:val=""/>
      <w:lvlJc w:val="left"/>
      <w:pPr>
        <w:ind w:left="5400" w:firstLine="0"/>
      </w:pPr>
      <w:rPr>
        <w:rFonts w:ascii="Symbol" w:hAnsi="Symbol"/>
      </w:rPr>
    </w:lvl>
    <w:lvl w:ilvl="7" w:tplc="895E3C0E">
      <w:numFmt w:val="bullet"/>
      <w:lvlText w:val="o"/>
      <w:lvlJc w:val="left"/>
      <w:pPr>
        <w:ind w:left="6120" w:firstLine="0"/>
      </w:pPr>
      <w:rPr>
        <w:rFonts w:ascii="Courier New" w:hAnsi="Courier New" w:cs="Courier New"/>
      </w:rPr>
    </w:lvl>
    <w:lvl w:ilvl="8" w:tplc="708071D6">
      <w:numFmt w:val="bullet"/>
      <w:lvlText w:val=""/>
      <w:lvlJc w:val="left"/>
      <w:pPr>
        <w:ind w:left="6840" w:firstLine="0"/>
      </w:pPr>
      <w:rPr>
        <w:rFonts w:ascii="Wingdings" w:eastAsia="Wingdings" w:hAnsi="Wingdings" w:cs="Wingdings"/>
      </w:rPr>
    </w:lvl>
  </w:abstractNum>
  <w:abstractNum w:abstractNumId="6" w15:restartNumberingAfterBreak="0">
    <w:nsid w:val="4642046C"/>
    <w:multiLevelType w:val="hybridMultilevel"/>
    <w:tmpl w:val="9500A028"/>
    <w:name w:val="Lista numerada 3"/>
    <w:lvl w:ilvl="0" w:tplc="90A0D512">
      <w:numFmt w:val="bullet"/>
      <w:lvlText w:val=""/>
      <w:lvlJc w:val="left"/>
      <w:pPr>
        <w:ind w:left="360" w:firstLine="0"/>
      </w:pPr>
      <w:rPr>
        <w:rFonts w:ascii="Symbol" w:hAnsi="Symbol"/>
      </w:rPr>
    </w:lvl>
    <w:lvl w:ilvl="1" w:tplc="BF7C7CFC">
      <w:numFmt w:val="bullet"/>
      <w:lvlText w:val="o"/>
      <w:lvlJc w:val="left"/>
      <w:pPr>
        <w:ind w:left="1080" w:firstLine="0"/>
      </w:pPr>
      <w:rPr>
        <w:rFonts w:ascii="Courier New" w:hAnsi="Courier New" w:cs="Courier New"/>
      </w:rPr>
    </w:lvl>
    <w:lvl w:ilvl="2" w:tplc="730ADD42">
      <w:numFmt w:val="bullet"/>
      <w:lvlText w:val=""/>
      <w:lvlJc w:val="left"/>
      <w:pPr>
        <w:ind w:left="1800" w:firstLine="0"/>
      </w:pPr>
      <w:rPr>
        <w:rFonts w:ascii="Wingdings" w:eastAsia="Wingdings" w:hAnsi="Wingdings" w:cs="Wingdings"/>
      </w:rPr>
    </w:lvl>
    <w:lvl w:ilvl="3" w:tplc="C7302A7E">
      <w:numFmt w:val="bullet"/>
      <w:lvlText w:val=""/>
      <w:lvlJc w:val="left"/>
      <w:pPr>
        <w:ind w:left="2520" w:firstLine="0"/>
      </w:pPr>
      <w:rPr>
        <w:rFonts w:ascii="Symbol" w:hAnsi="Symbol"/>
      </w:rPr>
    </w:lvl>
    <w:lvl w:ilvl="4" w:tplc="A768E516">
      <w:numFmt w:val="bullet"/>
      <w:lvlText w:val="o"/>
      <w:lvlJc w:val="left"/>
      <w:pPr>
        <w:ind w:left="3240" w:firstLine="0"/>
      </w:pPr>
      <w:rPr>
        <w:rFonts w:ascii="Courier New" w:hAnsi="Courier New" w:cs="Courier New"/>
      </w:rPr>
    </w:lvl>
    <w:lvl w:ilvl="5" w:tplc="24BA49A2">
      <w:numFmt w:val="bullet"/>
      <w:lvlText w:val=""/>
      <w:lvlJc w:val="left"/>
      <w:pPr>
        <w:ind w:left="3960" w:firstLine="0"/>
      </w:pPr>
      <w:rPr>
        <w:rFonts w:ascii="Wingdings" w:eastAsia="Wingdings" w:hAnsi="Wingdings" w:cs="Wingdings"/>
      </w:rPr>
    </w:lvl>
    <w:lvl w:ilvl="6" w:tplc="5B7AB7C6">
      <w:numFmt w:val="bullet"/>
      <w:lvlText w:val=""/>
      <w:lvlJc w:val="left"/>
      <w:pPr>
        <w:ind w:left="4680" w:firstLine="0"/>
      </w:pPr>
      <w:rPr>
        <w:rFonts w:ascii="Symbol" w:hAnsi="Symbol"/>
      </w:rPr>
    </w:lvl>
    <w:lvl w:ilvl="7" w:tplc="B1C8BBDE">
      <w:numFmt w:val="bullet"/>
      <w:lvlText w:val="o"/>
      <w:lvlJc w:val="left"/>
      <w:pPr>
        <w:ind w:left="5400" w:firstLine="0"/>
      </w:pPr>
      <w:rPr>
        <w:rFonts w:ascii="Courier New" w:hAnsi="Courier New" w:cs="Courier New"/>
      </w:rPr>
    </w:lvl>
    <w:lvl w:ilvl="8" w:tplc="B282A4DC">
      <w:numFmt w:val="bullet"/>
      <w:lvlText w:val=""/>
      <w:lvlJc w:val="left"/>
      <w:pPr>
        <w:ind w:left="6120" w:firstLine="0"/>
      </w:pPr>
      <w:rPr>
        <w:rFonts w:ascii="Wingdings" w:eastAsia="Wingdings" w:hAnsi="Wingdings" w:cs="Wingdings"/>
      </w:rPr>
    </w:lvl>
  </w:abstractNum>
  <w:abstractNum w:abstractNumId="7" w15:restartNumberingAfterBreak="0">
    <w:nsid w:val="697F7681"/>
    <w:multiLevelType w:val="hybridMultilevel"/>
    <w:tmpl w:val="E5FA563C"/>
    <w:name w:val="Lista numerada 2"/>
    <w:lvl w:ilvl="0" w:tplc="B3DA4C26">
      <w:start w:val="1"/>
      <w:numFmt w:val="decimal"/>
      <w:lvlText w:val="%1)"/>
      <w:lvlJc w:val="left"/>
      <w:pPr>
        <w:ind w:left="360" w:firstLine="0"/>
      </w:pPr>
    </w:lvl>
    <w:lvl w:ilvl="1" w:tplc="AB58F0D0">
      <w:start w:val="1"/>
      <w:numFmt w:val="lowerLetter"/>
      <w:lvlText w:val="%2."/>
      <w:lvlJc w:val="left"/>
      <w:pPr>
        <w:ind w:left="1080" w:firstLine="0"/>
      </w:pPr>
    </w:lvl>
    <w:lvl w:ilvl="2" w:tplc="E72C47FE">
      <w:start w:val="1"/>
      <w:numFmt w:val="lowerRoman"/>
      <w:lvlText w:val="%3."/>
      <w:lvlJc w:val="left"/>
      <w:pPr>
        <w:ind w:left="1980" w:firstLine="0"/>
      </w:pPr>
    </w:lvl>
    <w:lvl w:ilvl="3" w:tplc="54DAC07E">
      <w:start w:val="1"/>
      <w:numFmt w:val="decimal"/>
      <w:lvlText w:val="%4."/>
      <w:lvlJc w:val="left"/>
      <w:pPr>
        <w:ind w:left="2520" w:firstLine="0"/>
      </w:pPr>
    </w:lvl>
    <w:lvl w:ilvl="4" w:tplc="55ACF98E">
      <w:start w:val="1"/>
      <w:numFmt w:val="lowerLetter"/>
      <w:lvlText w:val="%5."/>
      <w:lvlJc w:val="left"/>
      <w:pPr>
        <w:ind w:left="3240" w:firstLine="0"/>
      </w:pPr>
    </w:lvl>
    <w:lvl w:ilvl="5" w:tplc="531E3C4E">
      <w:start w:val="1"/>
      <w:numFmt w:val="lowerRoman"/>
      <w:lvlText w:val="%6."/>
      <w:lvlJc w:val="left"/>
      <w:pPr>
        <w:ind w:left="4140" w:firstLine="0"/>
      </w:pPr>
    </w:lvl>
    <w:lvl w:ilvl="6" w:tplc="D7C2AAD8">
      <w:start w:val="1"/>
      <w:numFmt w:val="decimal"/>
      <w:lvlText w:val="%7."/>
      <w:lvlJc w:val="left"/>
      <w:pPr>
        <w:ind w:left="4680" w:firstLine="0"/>
      </w:pPr>
    </w:lvl>
    <w:lvl w:ilvl="7" w:tplc="A78083B0">
      <w:start w:val="1"/>
      <w:numFmt w:val="lowerLetter"/>
      <w:lvlText w:val="%8."/>
      <w:lvlJc w:val="left"/>
      <w:pPr>
        <w:ind w:left="5400" w:firstLine="0"/>
      </w:pPr>
    </w:lvl>
    <w:lvl w:ilvl="8" w:tplc="867A98B2">
      <w:start w:val="1"/>
      <w:numFmt w:val="lowerRoman"/>
      <w:lvlText w:val="%9."/>
      <w:lvlJc w:val="left"/>
      <w:pPr>
        <w:ind w:left="6300" w:firstLine="0"/>
      </w:pPr>
    </w:lvl>
  </w:abstractNum>
  <w:abstractNum w:abstractNumId="8" w15:restartNumberingAfterBreak="0">
    <w:nsid w:val="7DC13C1E"/>
    <w:multiLevelType w:val="hybridMultilevel"/>
    <w:tmpl w:val="84E49F8E"/>
    <w:lvl w:ilvl="0" w:tplc="B24A6824">
      <w:numFmt w:val="none"/>
      <w:lvlText w:val=""/>
      <w:lvlJc w:val="left"/>
      <w:pPr>
        <w:tabs>
          <w:tab w:val="num" w:pos="360"/>
        </w:tabs>
        <w:ind w:left="360" w:hanging="360"/>
      </w:pPr>
    </w:lvl>
    <w:lvl w:ilvl="1" w:tplc="92B2415C">
      <w:numFmt w:val="none"/>
      <w:lvlText w:val=""/>
      <w:lvlJc w:val="left"/>
      <w:pPr>
        <w:tabs>
          <w:tab w:val="num" w:pos="360"/>
        </w:tabs>
        <w:ind w:left="360" w:hanging="360"/>
      </w:pPr>
    </w:lvl>
    <w:lvl w:ilvl="2" w:tplc="F91063AC">
      <w:numFmt w:val="none"/>
      <w:lvlText w:val=""/>
      <w:lvlJc w:val="left"/>
      <w:pPr>
        <w:tabs>
          <w:tab w:val="num" w:pos="360"/>
        </w:tabs>
        <w:ind w:left="360" w:hanging="360"/>
      </w:pPr>
    </w:lvl>
    <w:lvl w:ilvl="3" w:tplc="46F21970">
      <w:numFmt w:val="none"/>
      <w:lvlText w:val=""/>
      <w:lvlJc w:val="left"/>
      <w:pPr>
        <w:tabs>
          <w:tab w:val="num" w:pos="360"/>
        </w:tabs>
        <w:ind w:left="360" w:hanging="360"/>
      </w:pPr>
    </w:lvl>
    <w:lvl w:ilvl="4" w:tplc="4432B52C">
      <w:numFmt w:val="none"/>
      <w:lvlText w:val=""/>
      <w:lvlJc w:val="left"/>
      <w:pPr>
        <w:tabs>
          <w:tab w:val="num" w:pos="360"/>
        </w:tabs>
        <w:ind w:left="360" w:hanging="360"/>
      </w:pPr>
    </w:lvl>
    <w:lvl w:ilvl="5" w:tplc="D180B502">
      <w:numFmt w:val="none"/>
      <w:lvlText w:val=""/>
      <w:lvlJc w:val="left"/>
      <w:pPr>
        <w:tabs>
          <w:tab w:val="num" w:pos="360"/>
        </w:tabs>
        <w:ind w:left="360" w:hanging="360"/>
      </w:pPr>
    </w:lvl>
    <w:lvl w:ilvl="6" w:tplc="C5807C56">
      <w:numFmt w:val="none"/>
      <w:lvlText w:val=""/>
      <w:lvlJc w:val="left"/>
      <w:pPr>
        <w:tabs>
          <w:tab w:val="num" w:pos="360"/>
        </w:tabs>
        <w:ind w:left="360" w:hanging="360"/>
      </w:pPr>
    </w:lvl>
    <w:lvl w:ilvl="7" w:tplc="8620131C">
      <w:numFmt w:val="none"/>
      <w:lvlText w:val=""/>
      <w:lvlJc w:val="left"/>
      <w:pPr>
        <w:tabs>
          <w:tab w:val="num" w:pos="360"/>
        </w:tabs>
        <w:ind w:left="360" w:hanging="360"/>
      </w:pPr>
    </w:lvl>
    <w:lvl w:ilvl="8" w:tplc="623C14DA">
      <w:numFmt w:val="none"/>
      <w:lvlText w:val=""/>
      <w:lvlJc w:val="left"/>
      <w:pPr>
        <w:tabs>
          <w:tab w:val="num" w:pos="360"/>
        </w:tabs>
        <w:ind w:left="360" w:hanging="360"/>
      </w:pPr>
    </w:lvl>
  </w:abstractNum>
  <w:num w:numId="1" w16cid:durableId="1237014303">
    <w:abstractNumId w:val="2"/>
  </w:num>
  <w:num w:numId="2" w16cid:durableId="264850242">
    <w:abstractNumId w:val="7"/>
  </w:num>
  <w:num w:numId="3" w16cid:durableId="1160996364">
    <w:abstractNumId w:val="6"/>
  </w:num>
  <w:num w:numId="4" w16cid:durableId="695080722">
    <w:abstractNumId w:val="0"/>
  </w:num>
  <w:num w:numId="5" w16cid:durableId="1481001907">
    <w:abstractNumId w:val="5"/>
  </w:num>
  <w:num w:numId="6" w16cid:durableId="196623081">
    <w:abstractNumId w:val="3"/>
  </w:num>
  <w:num w:numId="7" w16cid:durableId="72051602">
    <w:abstractNumId w:val="4"/>
  </w:num>
  <w:num w:numId="8" w16cid:durableId="383913996">
    <w:abstractNumId w:val="1"/>
  </w:num>
  <w:num w:numId="9" w16cid:durableId="2012366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D8"/>
    <w:rsid w:val="002D63AF"/>
    <w:rsid w:val="002E7A82"/>
    <w:rsid w:val="00363629"/>
    <w:rsid w:val="00364D73"/>
    <w:rsid w:val="004945CA"/>
    <w:rsid w:val="004B2DD1"/>
    <w:rsid w:val="004F097A"/>
    <w:rsid w:val="00541714"/>
    <w:rsid w:val="005A0CB9"/>
    <w:rsid w:val="00622903"/>
    <w:rsid w:val="00683BF6"/>
    <w:rsid w:val="007166FA"/>
    <w:rsid w:val="0079502F"/>
    <w:rsid w:val="007E74D8"/>
    <w:rsid w:val="008A7836"/>
    <w:rsid w:val="00940DB3"/>
    <w:rsid w:val="009C5077"/>
    <w:rsid w:val="00A112D5"/>
    <w:rsid w:val="00BF2EFA"/>
    <w:rsid w:val="00BF40A0"/>
    <w:rsid w:val="00EA7B65"/>
    <w:rsid w:val="00EF5406"/>
    <w:rsid w:val="00F43318"/>
    <w:rsid w:val="00F56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0A3"/>
  <w15:docId w15:val="{0F7ED660-FAE6-4460-9AEF-B9AC589A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1"/>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D8"/>
  </w:style>
  <w:style w:type="paragraph" w:styleId="Ttulo1">
    <w:name w:val="heading 1"/>
    <w:basedOn w:val="Normal"/>
    <w:link w:val="Ttulo1Char"/>
    <w:uiPriority w:val="9"/>
    <w:qFormat/>
    <w:rsid w:val="00622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qFormat/>
    <w:rsid w:val="007E74D8"/>
    <w:pPr>
      <w:tabs>
        <w:tab w:val="center" w:pos="4252"/>
        <w:tab w:val="right" w:pos="8504"/>
      </w:tabs>
      <w:spacing w:after="0" w:line="240" w:lineRule="auto"/>
    </w:pPr>
  </w:style>
  <w:style w:type="paragraph" w:customStyle="1" w:styleId="Rodap1">
    <w:name w:val="Rodapé1"/>
    <w:basedOn w:val="Normal"/>
    <w:qFormat/>
    <w:rsid w:val="007E74D8"/>
    <w:pPr>
      <w:tabs>
        <w:tab w:val="center" w:pos="4252"/>
        <w:tab w:val="right" w:pos="8504"/>
      </w:tabs>
      <w:spacing w:after="0" w:line="240" w:lineRule="auto"/>
    </w:pPr>
  </w:style>
  <w:style w:type="paragraph" w:styleId="NormalWeb">
    <w:name w:val="Normal (Web)"/>
    <w:basedOn w:val="Normal"/>
    <w:qFormat/>
    <w:rsid w:val="007E74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qFormat/>
    <w:rsid w:val="007E74D8"/>
    <w:pPr>
      <w:spacing w:after="0" w:line="240" w:lineRule="auto"/>
    </w:pPr>
    <w:rPr>
      <w:lang w:eastAsia="pt-BR"/>
    </w:rPr>
  </w:style>
  <w:style w:type="paragraph" w:styleId="PargrafodaLista">
    <w:name w:val="List Paragraph"/>
    <w:basedOn w:val="Normal"/>
    <w:qFormat/>
    <w:rsid w:val="007E74D8"/>
    <w:pPr>
      <w:ind w:left="720"/>
      <w:contextualSpacing/>
    </w:pPr>
  </w:style>
  <w:style w:type="paragraph" w:styleId="Textodebalo">
    <w:name w:val="Balloon Text"/>
    <w:basedOn w:val="Normal"/>
    <w:qFormat/>
    <w:rsid w:val="007E74D8"/>
    <w:pPr>
      <w:spacing w:after="0" w:line="240" w:lineRule="auto"/>
    </w:pPr>
    <w:rPr>
      <w:rFonts w:ascii="Tahoma" w:hAnsi="Tahoma" w:cs="Tahoma"/>
      <w:sz w:val="16"/>
      <w:szCs w:val="16"/>
    </w:rPr>
  </w:style>
  <w:style w:type="character" w:customStyle="1" w:styleId="CabealhoChar">
    <w:name w:val="Cabeçalho Char"/>
    <w:basedOn w:val="Fontepargpadro"/>
    <w:rsid w:val="007E74D8"/>
  </w:style>
  <w:style w:type="character" w:customStyle="1" w:styleId="RodapChar">
    <w:name w:val="Rodapé Char"/>
    <w:basedOn w:val="Fontepargpadro"/>
    <w:rsid w:val="007E74D8"/>
  </w:style>
  <w:style w:type="character" w:styleId="Forte">
    <w:name w:val="Strong"/>
    <w:basedOn w:val="Fontepargpadro"/>
    <w:rsid w:val="007E74D8"/>
    <w:rPr>
      <w:b/>
      <w:bCs/>
    </w:rPr>
  </w:style>
  <w:style w:type="character" w:styleId="nfase">
    <w:name w:val="Emphasis"/>
    <w:basedOn w:val="Fontepargpadro"/>
    <w:rsid w:val="007E74D8"/>
    <w:rPr>
      <w:i/>
      <w:iCs/>
    </w:rPr>
  </w:style>
  <w:style w:type="character" w:styleId="Hyperlink">
    <w:name w:val="Hyperlink"/>
    <w:basedOn w:val="Fontepargpadro"/>
    <w:rsid w:val="007E74D8"/>
    <w:rPr>
      <w:color w:val="0563C1"/>
      <w:u w:val="single"/>
    </w:rPr>
  </w:style>
  <w:style w:type="character" w:customStyle="1" w:styleId="MenoPendente1">
    <w:name w:val="Menção Pendente1"/>
    <w:basedOn w:val="Fontepargpadro"/>
    <w:rsid w:val="007E74D8"/>
    <w:rPr>
      <w:color w:val="605E5C"/>
      <w:shd w:val="clear" w:color="auto" w:fill="E1DFDD"/>
    </w:rPr>
  </w:style>
  <w:style w:type="character" w:customStyle="1" w:styleId="TextodebaloChar">
    <w:name w:val="Texto de balão Char"/>
    <w:basedOn w:val="Fontepargpadro"/>
    <w:rsid w:val="007E74D8"/>
    <w:rPr>
      <w:rFonts w:ascii="Tahoma" w:hAnsi="Tahoma" w:cs="Tahoma"/>
      <w:sz w:val="16"/>
      <w:szCs w:val="16"/>
    </w:rPr>
  </w:style>
  <w:style w:type="table" w:styleId="Tabelacomgrade">
    <w:name w:val="Table Grid"/>
    <w:basedOn w:val="Tabelanormal"/>
    <w:rsid w:val="007E74D8"/>
    <w:pPr>
      <w:spacing w:after="0" w:line="240" w:lineRule="auto"/>
    </w:pPr>
    <w:rPr>
      <w:rFonts w:ascii="Times New Roman" w:eastAsia="SimSun" w:hAnsi="Times New Roman" w:cs="Times New Roman"/>
      <w:sz w:val="20"/>
      <w:szCs w:val="20"/>
      <w:lang w:eastAsia="pt-BR"/>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basedOn w:val="Fontepargpadro"/>
    <w:link w:val="Ttulo1"/>
    <w:uiPriority w:val="9"/>
    <w:rsid w:val="00622903"/>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2081</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Mônica Thaís</dc:creator>
  <cp:lastModifiedBy>Giovani Zancan Junior</cp:lastModifiedBy>
  <cp:revision>9</cp:revision>
  <cp:lastPrinted>2023-06-19T17:59:00Z</cp:lastPrinted>
  <dcterms:created xsi:type="dcterms:W3CDTF">2024-05-13T12:29:00Z</dcterms:created>
  <dcterms:modified xsi:type="dcterms:W3CDTF">2024-05-16T03:08:00Z</dcterms:modified>
</cp:coreProperties>
</file>