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FED27" w14:textId="77777777" w:rsidR="00B72464" w:rsidRPr="00B72464" w:rsidRDefault="00B72464" w:rsidP="00B72464">
      <w:pPr>
        <w:autoSpaceDE w:val="0"/>
        <w:autoSpaceDN w:val="0"/>
        <w:adjustRightInd w:val="0"/>
        <w:spacing w:after="0" w:line="240" w:lineRule="auto"/>
        <w:jc w:val="center"/>
        <w:rPr>
          <w:rFonts w:ascii="Arial" w:eastAsia="Times New Roman" w:hAnsi="Calibri" w:cs="Times New Roman"/>
          <w:b/>
          <w:bCs/>
          <w:color w:val="00000A"/>
          <w:kern w:val="1"/>
          <w:sz w:val="24"/>
          <w:szCs w:val="24"/>
          <w:lang w:eastAsia="pt-BR"/>
        </w:rPr>
      </w:pPr>
      <w:bookmarkStart w:id="0" w:name="_GoBack"/>
      <w:bookmarkEnd w:id="0"/>
    </w:p>
    <w:p w14:paraId="7199E7C7" w14:textId="77777777" w:rsidR="00B72464" w:rsidRPr="00B72464" w:rsidRDefault="00B72464" w:rsidP="00B72464">
      <w:pPr>
        <w:autoSpaceDE w:val="0"/>
        <w:autoSpaceDN w:val="0"/>
        <w:adjustRightInd w:val="0"/>
        <w:spacing w:after="0" w:line="240" w:lineRule="auto"/>
        <w:rPr>
          <w:rFonts w:ascii="Arial" w:eastAsia="Times New Roman" w:hAnsi="Calibri"/>
          <w:b/>
          <w:color w:val="00000A"/>
          <w:kern w:val="1"/>
          <w:sz w:val="24"/>
          <w:szCs w:val="24"/>
          <w:lang w:eastAsia="pt-BR"/>
        </w:rPr>
      </w:pPr>
    </w:p>
    <w:p w14:paraId="385DABBD" w14:textId="77777777" w:rsidR="00B72464" w:rsidRPr="00B72464" w:rsidRDefault="00B72464" w:rsidP="00B72464">
      <w:pPr>
        <w:autoSpaceDE w:val="0"/>
        <w:autoSpaceDN w:val="0"/>
        <w:adjustRightInd w:val="0"/>
        <w:spacing w:after="0" w:line="240" w:lineRule="auto"/>
        <w:jc w:val="center"/>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 xml:space="preserve">ENFRENTAMENTO DO </w:t>
      </w:r>
      <w:r w:rsidRPr="00B72464">
        <w:rPr>
          <w:rFonts w:ascii="Arial" w:eastAsia="Times New Roman" w:hAnsi="Calibri"/>
          <w:b/>
          <w:i/>
          <w:color w:val="00000A"/>
          <w:kern w:val="1"/>
          <w:sz w:val="24"/>
          <w:szCs w:val="24"/>
          <w:lang w:eastAsia="pt-BR"/>
        </w:rPr>
        <w:t>CYBERBULLYING</w:t>
      </w:r>
      <w:r w:rsidRPr="00B72464">
        <w:rPr>
          <w:rFonts w:ascii="Arial" w:eastAsia="Times New Roman" w:hAnsi="Calibri"/>
          <w:b/>
          <w:color w:val="00000A"/>
          <w:kern w:val="1"/>
          <w:sz w:val="24"/>
          <w:szCs w:val="24"/>
          <w:lang w:eastAsia="pt-BR"/>
        </w:rPr>
        <w:t xml:space="preserve"> NAS ESCOLAS INSPIRADO PELOS PRINC</w:t>
      </w:r>
      <w:r w:rsidRPr="00B72464">
        <w:rPr>
          <w:rFonts w:ascii="Arial" w:eastAsia="Times New Roman" w:hAnsi="Calibri"/>
          <w:b/>
          <w:color w:val="00000A"/>
          <w:kern w:val="1"/>
          <w:sz w:val="24"/>
          <w:szCs w:val="24"/>
          <w:lang w:eastAsia="pt-BR"/>
        </w:rPr>
        <w:t>Í</w:t>
      </w:r>
      <w:r w:rsidRPr="00B72464">
        <w:rPr>
          <w:rFonts w:ascii="Arial" w:eastAsia="Times New Roman" w:hAnsi="Calibri"/>
          <w:b/>
          <w:color w:val="00000A"/>
          <w:kern w:val="1"/>
          <w:sz w:val="24"/>
          <w:szCs w:val="24"/>
          <w:lang w:eastAsia="pt-BR"/>
        </w:rPr>
        <w:t>PIOS E METODOLOGIAS DA PEDAGOGIA SOCIAL</w:t>
      </w:r>
    </w:p>
    <w:p w14:paraId="7C92419B" w14:textId="77777777" w:rsidR="00B72464" w:rsidRPr="00B72464" w:rsidRDefault="00B72464" w:rsidP="00B72464">
      <w:pPr>
        <w:autoSpaceDE w:val="0"/>
        <w:autoSpaceDN w:val="0"/>
        <w:adjustRightInd w:val="0"/>
        <w:spacing w:after="0" w:line="240" w:lineRule="auto"/>
        <w:jc w:val="center"/>
        <w:rPr>
          <w:rFonts w:ascii="Arial" w:eastAsia="Times New Roman" w:hAnsi="Calibri"/>
          <w:b/>
          <w:color w:val="00000A"/>
          <w:kern w:val="1"/>
          <w:sz w:val="24"/>
          <w:szCs w:val="24"/>
          <w:lang w:eastAsia="pt-BR"/>
        </w:rPr>
      </w:pPr>
    </w:p>
    <w:p w14:paraId="11EBD03F" w14:textId="77777777" w:rsidR="00B72464" w:rsidRPr="00B72464" w:rsidRDefault="00B72464" w:rsidP="00B72464">
      <w:pPr>
        <w:autoSpaceDE w:val="0"/>
        <w:autoSpaceDN w:val="0"/>
        <w:adjustRightInd w:val="0"/>
        <w:spacing w:after="0" w:line="240" w:lineRule="auto"/>
        <w:jc w:val="right"/>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Neide Aparecida Ribeiro</w:t>
      </w:r>
    </w:p>
    <w:p w14:paraId="1EA0BAF5" w14:textId="77777777" w:rsidR="00B72464" w:rsidRPr="00B72464" w:rsidRDefault="00B72464" w:rsidP="00B72464">
      <w:pPr>
        <w:autoSpaceDE w:val="0"/>
        <w:autoSpaceDN w:val="0"/>
        <w:adjustRightInd w:val="0"/>
        <w:spacing w:after="0" w:line="240" w:lineRule="auto"/>
        <w:jc w:val="center"/>
        <w:rPr>
          <w:rFonts w:ascii="Arial" w:eastAsia="Times New Roman" w:hAnsi="Calibri"/>
          <w:b/>
          <w:color w:val="00000A"/>
          <w:kern w:val="1"/>
          <w:sz w:val="24"/>
          <w:szCs w:val="24"/>
          <w:lang w:eastAsia="pt-BR"/>
        </w:rPr>
      </w:pPr>
    </w:p>
    <w:p w14:paraId="17311A14" w14:textId="77777777" w:rsidR="00B72464" w:rsidRPr="00B72464" w:rsidRDefault="00B72464" w:rsidP="00B72464">
      <w:pPr>
        <w:autoSpaceDE w:val="0"/>
        <w:autoSpaceDN w:val="0"/>
        <w:adjustRightInd w:val="0"/>
        <w:spacing w:after="0" w:line="240" w:lineRule="auto"/>
        <w:ind w:left="396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lang w:eastAsia="pt-BR"/>
        </w:rPr>
        <w:t>Doutoranda em Educa</w:t>
      </w:r>
      <w:r w:rsidRPr="00B72464">
        <w:rPr>
          <w:rFonts w:ascii="Arial" w:eastAsia="Times New Roman" w:hAnsi="Calibri"/>
          <w:color w:val="00000A"/>
          <w:kern w:val="1"/>
          <w:szCs w:val="24"/>
          <w:lang w:eastAsia="pt-BR"/>
        </w:rPr>
        <w:t>çã</w:t>
      </w:r>
      <w:r w:rsidRPr="00B72464">
        <w:rPr>
          <w:rFonts w:ascii="Arial" w:eastAsia="Times New Roman" w:hAnsi="Calibri"/>
          <w:color w:val="00000A"/>
          <w:kern w:val="1"/>
          <w:szCs w:val="24"/>
          <w:lang w:eastAsia="pt-BR"/>
        </w:rPr>
        <w:t>o pela Universidade Cat</w:t>
      </w:r>
      <w:r w:rsidRPr="00B72464">
        <w:rPr>
          <w:rFonts w:ascii="Arial" w:eastAsia="Times New Roman" w:hAnsi="Calibri"/>
          <w:color w:val="00000A"/>
          <w:kern w:val="1"/>
          <w:szCs w:val="24"/>
          <w:lang w:eastAsia="pt-BR"/>
        </w:rPr>
        <w:t>ó</w:t>
      </w:r>
      <w:r w:rsidRPr="00B72464">
        <w:rPr>
          <w:rFonts w:ascii="Arial" w:eastAsia="Times New Roman" w:hAnsi="Calibri"/>
          <w:color w:val="00000A"/>
          <w:kern w:val="1"/>
          <w:szCs w:val="24"/>
          <w:lang w:eastAsia="pt-BR"/>
        </w:rPr>
        <w:t>lica de Bras</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lia. Mestre em Direito P</w:t>
      </w:r>
      <w:r w:rsidRPr="00B72464">
        <w:rPr>
          <w:rFonts w:ascii="Arial" w:eastAsia="Times New Roman" w:hAnsi="Calibri"/>
          <w:color w:val="00000A"/>
          <w:kern w:val="1"/>
          <w:szCs w:val="24"/>
          <w:lang w:eastAsia="pt-BR"/>
        </w:rPr>
        <w:t>ú</w:t>
      </w:r>
      <w:r w:rsidRPr="00B72464">
        <w:rPr>
          <w:rFonts w:ascii="Arial" w:eastAsia="Times New Roman" w:hAnsi="Calibri"/>
          <w:color w:val="00000A"/>
          <w:kern w:val="1"/>
          <w:szCs w:val="24"/>
          <w:lang w:eastAsia="pt-BR"/>
        </w:rPr>
        <w:t>blico pela Universidade Federal de Goi</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s. Professora do Curso de Direito da UNIP de Palmas/TO e da Universidade Federal do Tocantins. </w:t>
      </w:r>
    </w:p>
    <w:p w14:paraId="51C23945" w14:textId="77777777" w:rsidR="00B72464" w:rsidRPr="00B72464" w:rsidRDefault="00B72464" w:rsidP="00B72464">
      <w:pPr>
        <w:autoSpaceDE w:val="0"/>
        <w:autoSpaceDN w:val="0"/>
        <w:adjustRightInd w:val="0"/>
        <w:spacing w:after="0" w:line="240" w:lineRule="auto"/>
        <w:ind w:left="396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lang w:eastAsia="pt-BR"/>
        </w:rPr>
        <w:t>neidearibeiro@gmail.com</w:t>
      </w:r>
    </w:p>
    <w:p w14:paraId="231BFB43" w14:textId="77777777" w:rsidR="00B72464" w:rsidRPr="00B72464" w:rsidRDefault="00B72464" w:rsidP="00B72464">
      <w:pPr>
        <w:autoSpaceDE w:val="0"/>
        <w:autoSpaceDN w:val="0"/>
        <w:adjustRightInd w:val="0"/>
        <w:spacing w:after="0" w:line="240" w:lineRule="auto"/>
        <w:jc w:val="right"/>
        <w:rPr>
          <w:rFonts w:ascii="Arial" w:eastAsia="Times New Roman" w:hAnsi="Calibri"/>
          <w:color w:val="00000A"/>
          <w:kern w:val="1"/>
          <w:sz w:val="24"/>
          <w:szCs w:val="24"/>
          <w:lang w:eastAsia="pt-BR"/>
        </w:rPr>
      </w:pPr>
    </w:p>
    <w:p w14:paraId="03830219" w14:textId="77777777" w:rsidR="00B72464" w:rsidRPr="00B72464" w:rsidRDefault="00B72464" w:rsidP="00B72464">
      <w:pPr>
        <w:autoSpaceDE w:val="0"/>
        <w:autoSpaceDN w:val="0"/>
        <w:adjustRightInd w:val="0"/>
        <w:spacing w:after="0" w:line="240" w:lineRule="auto"/>
        <w:rPr>
          <w:rFonts w:ascii="Arial" w:eastAsia="Times New Roman" w:hAnsi="Calibri"/>
          <w:color w:val="00000A"/>
          <w:kern w:val="1"/>
          <w:sz w:val="24"/>
          <w:szCs w:val="24"/>
          <w:lang w:eastAsia="pt-BR"/>
        </w:rPr>
      </w:pPr>
    </w:p>
    <w:p w14:paraId="53F43ADE" w14:textId="77777777" w:rsidR="00B72464" w:rsidRPr="00B72464" w:rsidRDefault="00B72464" w:rsidP="00B72464">
      <w:pPr>
        <w:autoSpaceDE w:val="0"/>
        <w:autoSpaceDN w:val="0"/>
        <w:adjustRightInd w:val="0"/>
        <w:spacing w:after="0" w:line="240" w:lineRule="auto"/>
        <w:rPr>
          <w:rFonts w:ascii="Arial" w:eastAsia="Times New Roman" w:hAnsi="Calibri"/>
          <w:color w:val="00000A"/>
          <w:kern w:val="1"/>
          <w:sz w:val="24"/>
          <w:szCs w:val="24"/>
          <w:lang w:eastAsia="pt-BR"/>
        </w:rPr>
      </w:pPr>
    </w:p>
    <w:p w14:paraId="5B8342EB" w14:textId="77777777" w:rsidR="00B72464" w:rsidRPr="00B72464" w:rsidRDefault="00B72464" w:rsidP="00B72464">
      <w:pPr>
        <w:autoSpaceDE w:val="0"/>
        <w:autoSpaceDN w:val="0"/>
        <w:adjustRightInd w:val="0"/>
        <w:spacing w:after="0" w:line="240" w:lineRule="auto"/>
        <w:rPr>
          <w:rFonts w:ascii="Arial" w:eastAsia="Times New Roman" w:hAnsi="Calibri"/>
          <w:color w:val="00000A"/>
          <w:kern w:val="1"/>
          <w:sz w:val="24"/>
          <w:szCs w:val="24"/>
          <w:lang w:eastAsia="pt-BR"/>
        </w:rPr>
      </w:pPr>
    </w:p>
    <w:p w14:paraId="55AB1D44" w14:textId="77777777" w:rsidR="00B72464" w:rsidRPr="00B72464" w:rsidRDefault="00B72464" w:rsidP="00B72464">
      <w:pPr>
        <w:autoSpaceDE w:val="0"/>
        <w:autoSpaceDN w:val="0"/>
        <w:adjustRightInd w:val="0"/>
        <w:spacing w:after="0" w:line="240" w:lineRule="auto"/>
        <w:rPr>
          <w:rFonts w:ascii="Arial" w:eastAsia="Times New Roman" w:hAnsi="Calibri"/>
          <w:color w:val="00000A"/>
          <w:kern w:val="1"/>
          <w:sz w:val="24"/>
          <w:szCs w:val="24"/>
          <w:lang w:eastAsia="pt-BR"/>
        </w:rPr>
      </w:pPr>
    </w:p>
    <w:p w14:paraId="208EA920" w14:textId="77777777" w:rsidR="00B72464" w:rsidRPr="00B72464" w:rsidRDefault="00B72464" w:rsidP="00B72464">
      <w:pPr>
        <w:autoSpaceDE w:val="0"/>
        <w:autoSpaceDN w:val="0"/>
        <w:adjustRightInd w:val="0"/>
        <w:spacing w:after="0" w:line="240" w:lineRule="auto"/>
        <w:rPr>
          <w:rFonts w:ascii="Arial" w:eastAsia="Times New Roman" w:hAnsi="Calibri"/>
          <w:color w:val="00000A"/>
          <w:kern w:val="1"/>
          <w:sz w:val="24"/>
          <w:szCs w:val="24"/>
          <w:lang w:eastAsia="pt-BR"/>
        </w:rPr>
      </w:pPr>
    </w:p>
    <w:p w14:paraId="1BFAE7ED" w14:textId="77777777" w:rsidR="00B72464" w:rsidRPr="00B72464" w:rsidRDefault="00B72464" w:rsidP="00B72464">
      <w:pPr>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RESUMO</w:t>
      </w:r>
      <w:r w:rsidRPr="00B72464">
        <w:rPr>
          <w:rFonts w:ascii="Arial" w:eastAsia="Times New Roman" w:hAnsi="Calibri"/>
          <w:color w:val="00000A"/>
          <w:kern w:val="1"/>
          <w:sz w:val="24"/>
          <w:szCs w:val="24"/>
          <w:lang w:eastAsia="pt-BR"/>
        </w:rPr>
        <w:t>: O artigo visa compreender as dimens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da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virtual no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meno do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tema de tese em andamento, no Doutorado em Educa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no programa de p</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s-gradua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 Universidade Cat</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lica de Bras</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lia. Entre os problemas pesquisados, verifica-se o papel do professor na lida di</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ria com estudantes que sofrem e/ou praticam a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virtual nas escolas de Palmas/TO, em mensagens ofensivas de textos,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deos e </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udios. Essa quest</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tem previs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na Lei n. </w:t>
      </w:r>
      <w:r w:rsidRPr="00B72464">
        <w:rPr>
          <w:rFonts w:ascii="Arial" w:eastAsia="Times New Roman" w:hAnsi="Calibri"/>
          <w:color w:val="000000"/>
          <w:kern w:val="1"/>
          <w:sz w:val="24"/>
          <w:szCs w:val="24"/>
          <w:lang w:eastAsia="pt-BR"/>
        </w:rPr>
        <w:t>13.185/2015, em vigor no Brasil desde junho de 2016, e exige entre outros objetivos, a capacita</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dos docentes e equipes pedag</w:t>
      </w:r>
      <w:r w:rsidRPr="00B72464">
        <w:rPr>
          <w:rFonts w:ascii="Arial" w:eastAsia="Times New Roman" w:hAnsi="Calibri"/>
          <w:color w:val="000000"/>
          <w:kern w:val="1"/>
          <w:sz w:val="24"/>
          <w:szCs w:val="24"/>
          <w:lang w:eastAsia="pt-BR"/>
        </w:rPr>
        <w:t>ó</w:t>
      </w:r>
      <w:r w:rsidRPr="00B72464">
        <w:rPr>
          <w:rFonts w:ascii="Arial" w:eastAsia="Times New Roman" w:hAnsi="Calibri"/>
          <w:color w:val="000000"/>
          <w:kern w:val="1"/>
          <w:sz w:val="24"/>
          <w:szCs w:val="24"/>
          <w:lang w:eastAsia="pt-BR"/>
        </w:rPr>
        <w:t>gicas para a implementa</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das a</w:t>
      </w:r>
      <w:r w:rsidRPr="00B72464">
        <w:rPr>
          <w:rFonts w:ascii="Arial" w:eastAsia="Times New Roman" w:hAnsi="Calibri"/>
          <w:color w:val="000000"/>
          <w:kern w:val="1"/>
          <w:sz w:val="24"/>
          <w:szCs w:val="24"/>
          <w:lang w:eastAsia="pt-BR"/>
        </w:rPr>
        <w:t>çõ</w:t>
      </w:r>
      <w:r w:rsidRPr="00B72464">
        <w:rPr>
          <w:rFonts w:ascii="Arial" w:eastAsia="Times New Roman" w:hAnsi="Calibri"/>
          <w:color w:val="000000"/>
          <w:kern w:val="1"/>
          <w:sz w:val="24"/>
          <w:szCs w:val="24"/>
          <w:lang w:eastAsia="pt-BR"/>
        </w:rPr>
        <w:t>es de discuss</w:t>
      </w:r>
      <w:r w:rsidRPr="00B72464">
        <w:rPr>
          <w:rFonts w:ascii="Arial" w:eastAsia="Times New Roman" w:hAnsi="Calibri"/>
          <w:color w:val="000000"/>
          <w:kern w:val="1"/>
          <w:sz w:val="24"/>
          <w:szCs w:val="24"/>
          <w:lang w:eastAsia="pt-BR"/>
        </w:rPr>
        <w:t>ã</w:t>
      </w:r>
      <w:r w:rsidRPr="00B72464">
        <w:rPr>
          <w:rFonts w:ascii="Arial" w:eastAsia="Times New Roman" w:hAnsi="Calibri"/>
          <w:color w:val="000000"/>
          <w:kern w:val="1"/>
          <w:sz w:val="24"/>
          <w:szCs w:val="24"/>
          <w:lang w:eastAsia="pt-BR"/>
        </w:rPr>
        <w:t>o, preven</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orienta</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e solu</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 xml:space="preserve">o do </w:t>
      </w:r>
      <w:proofErr w:type="spellStart"/>
      <w:r w:rsidRPr="00B72464">
        <w:rPr>
          <w:rFonts w:ascii="Arial" w:eastAsia="Times New Roman" w:hAnsi="Calibri"/>
          <w:i/>
          <w:color w:val="000000"/>
          <w:kern w:val="1"/>
          <w:sz w:val="24"/>
          <w:szCs w:val="24"/>
          <w:lang w:eastAsia="pt-BR"/>
        </w:rPr>
        <w:t>bullying</w:t>
      </w:r>
      <w:proofErr w:type="spellEnd"/>
      <w:r w:rsidRPr="00B72464">
        <w:rPr>
          <w:rFonts w:ascii="Arial" w:eastAsia="Times New Roman" w:hAnsi="Calibri"/>
          <w:color w:val="000000"/>
          <w:kern w:val="1"/>
          <w:sz w:val="24"/>
          <w:szCs w:val="24"/>
          <w:lang w:eastAsia="pt-BR"/>
        </w:rPr>
        <w:t xml:space="preserve"> e </w:t>
      </w:r>
      <w:proofErr w:type="spellStart"/>
      <w:r w:rsidRPr="00B72464">
        <w:rPr>
          <w:rFonts w:ascii="Arial" w:eastAsia="Times New Roman" w:hAnsi="Calibri"/>
          <w:i/>
          <w:color w:val="000000"/>
          <w:kern w:val="1"/>
          <w:sz w:val="24"/>
          <w:szCs w:val="24"/>
          <w:lang w:eastAsia="pt-BR"/>
        </w:rPr>
        <w:t>cyberbullying</w:t>
      </w:r>
      <w:proofErr w:type="spellEnd"/>
      <w:r w:rsidRPr="00B72464">
        <w:rPr>
          <w:rFonts w:ascii="Arial" w:eastAsia="Times New Roman" w:hAnsi="Calibri"/>
          <w:i/>
          <w:color w:val="000000"/>
          <w:kern w:val="1"/>
          <w:sz w:val="24"/>
          <w:szCs w:val="24"/>
          <w:lang w:eastAsia="pt-BR"/>
        </w:rPr>
        <w:t xml:space="preserve"> </w:t>
      </w:r>
      <w:r w:rsidRPr="00B72464">
        <w:rPr>
          <w:rFonts w:ascii="Arial" w:eastAsia="Times New Roman" w:hAnsi="Calibri"/>
          <w:color w:val="000000"/>
          <w:kern w:val="1"/>
          <w:sz w:val="24"/>
          <w:szCs w:val="24"/>
          <w:lang w:eastAsia="pt-BR"/>
        </w:rPr>
        <w:t>(BRASIL, 2015).</w:t>
      </w:r>
      <w:r w:rsidRPr="00B72464">
        <w:rPr>
          <w:rFonts w:ascii="Arial" w:eastAsia="Times New Roman" w:hAnsi="Calibri"/>
          <w:color w:val="00000A"/>
          <w:kern w:val="1"/>
          <w:sz w:val="24"/>
          <w:szCs w:val="24"/>
          <w:lang w:eastAsia="pt-BR"/>
        </w:rPr>
        <w:t xml:space="preserve"> A perspectiva te</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rica baseia-se no </w:t>
      </w:r>
      <w:proofErr w:type="spellStart"/>
      <w:r w:rsidRPr="00B72464">
        <w:rPr>
          <w:rFonts w:ascii="Arial" w:eastAsia="Times New Roman" w:hAnsi="Calibri"/>
          <w:color w:val="00000A"/>
          <w:kern w:val="1"/>
          <w:sz w:val="24"/>
          <w:szCs w:val="24"/>
          <w:lang w:eastAsia="pt-BR"/>
        </w:rPr>
        <w:t>interacionismo</w:t>
      </w:r>
      <w:proofErr w:type="spellEnd"/>
      <w:r w:rsidRPr="00B72464">
        <w:rPr>
          <w:rFonts w:ascii="Arial" w:eastAsia="Times New Roman" w:hAnsi="Calibri"/>
          <w:color w:val="00000A"/>
          <w:kern w:val="1"/>
          <w:sz w:val="24"/>
          <w:szCs w:val="24"/>
          <w:lang w:eastAsia="pt-BR"/>
        </w:rPr>
        <w:t xml:space="preserve"> simb</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lico e no funcionalismo, em que autores como Becker (2008), na obra </w:t>
      </w:r>
      <w:r w:rsidRPr="00B72464">
        <w:rPr>
          <w:rFonts w:ascii="Arial" w:eastAsia="Times New Roman" w:hAnsi="Calibri"/>
          <w:color w:val="00000A"/>
          <w:kern w:val="1"/>
          <w:sz w:val="24"/>
          <w:szCs w:val="24"/>
          <w:lang w:eastAsia="pt-BR"/>
        </w:rPr>
        <w:t>“</w:t>
      </w:r>
      <w:r w:rsidRPr="00B72464">
        <w:rPr>
          <w:rFonts w:ascii="Arial" w:eastAsia="Times New Roman" w:hAnsi="Calibri"/>
          <w:i/>
          <w:color w:val="00000A"/>
          <w:kern w:val="1"/>
          <w:sz w:val="24"/>
          <w:szCs w:val="24"/>
          <w:lang w:eastAsia="pt-BR"/>
        </w:rPr>
        <w:t>Outsiders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e </w:t>
      </w:r>
      <w:proofErr w:type="spellStart"/>
      <w:r w:rsidRPr="00B72464">
        <w:rPr>
          <w:rFonts w:ascii="Arial" w:eastAsia="Times New Roman" w:hAnsi="Calibri"/>
          <w:color w:val="00000A"/>
          <w:kern w:val="1"/>
          <w:sz w:val="24"/>
          <w:szCs w:val="24"/>
          <w:lang w:eastAsia="pt-BR"/>
        </w:rPr>
        <w:t>Goffman</w:t>
      </w:r>
      <w:proofErr w:type="spellEnd"/>
      <w:r w:rsidRPr="00B72464">
        <w:rPr>
          <w:rFonts w:ascii="Arial" w:eastAsia="Times New Roman" w:hAnsi="Calibri"/>
          <w:color w:val="00000A"/>
          <w:kern w:val="1"/>
          <w:sz w:val="24"/>
          <w:szCs w:val="24"/>
          <w:lang w:eastAsia="pt-BR"/>
        </w:rPr>
        <w:t xml:space="preserve"> (2013), em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Estigma</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foram utilizados na an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lise dos dados gerados. A metodologia foi lastreada na pesquisa qualitativa, o que permitiu a flexibiliza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das 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cnicas de entrada em campo como por exemplo, a aplica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entrevistas, observa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indireta e an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lise documental (DEMO, 2011). Como m</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todo auxiliar, fez-se uso da pesquisa explorat</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ria para elucidar os conceitos e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menos complexos e pesquis</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veis como </w:t>
      </w:r>
      <w:r w:rsidRPr="00B72464">
        <w:rPr>
          <w:rFonts w:ascii="Arial" w:eastAsia="Times New Roman" w:hAnsi="Calibri"/>
          <w:i/>
          <w:color w:val="00000A"/>
          <w:kern w:val="1"/>
          <w:sz w:val="24"/>
          <w:szCs w:val="24"/>
          <w:lang w:eastAsia="pt-BR"/>
        </w:rPr>
        <w:t xml:space="preserve">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Os resultados preliminares apontam que as escolas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m conhecimento dos programas legais de combate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intimida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sistem</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 efetuada por meio de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virtuais. Por outro lado, percebe-se a import</w:t>
      </w:r>
      <w:r w:rsidRPr="00B72464">
        <w:rPr>
          <w:rFonts w:ascii="Arial" w:eastAsia="Times New Roman" w:hAnsi="Calibri"/>
          <w:color w:val="00000A"/>
          <w:kern w:val="1"/>
          <w:sz w:val="24"/>
          <w:szCs w:val="24"/>
          <w:lang w:eastAsia="pt-BR"/>
        </w:rPr>
        <w:t>â</w:t>
      </w:r>
      <w:r w:rsidRPr="00B72464">
        <w:rPr>
          <w:rFonts w:ascii="Arial" w:eastAsia="Times New Roman" w:hAnsi="Calibri"/>
          <w:color w:val="00000A"/>
          <w:kern w:val="1"/>
          <w:sz w:val="24"/>
          <w:szCs w:val="24"/>
          <w:lang w:eastAsia="pt-BR"/>
        </w:rPr>
        <w:t>ncia de um professor engajado em sala de aula, comprometido com o ensino-aprendizagem, mas, sobretudo, envolvido na constru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uma cultura de paz, atrav</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s da utiliza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metodologias e princ</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pios inspirados pela Pedagogia Social.</w:t>
      </w:r>
    </w:p>
    <w:p w14:paraId="03A02487" w14:textId="77777777" w:rsidR="00B72464" w:rsidRPr="00B72464" w:rsidRDefault="00B72464" w:rsidP="00B72464">
      <w:pPr>
        <w:autoSpaceDE w:val="0"/>
        <w:autoSpaceDN w:val="0"/>
        <w:adjustRightInd w:val="0"/>
        <w:spacing w:after="0" w:line="240" w:lineRule="auto"/>
        <w:jc w:val="both"/>
        <w:rPr>
          <w:rFonts w:ascii="Arial" w:eastAsia="Times New Roman" w:hAnsi="Calibri"/>
          <w:color w:val="00000A"/>
          <w:kern w:val="1"/>
          <w:sz w:val="24"/>
          <w:szCs w:val="24"/>
          <w:lang w:eastAsia="pt-BR"/>
        </w:rPr>
      </w:pPr>
    </w:p>
    <w:p w14:paraId="31A5EFB7" w14:textId="77777777" w:rsidR="00B72464" w:rsidRPr="00B72464" w:rsidRDefault="00B72464" w:rsidP="00B72464">
      <w:pPr>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Palavras Chave</w:t>
      </w:r>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ncia virtual, Pedagogia Social. </w:t>
      </w:r>
    </w:p>
    <w:p w14:paraId="45E9FA73" w14:textId="77777777" w:rsidR="00B72464" w:rsidRPr="00B72464" w:rsidRDefault="00B72464" w:rsidP="00B72464">
      <w:pPr>
        <w:autoSpaceDE w:val="0"/>
        <w:autoSpaceDN w:val="0"/>
        <w:adjustRightInd w:val="0"/>
        <w:spacing w:after="0" w:line="240" w:lineRule="auto"/>
        <w:jc w:val="both"/>
        <w:rPr>
          <w:rFonts w:ascii="Arial" w:eastAsia="Times New Roman" w:hAnsi="Calibri"/>
          <w:color w:val="00000A"/>
          <w:kern w:val="1"/>
          <w:sz w:val="24"/>
          <w:szCs w:val="24"/>
          <w:lang w:eastAsia="pt-BR"/>
        </w:rPr>
      </w:pPr>
    </w:p>
    <w:p w14:paraId="3C39E5BE" w14:textId="77777777" w:rsidR="00B72464" w:rsidRPr="00B72464" w:rsidRDefault="00B72464" w:rsidP="00B72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Calibri"/>
          <w:color w:val="00000A"/>
          <w:kern w:val="1"/>
          <w:sz w:val="24"/>
          <w:szCs w:val="24"/>
          <w:lang w:val="en-US" w:eastAsia="pt-BR"/>
        </w:rPr>
      </w:pPr>
      <w:r w:rsidRPr="00B72464">
        <w:rPr>
          <w:rFonts w:ascii="Arial" w:eastAsia="Times New Roman" w:hAnsi="Calibri"/>
          <w:b/>
          <w:i/>
          <w:color w:val="00000A"/>
          <w:kern w:val="1"/>
          <w:sz w:val="24"/>
          <w:szCs w:val="24"/>
          <w:lang w:val="en" w:eastAsia="pt-BR"/>
        </w:rPr>
        <w:t>ABSTRACT</w:t>
      </w:r>
      <w:r w:rsidRPr="00B72464">
        <w:rPr>
          <w:rFonts w:ascii="Arial" w:eastAsia="Times New Roman" w:hAnsi="Calibri"/>
          <w:color w:val="00000A"/>
          <w:kern w:val="1"/>
          <w:sz w:val="24"/>
          <w:szCs w:val="24"/>
          <w:lang w:val="en" w:eastAsia="pt-BR"/>
        </w:rPr>
        <w:t>: The article aims to understand the dimensions of virtual violence in the phenomenon of cyberbullying, thesis topic in progress, in the Doctorate in Education in the postgraduate program of the Catholic University of Bras</w:t>
      </w:r>
      <w:r w:rsidRPr="00B72464">
        <w:rPr>
          <w:rFonts w:ascii="Arial" w:eastAsia="Times New Roman" w:hAnsi="Calibri"/>
          <w:color w:val="00000A"/>
          <w:kern w:val="1"/>
          <w:sz w:val="24"/>
          <w:szCs w:val="24"/>
          <w:lang w:val="en" w:eastAsia="pt-BR"/>
        </w:rPr>
        <w:t>í</w:t>
      </w:r>
      <w:r w:rsidRPr="00B72464">
        <w:rPr>
          <w:rFonts w:ascii="Arial" w:eastAsia="Times New Roman" w:hAnsi="Calibri"/>
          <w:color w:val="00000A"/>
          <w:kern w:val="1"/>
          <w:sz w:val="24"/>
          <w:szCs w:val="24"/>
          <w:lang w:val="en" w:eastAsia="pt-BR"/>
        </w:rPr>
        <w:t xml:space="preserve">lia. Among the problems researched, the role of the teacher in daily dealing with students who suffer and / or practice virtual violence in Palmas / TO schools, in offensive messages of texts, videos and audios is verified. This issue is foreseen in Law no. 13.185 / 2015, in force in Brazil since June 2016, and requires, among other objectives, the training of teachers and pedagogical teams to implement the actions of discussion, prevention, guidance and solution of bullying and cyberbullying (BRAZIL, 2015). The theoretical perspective is based on symbolic </w:t>
      </w:r>
      <w:r w:rsidRPr="00B72464">
        <w:rPr>
          <w:rFonts w:ascii="Arial" w:eastAsia="Times New Roman" w:hAnsi="Calibri"/>
          <w:color w:val="00000A"/>
          <w:kern w:val="1"/>
          <w:sz w:val="24"/>
          <w:szCs w:val="24"/>
          <w:lang w:val="en" w:eastAsia="pt-BR"/>
        </w:rPr>
        <w:lastRenderedPageBreak/>
        <w:t>interactionism and functionalism, in which authors such as Becker (2008) in "Outsiders" and Goffman (2013) in "Stigma" were used in the analysis of the data generated. The methodology was based on qualitative research, which allowed the flexibility of the techniques of entry into the field, such as the application of interviews, indirect observation and documentary analysis (DEMO, 2011). As an auxiliary method, exploratory research was used to elucidate complex and researched concepts and phenomena such as cyberbullying. Preliminary results indicate that schools are not aware of the legal programs to combat systematic intimidation carried out through virtual violence. On the other hand, the importance of a teacher engaged in the classroom, committed to teaching-learning, but above all involved in the construction of a culture of peace, through the use of methodologies and principles inspired by Social Pedagogy, is perceived.</w:t>
      </w:r>
    </w:p>
    <w:p w14:paraId="142F8D4E" w14:textId="77777777" w:rsidR="00B72464" w:rsidRPr="00B72464" w:rsidRDefault="00B72464" w:rsidP="00B72464">
      <w:pPr>
        <w:autoSpaceDE w:val="0"/>
        <w:autoSpaceDN w:val="0"/>
        <w:adjustRightInd w:val="0"/>
        <w:spacing w:after="0" w:line="240" w:lineRule="auto"/>
        <w:jc w:val="both"/>
        <w:rPr>
          <w:rFonts w:ascii="Times New Roman" w:eastAsia="Times New Roman" w:hAnsi="Calibri"/>
          <w:color w:val="00000A"/>
          <w:kern w:val="1"/>
          <w:sz w:val="24"/>
          <w:szCs w:val="24"/>
          <w:lang w:val="en-US" w:eastAsia="pt-BR"/>
        </w:rPr>
      </w:pPr>
      <w:r w:rsidRPr="00B72464">
        <w:rPr>
          <w:rFonts w:ascii="Arial" w:eastAsia="Times New Roman" w:hAnsi="Calibri"/>
          <w:color w:val="00000A"/>
          <w:kern w:val="1"/>
          <w:sz w:val="24"/>
          <w:szCs w:val="24"/>
          <w:lang w:val="en" w:eastAsia="pt-BR"/>
        </w:rPr>
        <w:br/>
      </w:r>
      <w:r w:rsidRPr="00B72464">
        <w:rPr>
          <w:rFonts w:ascii="Arial" w:eastAsia="Times New Roman" w:hAnsi="Calibri"/>
          <w:b/>
          <w:color w:val="00000A"/>
          <w:kern w:val="1"/>
          <w:sz w:val="24"/>
          <w:szCs w:val="24"/>
          <w:lang w:val="en-US" w:eastAsia="pt-BR"/>
        </w:rPr>
        <w:t>Keywords</w:t>
      </w:r>
      <w:r w:rsidRPr="00B72464">
        <w:rPr>
          <w:rFonts w:ascii="Arial" w:eastAsia="Times New Roman" w:hAnsi="Calibri"/>
          <w:color w:val="00000A"/>
          <w:kern w:val="1"/>
          <w:sz w:val="24"/>
          <w:szCs w:val="24"/>
          <w:lang w:val="en-US" w:eastAsia="pt-BR"/>
        </w:rPr>
        <w:t>: Cyberbullying, Virtual violence, Social Pedagogy.</w:t>
      </w:r>
    </w:p>
    <w:p w14:paraId="7F4CB6A9" w14:textId="77777777" w:rsidR="00B72464" w:rsidRPr="00B72464" w:rsidRDefault="00B72464" w:rsidP="00B72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Calibri"/>
          <w:color w:val="00000A"/>
          <w:kern w:val="1"/>
          <w:sz w:val="24"/>
          <w:szCs w:val="24"/>
          <w:lang w:val="en-US" w:eastAsia="pt-BR"/>
        </w:rPr>
      </w:pPr>
    </w:p>
    <w:p w14:paraId="3D085C9E" w14:textId="77777777" w:rsidR="00B72464" w:rsidRPr="00B72464" w:rsidRDefault="00B72464" w:rsidP="00B72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Calibri"/>
          <w:color w:val="00000A"/>
          <w:kern w:val="1"/>
          <w:sz w:val="24"/>
          <w:szCs w:val="24"/>
          <w:lang w:val="en-US" w:eastAsia="pt-BR"/>
        </w:rPr>
      </w:pPr>
    </w:p>
    <w:p w14:paraId="04D5F08B"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1 Introdu</w:t>
      </w:r>
      <w:r w:rsidRPr="00B72464">
        <w:rPr>
          <w:rFonts w:ascii="Arial" w:eastAsia="Times New Roman" w:hAnsi="Calibri"/>
          <w:b/>
          <w:color w:val="00000A"/>
          <w:kern w:val="1"/>
          <w:sz w:val="24"/>
          <w:szCs w:val="24"/>
          <w:lang w:eastAsia="pt-BR"/>
        </w:rPr>
        <w:t>çã</w:t>
      </w:r>
      <w:r w:rsidRPr="00B72464">
        <w:rPr>
          <w:rFonts w:ascii="Arial" w:eastAsia="Times New Roman" w:hAnsi="Calibri"/>
          <w:b/>
          <w:color w:val="00000A"/>
          <w:kern w:val="1"/>
          <w:sz w:val="24"/>
          <w:szCs w:val="24"/>
          <w:lang w:eastAsia="pt-BR"/>
        </w:rPr>
        <w:t>o</w:t>
      </w:r>
    </w:p>
    <w:p w14:paraId="1E79C17D"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 artigo estuda as dimens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da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virtual no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meno do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tema de pesquisa do doutorado em Educa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no programa de p</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s-gradua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 Universidade Cat</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lica de Bras</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lia. O principal problema versa sobre o papel do professor na lida com estudantes que sofrem e/ou praticam a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virtual nas escolas de Palmas/TO</w:t>
      </w:r>
      <w:r w:rsidRPr="00B72464">
        <w:rPr>
          <w:rFonts w:ascii="Times New Roman" w:eastAsia="Times New Roman" w:hAnsi="Calibri"/>
          <w:color w:val="00000A"/>
          <w:kern w:val="1"/>
          <w:sz w:val="24"/>
          <w:szCs w:val="24"/>
          <w:vertAlign w:val="superscript"/>
          <w:lang w:eastAsia="pt-BR"/>
        </w:rPr>
        <w:footnoteReference w:id="1"/>
      </w:r>
      <w:r w:rsidRPr="00B72464">
        <w:rPr>
          <w:rFonts w:ascii="Arial" w:eastAsia="Times New Roman" w:hAnsi="Calibri"/>
          <w:color w:val="00000A"/>
          <w:kern w:val="1"/>
          <w:sz w:val="24"/>
          <w:szCs w:val="24"/>
          <w:lang w:eastAsia="pt-BR"/>
        </w:rPr>
        <w:t xml:space="preserve">. </w:t>
      </w:r>
    </w:p>
    <w:p w14:paraId="4000ACB4"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Essa quest</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tem previs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na Lei n. </w:t>
      </w:r>
      <w:r w:rsidRPr="00B72464">
        <w:rPr>
          <w:rFonts w:ascii="Arial" w:eastAsia="Times New Roman" w:hAnsi="Calibri"/>
          <w:color w:val="000000"/>
          <w:kern w:val="1"/>
          <w:sz w:val="24"/>
          <w:szCs w:val="24"/>
          <w:lang w:eastAsia="pt-BR"/>
        </w:rPr>
        <w:t>13.185/2015, vigente no Brasil desde junho de 2016, e prev</w:t>
      </w:r>
      <w:r w:rsidRPr="00B72464">
        <w:rPr>
          <w:rFonts w:ascii="Arial" w:eastAsia="Times New Roman" w:hAnsi="Calibri"/>
          <w:color w:val="000000"/>
          <w:kern w:val="1"/>
          <w:sz w:val="24"/>
          <w:szCs w:val="24"/>
          <w:lang w:eastAsia="pt-BR"/>
        </w:rPr>
        <w:t>ê</w:t>
      </w:r>
      <w:r w:rsidRPr="00B72464">
        <w:rPr>
          <w:rFonts w:ascii="Arial" w:eastAsia="Times New Roman" w:hAnsi="Calibri"/>
          <w:color w:val="000000"/>
          <w:kern w:val="1"/>
          <w:sz w:val="24"/>
          <w:szCs w:val="24"/>
          <w:lang w:eastAsia="pt-BR"/>
        </w:rPr>
        <w:t xml:space="preserve"> entre outros objetivos, a capacita</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dos docentes e equipes pedag</w:t>
      </w:r>
      <w:r w:rsidRPr="00B72464">
        <w:rPr>
          <w:rFonts w:ascii="Arial" w:eastAsia="Times New Roman" w:hAnsi="Calibri"/>
          <w:color w:val="000000"/>
          <w:kern w:val="1"/>
          <w:sz w:val="24"/>
          <w:szCs w:val="24"/>
          <w:lang w:eastAsia="pt-BR"/>
        </w:rPr>
        <w:t>ó</w:t>
      </w:r>
      <w:r w:rsidRPr="00B72464">
        <w:rPr>
          <w:rFonts w:ascii="Arial" w:eastAsia="Times New Roman" w:hAnsi="Calibri"/>
          <w:color w:val="000000"/>
          <w:kern w:val="1"/>
          <w:sz w:val="24"/>
          <w:szCs w:val="24"/>
          <w:lang w:eastAsia="pt-BR"/>
        </w:rPr>
        <w:t>gicas para a implementa</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das a</w:t>
      </w:r>
      <w:r w:rsidRPr="00B72464">
        <w:rPr>
          <w:rFonts w:ascii="Arial" w:eastAsia="Times New Roman" w:hAnsi="Calibri"/>
          <w:color w:val="000000"/>
          <w:kern w:val="1"/>
          <w:sz w:val="24"/>
          <w:szCs w:val="24"/>
          <w:lang w:eastAsia="pt-BR"/>
        </w:rPr>
        <w:t>çõ</w:t>
      </w:r>
      <w:r w:rsidRPr="00B72464">
        <w:rPr>
          <w:rFonts w:ascii="Arial" w:eastAsia="Times New Roman" w:hAnsi="Calibri"/>
          <w:color w:val="000000"/>
          <w:kern w:val="1"/>
          <w:sz w:val="24"/>
          <w:szCs w:val="24"/>
          <w:lang w:eastAsia="pt-BR"/>
        </w:rPr>
        <w:t>es de discuss</w:t>
      </w:r>
      <w:r w:rsidRPr="00B72464">
        <w:rPr>
          <w:rFonts w:ascii="Arial" w:eastAsia="Times New Roman" w:hAnsi="Calibri"/>
          <w:color w:val="000000"/>
          <w:kern w:val="1"/>
          <w:sz w:val="24"/>
          <w:szCs w:val="24"/>
          <w:lang w:eastAsia="pt-BR"/>
        </w:rPr>
        <w:t>ã</w:t>
      </w:r>
      <w:r w:rsidRPr="00B72464">
        <w:rPr>
          <w:rFonts w:ascii="Arial" w:eastAsia="Times New Roman" w:hAnsi="Calibri"/>
          <w:color w:val="000000"/>
          <w:kern w:val="1"/>
          <w:sz w:val="24"/>
          <w:szCs w:val="24"/>
          <w:lang w:eastAsia="pt-BR"/>
        </w:rPr>
        <w:t>o, preven</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orienta</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o e solu</w:t>
      </w:r>
      <w:r w:rsidRPr="00B72464">
        <w:rPr>
          <w:rFonts w:ascii="Arial" w:eastAsia="Times New Roman" w:hAnsi="Calibri"/>
          <w:color w:val="000000"/>
          <w:kern w:val="1"/>
          <w:sz w:val="24"/>
          <w:szCs w:val="24"/>
          <w:lang w:eastAsia="pt-BR"/>
        </w:rPr>
        <w:t>çã</w:t>
      </w:r>
      <w:r w:rsidRPr="00B72464">
        <w:rPr>
          <w:rFonts w:ascii="Arial" w:eastAsia="Times New Roman" w:hAnsi="Calibri"/>
          <w:color w:val="000000"/>
          <w:kern w:val="1"/>
          <w:sz w:val="24"/>
          <w:szCs w:val="24"/>
          <w:lang w:eastAsia="pt-BR"/>
        </w:rPr>
        <w:t xml:space="preserve">o do </w:t>
      </w:r>
      <w:proofErr w:type="spellStart"/>
      <w:r w:rsidRPr="00B72464">
        <w:rPr>
          <w:rFonts w:ascii="Arial" w:eastAsia="Times New Roman" w:hAnsi="Calibri"/>
          <w:i/>
          <w:color w:val="000000"/>
          <w:kern w:val="1"/>
          <w:sz w:val="24"/>
          <w:szCs w:val="24"/>
          <w:lang w:eastAsia="pt-BR"/>
        </w:rPr>
        <w:t>bullying</w:t>
      </w:r>
      <w:proofErr w:type="spellEnd"/>
      <w:r w:rsidRPr="00B72464">
        <w:rPr>
          <w:rFonts w:ascii="Arial" w:eastAsia="Times New Roman" w:hAnsi="Calibri"/>
          <w:color w:val="000000"/>
          <w:kern w:val="1"/>
          <w:sz w:val="24"/>
          <w:szCs w:val="24"/>
          <w:lang w:eastAsia="pt-BR"/>
        </w:rPr>
        <w:t xml:space="preserve"> e </w:t>
      </w:r>
      <w:proofErr w:type="spellStart"/>
      <w:r w:rsidRPr="00B72464">
        <w:rPr>
          <w:rFonts w:ascii="Arial" w:eastAsia="Times New Roman" w:hAnsi="Calibri"/>
          <w:i/>
          <w:color w:val="000000"/>
          <w:kern w:val="1"/>
          <w:sz w:val="24"/>
          <w:szCs w:val="24"/>
          <w:lang w:eastAsia="pt-BR"/>
        </w:rPr>
        <w:t>cyberbullying</w:t>
      </w:r>
      <w:proofErr w:type="spellEnd"/>
      <w:r w:rsidRPr="00B72464">
        <w:rPr>
          <w:rFonts w:ascii="Arial" w:eastAsia="Times New Roman" w:hAnsi="Calibri"/>
          <w:i/>
          <w:color w:val="000000"/>
          <w:kern w:val="1"/>
          <w:sz w:val="24"/>
          <w:szCs w:val="24"/>
          <w:lang w:eastAsia="pt-BR"/>
        </w:rPr>
        <w:t xml:space="preserve"> </w:t>
      </w:r>
      <w:r w:rsidRPr="00B72464">
        <w:rPr>
          <w:rFonts w:ascii="Arial" w:eastAsia="Times New Roman" w:hAnsi="Calibri"/>
          <w:color w:val="000000"/>
          <w:kern w:val="1"/>
          <w:sz w:val="24"/>
          <w:szCs w:val="24"/>
          <w:lang w:eastAsia="pt-BR"/>
        </w:rPr>
        <w:t>(BRASIL, 2015).</w:t>
      </w:r>
      <w:r w:rsidRPr="00B72464">
        <w:rPr>
          <w:rFonts w:ascii="Arial" w:eastAsia="Times New Roman" w:hAnsi="Calibri"/>
          <w:color w:val="00000A"/>
          <w:kern w:val="1"/>
          <w:sz w:val="24"/>
          <w:szCs w:val="24"/>
          <w:lang w:eastAsia="pt-BR"/>
        </w:rPr>
        <w:t xml:space="preserve"> </w:t>
      </w:r>
    </w:p>
    <w:p w14:paraId="74EE5C7D"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 aporte te</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rico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baseado no </w:t>
      </w:r>
      <w:proofErr w:type="spellStart"/>
      <w:r w:rsidRPr="00B72464">
        <w:rPr>
          <w:rFonts w:ascii="Arial" w:eastAsia="Times New Roman" w:hAnsi="Calibri"/>
          <w:color w:val="00000A"/>
          <w:kern w:val="1"/>
          <w:sz w:val="24"/>
          <w:szCs w:val="24"/>
          <w:lang w:eastAsia="pt-BR"/>
        </w:rPr>
        <w:t>interacionismo</w:t>
      </w:r>
      <w:proofErr w:type="spellEnd"/>
      <w:r w:rsidRPr="00B72464">
        <w:rPr>
          <w:rFonts w:ascii="Arial" w:eastAsia="Times New Roman" w:hAnsi="Calibri"/>
          <w:color w:val="00000A"/>
          <w:kern w:val="1"/>
          <w:sz w:val="24"/>
          <w:szCs w:val="24"/>
          <w:lang w:eastAsia="pt-BR"/>
        </w:rPr>
        <w:t xml:space="preserve"> simb</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lico e no funcionalismo de Becker (2008), na obra </w:t>
      </w:r>
      <w:r w:rsidRPr="00B72464">
        <w:rPr>
          <w:rFonts w:ascii="Arial" w:eastAsia="Times New Roman" w:hAnsi="Calibri"/>
          <w:color w:val="00000A"/>
          <w:kern w:val="1"/>
          <w:sz w:val="24"/>
          <w:szCs w:val="24"/>
          <w:lang w:eastAsia="pt-BR"/>
        </w:rPr>
        <w:t>“</w:t>
      </w:r>
      <w:r w:rsidRPr="00B72464">
        <w:rPr>
          <w:rFonts w:ascii="Arial" w:eastAsia="Times New Roman" w:hAnsi="Calibri"/>
          <w:i/>
          <w:color w:val="00000A"/>
          <w:kern w:val="1"/>
          <w:sz w:val="24"/>
          <w:szCs w:val="24"/>
          <w:lang w:eastAsia="pt-BR"/>
        </w:rPr>
        <w:t>Outsiders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e </w:t>
      </w:r>
      <w:proofErr w:type="spellStart"/>
      <w:r w:rsidRPr="00B72464">
        <w:rPr>
          <w:rFonts w:ascii="Arial" w:eastAsia="Times New Roman" w:hAnsi="Calibri"/>
          <w:color w:val="00000A"/>
          <w:kern w:val="1"/>
          <w:sz w:val="24"/>
          <w:szCs w:val="24"/>
          <w:lang w:eastAsia="pt-BR"/>
        </w:rPr>
        <w:t>Goffman</w:t>
      </w:r>
      <w:proofErr w:type="spellEnd"/>
      <w:r w:rsidRPr="00B72464">
        <w:rPr>
          <w:rFonts w:ascii="Arial" w:eastAsia="Times New Roman" w:hAnsi="Calibri"/>
          <w:color w:val="00000A"/>
          <w:kern w:val="1"/>
          <w:sz w:val="24"/>
          <w:szCs w:val="24"/>
          <w:lang w:eastAsia="pt-BR"/>
        </w:rPr>
        <w:t xml:space="preserve"> (2013), em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Estigma</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utilizados na an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lise dos dados gerados. Utilizou-se da metodologia qualitativa, nas aplica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das 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cnicas de entrevistas, observa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indireta e an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lise documental e, como m</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todo auxiliar, fez-se uso da pesquisa explorat</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ria para a compreens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meno d</w:t>
      </w:r>
      <w:r w:rsidRPr="00B72464">
        <w:rPr>
          <w:rFonts w:ascii="Arial" w:eastAsia="Times New Roman" w:hAnsi="Calibri"/>
          <w:i/>
          <w:color w:val="00000A"/>
          <w:kern w:val="1"/>
          <w:sz w:val="24"/>
          <w:szCs w:val="24"/>
          <w:lang w:eastAsia="pt-BR"/>
        </w:rPr>
        <w:t xml:space="preserve">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(HERN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NDEZ SAMPIERI; FERN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NDEZ COLLADO; BAPTISTA LUCIO, 2013; DEMO, 2011).). </w:t>
      </w:r>
    </w:p>
    <w:p w14:paraId="775F2536"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Nos </w:t>
      </w:r>
      <w:r w:rsidRPr="00B72464">
        <w:rPr>
          <w:rFonts w:ascii="Arial" w:eastAsia="Times New Roman" w:hAnsi="Calibri"/>
          <w:color w:val="000000"/>
          <w:kern w:val="1"/>
          <w:sz w:val="24"/>
          <w:szCs w:val="24"/>
          <w:lang w:eastAsia="pt-BR"/>
        </w:rPr>
        <w:t>resultados</w:t>
      </w:r>
      <w:r w:rsidRPr="00B72464">
        <w:rPr>
          <w:rFonts w:ascii="Arial" w:eastAsia="Times New Roman" w:hAnsi="Calibri"/>
          <w:color w:val="00000A"/>
          <w:kern w:val="1"/>
          <w:sz w:val="24"/>
          <w:szCs w:val="24"/>
          <w:lang w:eastAsia="pt-BR"/>
        </w:rPr>
        <w:t xml:space="preserve"> preliminares constatou-se o despreparo dos profissionais das escolas visitadas para enfrentarem situa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que envolvem estudantes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timas e/ou agressores de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virtuais. Do lado da escola, os gestores, supervisores pedag</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gicos e professores,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vezes, at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w:t>
      </w:r>
      <w:proofErr w:type="gramStart"/>
      <w:r w:rsidRPr="00B72464">
        <w:rPr>
          <w:rFonts w:ascii="Arial" w:eastAsia="Times New Roman" w:hAnsi="Calibri"/>
          <w:color w:val="00000A"/>
          <w:kern w:val="1"/>
          <w:sz w:val="24"/>
          <w:szCs w:val="24"/>
          <w:lang w:eastAsia="pt-BR"/>
        </w:rPr>
        <w:t>bem intencionados</w:t>
      </w:r>
      <w:proofErr w:type="gramEnd"/>
      <w:r w:rsidRPr="00B72464">
        <w:rPr>
          <w:rFonts w:ascii="Arial" w:eastAsia="Times New Roman" w:hAnsi="Calibri"/>
          <w:color w:val="00000A"/>
          <w:kern w:val="1"/>
          <w:sz w:val="24"/>
          <w:szCs w:val="24"/>
          <w:lang w:eastAsia="pt-BR"/>
        </w:rPr>
        <w:t>,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possuem a forma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necess</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ria para </w:t>
      </w:r>
      <w:r w:rsidRPr="00B72464">
        <w:rPr>
          <w:rFonts w:ascii="Arial" w:eastAsia="Times New Roman" w:hAnsi="Calibri"/>
          <w:color w:val="00000A"/>
          <w:kern w:val="1"/>
          <w:sz w:val="24"/>
          <w:szCs w:val="24"/>
          <w:lang w:eastAsia="pt-BR"/>
        </w:rPr>
        <w:lastRenderedPageBreak/>
        <w:t>lidar com problemas muitas vezas desconhecidos, nesse universo virtual.  A proibi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do uso de tecnologias que conectam os estudantes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prevista nos regimentos escolares e projetos pedag</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gicos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uma solu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ineficaz. </w:t>
      </w:r>
    </w:p>
    <w:p w14:paraId="182387EC"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compreens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da linguagem e interesse da conex</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virtual dos jovens e adolescentes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uma necessidade que se faz presente no universo escolar. Ou seja,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preciso repensar como 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pode ser utilizada em uma nova dimens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do processo de ensino e aprendizagem quando as pr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ticas educacionais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inspiradas na pedagogia social. </w:t>
      </w:r>
    </w:p>
    <w:p w14:paraId="26223397"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  </w:t>
      </w:r>
    </w:p>
    <w:p w14:paraId="0921ECF1"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proofErr w:type="gramStart"/>
      <w:r w:rsidRPr="00B72464">
        <w:rPr>
          <w:rFonts w:ascii="Arial" w:eastAsia="Times New Roman" w:hAnsi="Calibri"/>
          <w:b/>
          <w:color w:val="00000A"/>
          <w:kern w:val="1"/>
          <w:sz w:val="24"/>
          <w:szCs w:val="24"/>
          <w:lang w:eastAsia="pt-BR"/>
        </w:rPr>
        <w:t>2 Entendendo</w:t>
      </w:r>
      <w:proofErr w:type="gramEnd"/>
      <w:r w:rsidRPr="00B72464">
        <w:rPr>
          <w:rFonts w:ascii="Arial" w:eastAsia="Times New Roman" w:hAnsi="Calibri"/>
          <w:b/>
          <w:color w:val="00000A"/>
          <w:kern w:val="1"/>
          <w:sz w:val="24"/>
          <w:szCs w:val="24"/>
          <w:lang w:eastAsia="pt-BR"/>
        </w:rPr>
        <w:t xml:space="preserve"> o fen</w:t>
      </w:r>
      <w:r w:rsidRPr="00B72464">
        <w:rPr>
          <w:rFonts w:ascii="Arial" w:eastAsia="Times New Roman" w:hAnsi="Calibri"/>
          <w:b/>
          <w:color w:val="00000A"/>
          <w:kern w:val="1"/>
          <w:sz w:val="24"/>
          <w:szCs w:val="24"/>
          <w:lang w:eastAsia="pt-BR"/>
        </w:rPr>
        <w:t>ô</w:t>
      </w:r>
      <w:r w:rsidRPr="00B72464">
        <w:rPr>
          <w:rFonts w:ascii="Arial" w:eastAsia="Times New Roman" w:hAnsi="Calibri"/>
          <w:b/>
          <w:color w:val="00000A"/>
          <w:kern w:val="1"/>
          <w:sz w:val="24"/>
          <w:szCs w:val="24"/>
          <w:lang w:eastAsia="pt-BR"/>
        </w:rPr>
        <w:t xml:space="preserve">meno do </w:t>
      </w:r>
      <w:proofErr w:type="spellStart"/>
      <w:r w:rsidRPr="00B72464">
        <w:rPr>
          <w:rFonts w:ascii="Arial" w:eastAsia="Times New Roman" w:hAnsi="Calibri"/>
          <w:b/>
          <w:i/>
          <w:color w:val="00000A"/>
          <w:kern w:val="1"/>
          <w:sz w:val="24"/>
          <w:szCs w:val="24"/>
          <w:lang w:eastAsia="pt-BR"/>
        </w:rPr>
        <w:t>cyberbullying</w:t>
      </w:r>
      <w:proofErr w:type="spellEnd"/>
    </w:p>
    <w:p w14:paraId="758B9F28" w14:textId="77777777" w:rsidR="00B72464" w:rsidRPr="00B72464" w:rsidRDefault="00B72464" w:rsidP="00B72464">
      <w:pPr>
        <w:autoSpaceDE w:val="0"/>
        <w:autoSpaceDN w:val="0"/>
        <w:adjustRightInd w:val="0"/>
        <w:spacing w:after="0" w:line="360" w:lineRule="auto"/>
        <w:jc w:val="both"/>
        <w:rPr>
          <w:rFonts w:ascii="Arial" w:eastAsia="Times New Roman" w:hAnsi="Calibri"/>
          <w:b/>
          <w:i/>
          <w:color w:val="00000A"/>
          <w:kern w:val="1"/>
          <w:sz w:val="24"/>
          <w:szCs w:val="24"/>
          <w:lang w:eastAsia="pt-BR"/>
        </w:rPr>
      </w:pPr>
    </w:p>
    <w:p w14:paraId="0865B7EC"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Antes da explica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sobre 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xml:space="preserve"> faz-se necess</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 apresentar o significado do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um tipo de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adv</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m do ingl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s </w:t>
      </w:r>
      <w:proofErr w:type="spellStart"/>
      <w:r w:rsidRPr="00B72464">
        <w:rPr>
          <w:rFonts w:ascii="Arial" w:eastAsia="Times New Roman" w:hAnsi="Calibri"/>
          <w:i/>
          <w:color w:val="00000A"/>
          <w:kern w:val="1"/>
          <w:sz w:val="24"/>
          <w:szCs w:val="24"/>
          <w:lang w:eastAsia="pt-BR"/>
        </w:rPr>
        <w:t>bully</w:t>
      </w:r>
      <w:proofErr w:type="spellEnd"/>
      <w:r w:rsidRPr="00B72464">
        <w:rPr>
          <w:rFonts w:ascii="Arial" w:eastAsia="Times New Roman" w:hAnsi="Calibri"/>
          <w:color w:val="00000A"/>
          <w:kern w:val="1"/>
          <w:sz w:val="24"/>
          <w:szCs w:val="24"/>
          <w:lang w:eastAsia="pt-BR"/>
        </w:rPr>
        <w:t>, que significa valent</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embora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seja comum a 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para o portugu</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s. </w:t>
      </w:r>
    </w:p>
    <w:p w14:paraId="414D8BE9"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Foi Dan </w:t>
      </w:r>
      <w:proofErr w:type="spellStart"/>
      <w:r w:rsidRPr="00B72464">
        <w:rPr>
          <w:rFonts w:ascii="Arial" w:eastAsia="Times New Roman" w:hAnsi="Calibri"/>
          <w:color w:val="00000A"/>
          <w:kern w:val="1"/>
          <w:sz w:val="24"/>
          <w:szCs w:val="24"/>
          <w:lang w:eastAsia="pt-BR"/>
        </w:rPr>
        <w:t>Olweus</w:t>
      </w:r>
      <w:proofErr w:type="spellEnd"/>
      <w:r w:rsidRPr="00B72464">
        <w:rPr>
          <w:rFonts w:ascii="Arial" w:eastAsia="Times New Roman" w:hAnsi="Calibri"/>
          <w:color w:val="00000A"/>
          <w:kern w:val="1"/>
          <w:sz w:val="24"/>
          <w:szCs w:val="24"/>
          <w:lang w:eastAsia="pt-BR"/>
        </w:rPr>
        <w:t>, um pesquisador sueco pioneiro nos estudos do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meno, que tratou em profundidade sobre o conceito de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na obra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at</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School</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What</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we</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know</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and</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what</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we</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can</w:t>
      </w:r>
      <w:proofErr w:type="spellEnd"/>
      <w:r w:rsidRPr="00B72464">
        <w:rPr>
          <w:rFonts w:ascii="Arial" w:eastAsia="Times New Roman" w:hAnsi="Calibri"/>
          <w:color w:val="00000A"/>
          <w:kern w:val="1"/>
          <w:sz w:val="24"/>
          <w:szCs w:val="24"/>
          <w:lang w:eastAsia="pt-BR"/>
        </w:rPr>
        <w:t xml:space="preserve"> do</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publicada na d</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cada de 1970. Para </w:t>
      </w:r>
      <w:proofErr w:type="spellStart"/>
      <w:r w:rsidRPr="00B72464">
        <w:rPr>
          <w:rFonts w:ascii="Arial" w:eastAsia="Times New Roman" w:hAnsi="Calibri"/>
          <w:color w:val="00000A"/>
          <w:kern w:val="1"/>
          <w:sz w:val="24"/>
          <w:szCs w:val="24"/>
          <w:lang w:eastAsia="pt-BR"/>
        </w:rPr>
        <w:t>Olweus</w:t>
      </w:r>
      <w:proofErr w:type="spellEnd"/>
      <w:r w:rsidRPr="00B72464">
        <w:rPr>
          <w:rFonts w:ascii="Arial" w:eastAsia="Times New Roman" w:hAnsi="Calibri"/>
          <w:color w:val="00000A"/>
          <w:kern w:val="1"/>
          <w:sz w:val="24"/>
          <w:szCs w:val="24"/>
          <w:lang w:eastAsia="pt-BR"/>
        </w:rPr>
        <w:t xml:space="preserve"> (1993), 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uma forma de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sica atrav</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s da qual o agressor ou um grupo de agressores exp</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em uma pessoa, a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negativas repetidas e continuadas. </w:t>
      </w:r>
    </w:p>
    <w:p w14:paraId="56FD45CE"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classificado por (OLWEUS,1993), em duas formas: a direta, em que o agressor ataca a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tima mediante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sica e verbal e a indireta, com o isolamento social e proposital da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tima de um grupo. Foi a partir dos estudos de </w:t>
      </w:r>
      <w:proofErr w:type="spellStart"/>
      <w:r w:rsidRPr="00B72464">
        <w:rPr>
          <w:rFonts w:ascii="Arial" w:eastAsia="Times New Roman" w:hAnsi="Calibri"/>
          <w:color w:val="00000A"/>
          <w:kern w:val="1"/>
          <w:sz w:val="24"/>
          <w:szCs w:val="24"/>
          <w:lang w:eastAsia="pt-BR"/>
        </w:rPr>
        <w:t>Olweus</w:t>
      </w:r>
      <w:proofErr w:type="spellEnd"/>
      <w:r w:rsidRPr="00B72464">
        <w:rPr>
          <w:rFonts w:ascii="Arial" w:eastAsia="Times New Roman" w:hAnsi="Calibri"/>
          <w:color w:val="00000A"/>
          <w:kern w:val="1"/>
          <w:sz w:val="24"/>
          <w:szCs w:val="24"/>
          <w:lang w:eastAsia="pt-BR"/>
        </w:rPr>
        <w:t xml:space="preserve">, que 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tomou a dimens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e o interesses de outros pesquisadores, como </w:t>
      </w:r>
      <w:proofErr w:type="spellStart"/>
      <w:r w:rsidRPr="00B72464">
        <w:rPr>
          <w:rFonts w:ascii="Arial" w:eastAsia="Times New Roman" w:hAnsi="Calibri"/>
          <w:color w:val="00000A"/>
          <w:kern w:val="1"/>
          <w:sz w:val="24"/>
          <w:szCs w:val="24"/>
          <w:lang w:eastAsia="pt-BR"/>
        </w:rPr>
        <w:t>Berntsson</w:t>
      </w:r>
      <w:proofErr w:type="spellEnd"/>
      <w:r w:rsidRPr="00B72464">
        <w:rPr>
          <w:rFonts w:ascii="Arial" w:eastAsia="Times New Roman" w:hAnsi="Calibri"/>
          <w:color w:val="00000A"/>
          <w:kern w:val="1"/>
          <w:sz w:val="24"/>
          <w:szCs w:val="24"/>
          <w:lang w:eastAsia="pt-BR"/>
        </w:rPr>
        <w:t xml:space="preserve"> e Vallejo (2015, p. 174), ao explicarem que 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representa aquelas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e palavras que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m por objetivo ridicularizar ou fazer mal a algu</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m</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w:t>
      </w:r>
      <w:proofErr w:type="gramStart"/>
      <w:r w:rsidRPr="00B72464">
        <w:rPr>
          <w:rFonts w:ascii="Arial" w:eastAsia="Times New Roman" w:hAnsi="Calibri"/>
          <w:color w:val="00000A"/>
          <w:kern w:val="1"/>
          <w:sz w:val="24"/>
          <w:szCs w:val="24"/>
          <w:lang w:eastAsia="pt-BR"/>
        </w:rPr>
        <w:t>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w:t>
      </w:r>
      <w:proofErr w:type="gramEnd"/>
      <w:r w:rsidRPr="00B72464">
        <w:rPr>
          <w:rFonts w:ascii="Arial" w:eastAsia="Times New Roman" w:hAnsi="Calibri"/>
          <w:color w:val="00000A"/>
          <w:kern w:val="1"/>
          <w:sz w:val="24"/>
          <w:szCs w:val="24"/>
          <w:lang w:eastAsia="pt-BR"/>
        </w:rPr>
        <w:t xml:space="preserve"> nossa)</w:t>
      </w:r>
    </w:p>
    <w:p w14:paraId="4D6BD9B6"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Diferencia-se do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porque enquanto no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a agress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presencial, no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xml:space="preserve"> o agressor faz uso de um meio eletr</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nico, utilizando-se das tecnologias de informa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e comunica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w:t>
      </w:r>
      <w:proofErr w:type="spellStart"/>
      <w:r w:rsidRPr="00B72464">
        <w:rPr>
          <w:rFonts w:ascii="Arial" w:eastAsia="Times New Roman" w:hAnsi="Calibri"/>
          <w:color w:val="00000A"/>
          <w:kern w:val="1"/>
          <w:sz w:val="24"/>
          <w:szCs w:val="24"/>
          <w:lang w:eastAsia="pt-BR"/>
        </w:rPr>
        <w:t>TIC</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s</w:t>
      </w:r>
      <w:proofErr w:type="spellEnd"/>
      <w:r w:rsidRPr="00B72464">
        <w:rPr>
          <w:rFonts w:ascii="Arial" w:eastAsia="Times New Roman" w:hAnsi="Calibri"/>
          <w:color w:val="00000A"/>
          <w:kern w:val="1"/>
          <w:sz w:val="24"/>
          <w:szCs w:val="24"/>
          <w:lang w:eastAsia="pt-BR"/>
        </w:rPr>
        <w:t xml:space="preserve">). Trata-se, portanto de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um conjunto de comportamentos e atitudes agressivas que ocorre por meio da </w:t>
      </w:r>
      <w:proofErr w:type="spellStart"/>
      <w:r w:rsidRPr="00B72464">
        <w:rPr>
          <w:rFonts w:ascii="Arial" w:eastAsia="Times New Roman" w:hAnsi="Calibri"/>
          <w:color w:val="00000A"/>
          <w:kern w:val="1"/>
          <w:sz w:val="24"/>
          <w:szCs w:val="24"/>
          <w:lang w:eastAsia="pt-BR"/>
        </w:rPr>
        <w:t>TIC</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s</w:t>
      </w:r>
      <w:proofErr w:type="spellEnd"/>
      <w:r w:rsidRPr="00B72464">
        <w:rPr>
          <w:rFonts w:ascii="Arial" w:eastAsia="Times New Roman" w:hAnsi="Calibri"/>
          <w:color w:val="00000A"/>
          <w:kern w:val="1"/>
          <w:sz w:val="24"/>
          <w:szCs w:val="24"/>
          <w:lang w:eastAsia="pt-BR"/>
        </w:rPr>
        <w:t>, podendo ser perpetrado por um grupo ou por um indiv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duo contra outros grupos ou indiv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duos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(WENDT; WEBER, 2014, p. 42). </w:t>
      </w:r>
    </w:p>
    <w:p w14:paraId="3D8BE7D8"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No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a assimetria de poder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aparente na aus</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das habilidades da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tima para se defender das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agressivas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s quais fica exposta, enquanto no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xml:space="preserve"> o </w:t>
      </w:r>
      <w:r w:rsidRPr="00B72464">
        <w:rPr>
          <w:rFonts w:ascii="Arial" w:eastAsia="Times New Roman" w:hAnsi="Calibri"/>
          <w:color w:val="00000A"/>
          <w:kern w:val="1"/>
          <w:sz w:val="24"/>
          <w:szCs w:val="24"/>
          <w:lang w:eastAsia="pt-BR"/>
        </w:rPr>
        <w:lastRenderedPageBreak/>
        <w:t xml:space="preserve">anonimato aumenta o poder do agressor (LIMA, 2011; BLAYA, 2013). Todavia, no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assim como no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as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violentas dos agressores ocorrem entre os pares na forma de maus-tratos verbais mediante a pr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 de xingamentos, ironias, insultos, deboche ou amea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as e acusa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injustas (LISBOA; HORTA E ALMEIDA, 2014).</w:t>
      </w:r>
    </w:p>
    <w:p w14:paraId="3B4A234F"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proofErr w:type="gramStart"/>
      <w:r w:rsidRPr="00B72464">
        <w:rPr>
          <w:rFonts w:ascii="Arial" w:eastAsia="Times New Roman" w:hAnsi="Calibri"/>
          <w:color w:val="00000A"/>
          <w:kern w:val="1"/>
          <w:sz w:val="24"/>
          <w:szCs w:val="24"/>
          <w:lang w:eastAsia="pt-BR"/>
        </w:rPr>
        <w:t>Seixas,  Fernandes</w:t>
      </w:r>
      <w:proofErr w:type="gramEnd"/>
      <w:r w:rsidRPr="00B72464">
        <w:rPr>
          <w:rFonts w:ascii="Arial" w:eastAsia="Times New Roman" w:hAnsi="Calibri"/>
          <w:color w:val="00000A"/>
          <w:kern w:val="1"/>
          <w:sz w:val="24"/>
          <w:szCs w:val="24"/>
          <w:lang w:eastAsia="pt-BR"/>
        </w:rPr>
        <w:t xml:space="preserve"> e Morais (2016), criticam a presen</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a mais comum dos tr</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s elementos presentes no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e do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apontados pelos autores:  intencionalidade, repeti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e desequil</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brio do poder, ao mencionarem que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nem sempre se pode afirmar que as agress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ocorrem entre os pares porque podem ser realizadas por pessoas an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nimas. Dessa forma, os autores definem 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como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o uso indevido das tecnologias digitais para, deliberada e repetidamente, agir de forma hostil com o intuito de causar dano a </w:t>
      </w:r>
      <w:proofErr w:type="gramStart"/>
      <w:r w:rsidRPr="00B72464">
        <w:rPr>
          <w:rFonts w:ascii="Arial" w:eastAsia="Times New Roman" w:hAnsi="Calibri"/>
          <w:color w:val="00000A"/>
          <w:kern w:val="1"/>
          <w:sz w:val="24"/>
          <w:szCs w:val="24"/>
          <w:lang w:eastAsia="pt-BR"/>
        </w:rPr>
        <w:t>outro(</w:t>
      </w:r>
      <w:proofErr w:type="gramEnd"/>
      <w:r w:rsidRPr="00B72464">
        <w:rPr>
          <w:rFonts w:ascii="Arial" w:eastAsia="Times New Roman" w:hAnsi="Calibri"/>
          <w:color w:val="00000A"/>
          <w:kern w:val="1"/>
          <w:sz w:val="24"/>
          <w:szCs w:val="24"/>
          <w:lang w:eastAsia="pt-BR"/>
        </w:rPr>
        <w:t>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(SEIXAS; FERNANDES; MORAIS, 2016, p. 36).</w:t>
      </w:r>
    </w:p>
    <w:p w14:paraId="26395F5F"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proofErr w:type="spellStart"/>
      <w:r w:rsidRPr="00B72464">
        <w:rPr>
          <w:rFonts w:ascii="Arial" w:eastAsia="Times New Roman" w:hAnsi="Calibri"/>
          <w:color w:val="00000A"/>
          <w:kern w:val="1"/>
          <w:sz w:val="24"/>
          <w:szCs w:val="24"/>
          <w:lang w:eastAsia="pt-BR"/>
        </w:rPr>
        <w:t>Shariff</w:t>
      </w:r>
      <w:proofErr w:type="spellEnd"/>
      <w:r w:rsidRPr="00B72464">
        <w:rPr>
          <w:rFonts w:ascii="Arial" w:eastAsia="Times New Roman" w:hAnsi="Calibri"/>
          <w:color w:val="00000A"/>
          <w:kern w:val="1"/>
          <w:sz w:val="24"/>
          <w:szCs w:val="24"/>
          <w:lang w:eastAsia="pt-BR"/>
        </w:rPr>
        <w:t xml:space="preserve"> (2011, p. 59), contraria o ponto de vista de Seixas; Fernandes; Morais (2016), ao </w:t>
      </w:r>
      <w:proofErr w:type="spellStart"/>
      <w:r w:rsidRPr="00B72464">
        <w:rPr>
          <w:rFonts w:ascii="Arial" w:eastAsia="Times New Roman" w:hAnsi="Calibri"/>
          <w:color w:val="00000A"/>
          <w:kern w:val="1"/>
          <w:sz w:val="24"/>
          <w:szCs w:val="24"/>
          <w:lang w:eastAsia="pt-BR"/>
        </w:rPr>
        <w:t>afimar</w:t>
      </w:r>
      <w:proofErr w:type="spellEnd"/>
      <w:r w:rsidRPr="00B72464">
        <w:rPr>
          <w:rFonts w:ascii="Arial" w:eastAsia="Times New Roman" w:hAnsi="Calibri"/>
          <w:color w:val="00000A"/>
          <w:kern w:val="1"/>
          <w:sz w:val="24"/>
          <w:szCs w:val="24"/>
          <w:lang w:eastAsia="pt-BR"/>
        </w:rPr>
        <w:t xml:space="preserve"> que 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ocorre entre os pares porque estas pessoas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rias da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ingressam em grupos virtuais que possuem afinidades com os interesses de seus membros. Dessa forma, pelo crit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rio de interesses id</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nticos ou assemelhados, para o autor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existe assimetria de poder entre o agressor e a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tima.</w:t>
      </w:r>
    </w:p>
    <w:p w14:paraId="020C98E8"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Entretanto, em pesquisas realizadas com 360 estudantes na Su</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cia, </w:t>
      </w:r>
      <w:proofErr w:type="spellStart"/>
      <w:r w:rsidRPr="00B72464">
        <w:rPr>
          <w:rFonts w:ascii="Arial" w:eastAsia="Times New Roman" w:hAnsi="Calibri"/>
          <w:color w:val="00000A"/>
          <w:kern w:val="1"/>
          <w:sz w:val="24"/>
          <w:szCs w:val="24"/>
          <w:lang w:eastAsia="pt-BR"/>
        </w:rPr>
        <w:t>Slonje</w:t>
      </w:r>
      <w:proofErr w:type="spellEnd"/>
      <w:r w:rsidRPr="00B72464">
        <w:rPr>
          <w:rFonts w:ascii="Arial" w:eastAsia="Times New Roman" w:hAnsi="Calibri"/>
          <w:color w:val="00000A"/>
          <w:kern w:val="1"/>
          <w:sz w:val="24"/>
          <w:szCs w:val="24"/>
          <w:lang w:eastAsia="pt-BR"/>
        </w:rPr>
        <w:t xml:space="preserve">; Smith (2008), relatam sobre os diferentes tipos de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e as varia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de percep</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dos participantes a respeito do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meno, se comparados ao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tradicional. Nesse estudo, constatou-se que os estudantes sentiram muito mais intimidados com videoclipes publicados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Os autores afirmam que o conceito do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foi </w:t>
      </w:r>
      <w:r w:rsidRPr="00B72464">
        <w:rPr>
          <w:rFonts w:ascii="Arial" w:eastAsia="Times New Roman" w:hAnsi="Calibri"/>
          <w:color w:val="00000A"/>
          <w:kern w:val="1"/>
          <w:sz w:val="24"/>
          <w:szCs w:val="24"/>
          <w:lang w:val="pt-PT" w:eastAsia="pt-BR"/>
        </w:rPr>
        <w:t>ampliado incluindo-se a agress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o indireta praticada por terceiros na propaga</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o de hist</w:t>
      </w:r>
      <w:r w:rsidRPr="00B72464">
        <w:rPr>
          <w:rFonts w:ascii="Arial" w:eastAsia="Times New Roman" w:hAnsi="Calibri"/>
          <w:color w:val="00000A"/>
          <w:kern w:val="1"/>
          <w:sz w:val="24"/>
          <w:szCs w:val="24"/>
          <w:lang w:val="pt-PT" w:eastAsia="pt-BR"/>
        </w:rPr>
        <w:t>ó</w:t>
      </w:r>
      <w:r w:rsidRPr="00B72464">
        <w:rPr>
          <w:rFonts w:ascii="Arial" w:eastAsia="Times New Roman" w:hAnsi="Calibri"/>
          <w:color w:val="00000A"/>
          <w:kern w:val="1"/>
          <w:sz w:val="24"/>
          <w:szCs w:val="24"/>
          <w:lang w:val="pt-PT" w:eastAsia="pt-BR"/>
        </w:rPr>
        <w:t>rias inver</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dicas; agress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o social e/ou exclus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o social; agress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o relacional para danificar as rela</w:t>
      </w:r>
      <w:r w:rsidRPr="00B72464">
        <w:rPr>
          <w:rFonts w:ascii="Arial" w:eastAsia="Times New Roman" w:hAnsi="Calibri"/>
          <w:color w:val="00000A"/>
          <w:kern w:val="1"/>
          <w:sz w:val="24"/>
          <w:szCs w:val="24"/>
          <w:lang w:val="pt-PT" w:eastAsia="pt-BR"/>
        </w:rPr>
        <w:t>çõ</w:t>
      </w:r>
      <w:r w:rsidRPr="00B72464">
        <w:rPr>
          <w:rFonts w:ascii="Arial" w:eastAsia="Times New Roman" w:hAnsi="Calibri"/>
          <w:color w:val="00000A"/>
          <w:kern w:val="1"/>
          <w:sz w:val="24"/>
          <w:szCs w:val="24"/>
          <w:lang w:val="pt-PT" w:eastAsia="pt-BR"/>
        </w:rPr>
        <w:t xml:space="preserve">es entre os pares, como a autoestima e/ou </w:t>
      </w:r>
      <w:r w:rsidRPr="00B72464">
        <w:rPr>
          <w:rFonts w:ascii="Arial" w:eastAsia="Times New Roman" w:hAnsi="Calibri"/>
          <w:i/>
          <w:color w:val="00000A"/>
          <w:kern w:val="1"/>
          <w:sz w:val="24"/>
          <w:szCs w:val="24"/>
          <w:lang w:val="pt-PT" w:eastAsia="pt-BR"/>
        </w:rPr>
        <w:t>status</w:t>
      </w:r>
      <w:r w:rsidRPr="00B72464">
        <w:rPr>
          <w:rFonts w:ascii="Arial" w:eastAsia="Times New Roman" w:hAnsi="Calibri"/>
          <w:color w:val="00000A"/>
          <w:kern w:val="1"/>
          <w:sz w:val="24"/>
          <w:szCs w:val="24"/>
          <w:lang w:val="pt-PT" w:eastAsia="pt-BR"/>
        </w:rPr>
        <w:t xml:space="preserve"> social. Por seu turno, no</w:t>
      </w:r>
      <w:r w:rsidRPr="00B72464">
        <w:rPr>
          <w:rFonts w:ascii="Arial" w:eastAsia="Times New Roman" w:hAnsi="Calibri"/>
          <w:i/>
          <w:color w:val="00000A"/>
          <w:kern w:val="1"/>
          <w:sz w:val="24"/>
          <w:szCs w:val="24"/>
          <w:lang w:val="pt-PT" w:eastAsia="pt-BR"/>
        </w:rPr>
        <w:t xml:space="preserve"> cyberbullying</w:t>
      </w:r>
      <w:r w:rsidRPr="00B72464">
        <w:rPr>
          <w:rFonts w:ascii="Arial" w:eastAsia="Times New Roman" w:hAnsi="Calibri"/>
          <w:color w:val="00000A"/>
          <w:kern w:val="1"/>
          <w:sz w:val="24"/>
          <w:szCs w:val="24"/>
          <w:lang w:val="pt-PT" w:eastAsia="pt-BR"/>
        </w:rPr>
        <w:t xml:space="preserve"> a agress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 xml:space="preserve">o </w:t>
      </w:r>
      <w:r w:rsidRPr="00B72464">
        <w:rPr>
          <w:rFonts w:ascii="Arial" w:eastAsia="Times New Roman" w:hAnsi="Calibri"/>
          <w:color w:val="00000A"/>
          <w:kern w:val="1"/>
          <w:sz w:val="24"/>
          <w:szCs w:val="24"/>
          <w:lang w:val="pt-PT" w:eastAsia="pt-BR"/>
        </w:rPr>
        <w:t>“</w:t>
      </w:r>
      <w:r w:rsidRPr="00B72464">
        <w:rPr>
          <w:rFonts w:ascii="Arial" w:eastAsia="Times New Roman" w:hAnsi="Calibri"/>
          <w:color w:val="00000A"/>
          <w:kern w:val="1"/>
          <w:sz w:val="24"/>
          <w:szCs w:val="24"/>
          <w:lang w:val="pt-PT" w:eastAsia="pt-BR"/>
        </w:rPr>
        <w:t>[...] ocorre atrav</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s de dispositivos tecnol</w:t>
      </w:r>
      <w:r w:rsidRPr="00B72464">
        <w:rPr>
          <w:rFonts w:ascii="Arial" w:eastAsia="Times New Roman" w:hAnsi="Calibri"/>
          <w:color w:val="00000A"/>
          <w:kern w:val="1"/>
          <w:sz w:val="24"/>
          <w:szCs w:val="24"/>
          <w:lang w:val="pt-PT" w:eastAsia="pt-BR"/>
        </w:rPr>
        <w:t>ó</w:t>
      </w:r>
      <w:r w:rsidRPr="00B72464">
        <w:rPr>
          <w:rFonts w:ascii="Arial" w:eastAsia="Times New Roman" w:hAnsi="Calibri"/>
          <w:color w:val="00000A"/>
          <w:kern w:val="1"/>
          <w:sz w:val="24"/>
          <w:szCs w:val="24"/>
          <w:lang w:val="pt-PT" w:eastAsia="pt-BR"/>
        </w:rPr>
        <w:t xml:space="preserve">gicos modernos, e especificamente telefones celulares ou a </w:t>
      </w:r>
      <w:r w:rsidRPr="00B72464">
        <w:rPr>
          <w:rFonts w:ascii="Arial" w:eastAsia="Times New Roman" w:hAnsi="Calibri"/>
          <w:i/>
          <w:color w:val="00000A"/>
          <w:kern w:val="1"/>
          <w:sz w:val="24"/>
          <w:szCs w:val="24"/>
          <w:lang w:val="pt-PT" w:eastAsia="pt-BR"/>
        </w:rPr>
        <w:t>internet</w:t>
      </w:r>
      <w:r w:rsidRPr="00B72464">
        <w:rPr>
          <w:rFonts w:ascii="Arial" w:eastAsia="Times New Roman" w:hAnsi="Calibri"/>
          <w:color w:val="00000A"/>
          <w:kern w:val="1"/>
          <w:sz w:val="24"/>
          <w:szCs w:val="24"/>
          <w:lang w:val="pt-PT" w:eastAsia="pt-BR"/>
        </w:rPr>
        <w:t>”</w:t>
      </w:r>
      <w:r w:rsidRPr="00B72464">
        <w:rPr>
          <w:rFonts w:ascii="Arial" w:eastAsia="Times New Roman" w:hAnsi="Calibri"/>
          <w:color w:val="00000A"/>
          <w:kern w:val="1"/>
          <w:sz w:val="24"/>
          <w:szCs w:val="24"/>
          <w:lang w:val="pt-PT" w:eastAsia="pt-BR"/>
        </w:rPr>
        <w:t xml:space="preserve"> (</w:t>
      </w:r>
      <w:r w:rsidRPr="00B72464">
        <w:rPr>
          <w:rFonts w:ascii="Arial" w:eastAsia="Times New Roman" w:hAnsi="Calibri"/>
          <w:color w:val="00000A"/>
          <w:kern w:val="1"/>
          <w:sz w:val="24"/>
          <w:szCs w:val="24"/>
          <w:lang w:eastAsia="pt-BR"/>
        </w:rPr>
        <w:t>SLONJE; SMITH, 2008, p. 147).</w:t>
      </w:r>
    </w:p>
    <w:p w14:paraId="3852A425"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pt-PT" w:eastAsia="pt-BR"/>
        </w:rPr>
        <w:t>Olweus (2012, p. 521),</w:t>
      </w:r>
      <w:r w:rsidRPr="00B72464">
        <w:rPr>
          <w:rFonts w:ascii="Arial" w:eastAsia="Times New Roman" w:hAnsi="Calibri"/>
          <w:color w:val="00000A"/>
          <w:kern w:val="1"/>
          <w:sz w:val="24"/>
          <w:szCs w:val="24"/>
          <w:lang w:eastAsia="pt-BR"/>
        </w:rPr>
        <w:t xml:space="preserve"> constata que no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val="pt-PT" w:eastAsia="pt-BR"/>
        </w:rPr>
        <w:t xml:space="preserve">um aluno </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 xml:space="preserve"> provocado repetidamente de maneira cruel e prejudicial. Mas n</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o chamamos de bullying quando a provoca</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 xml:space="preserve">o </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 xml:space="preserve"> feita de maneira amig</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vel e brincalhona</w:t>
      </w:r>
      <w:r w:rsidRPr="00B72464">
        <w:rPr>
          <w:rFonts w:ascii="Arial" w:eastAsia="Times New Roman" w:hAnsi="Calibri"/>
          <w:color w:val="00000A"/>
          <w:kern w:val="1"/>
          <w:sz w:val="24"/>
          <w:szCs w:val="24"/>
          <w:lang w:val="pt-PT" w:eastAsia="pt-BR"/>
        </w:rPr>
        <w:t>”</w:t>
      </w:r>
      <w:r w:rsidRPr="00B72464">
        <w:rPr>
          <w:rFonts w:ascii="Arial" w:eastAsia="Times New Roman" w:hAnsi="Calibri"/>
          <w:color w:val="00000A"/>
          <w:kern w:val="1"/>
          <w:sz w:val="24"/>
          <w:szCs w:val="24"/>
          <w:lang w:val="pt-PT" w:eastAsia="pt-BR"/>
        </w:rPr>
        <w:t>. O autor destaca que as pesquisas se equivocam se investigarem o fen</w:t>
      </w:r>
      <w:r w:rsidRPr="00B72464">
        <w:rPr>
          <w:rFonts w:ascii="Arial" w:eastAsia="Times New Roman" w:hAnsi="Calibri"/>
          <w:color w:val="00000A"/>
          <w:kern w:val="1"/>
          <w:sz w:val="24"/>
          <w:szCs w:val="24"/>
          <w:lang w:val="pt-PT" w:eastAsia="pt-BR"/>
        </w:rPr>
        <w:t>ô</w:t>
      </w:r>
      <w:r w:rsidRPr="00B72464">
        <w:rPr>
          <w:rFonts w:ascii="Arial" w:eastAsia="Times New Roman" w:hAnsi="Calibri"/>
          <w:color w:val="00000A"/>
          <w:kern w:val="1"/>
          <w:sz w:val="24"/>
          <w:szCs w:val="24"/>
          <w:lang w:val="pt-PT" w:eastAsia="pt-BR"/>
        </w:rPr>
        <w:t xml:space="preserve">meno do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xml:space="preserve"> isolado do </w:t>
      </w:r>
      <w:r w:rsidRPr="00B72464">
        <w:rPr>
          <w:rFonts w:ascii="Arial" w:eastAsia="Times New Roman" w:hAnsi="Calibri"/>
          <w:i/>
          <w:color w:val="00000A"/>
          <w:kern w:val="1"/>
          <w:sz w:val="24"/>
          <w:szCs w:val="24"/>
          <w:lang w:val="pt-PT" w:eastAsia="pt-BR"/>
        </w:rPr>
        <w:t>bullying</w:t>
      </w:r>
      <w:r w:rsidRPr="00B72464">
        <w:rPr>
          <w:rFonts w:ascii="Arial" w:eastAsia="Times New Roman" w:hAnsi="Calibri"/>
          <w:color w:val="00000A"/>
          <w:kern w:val="1"/>
          <w:sz w:val="24"/>
          <w:szCs w:val="24"/>
          <w:lang w:val="pt-PT" w:eastAsia="pt-BR"/>
        </w:rPr>
        <w:t xml:space="preserve">. O recorte das pesquisas de Olweus servem de alerta para que o pesquisador seja cauteloso em achados de dados encontrados na pesquisa de campo ao asseverar que o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xml:space="preserve"> apresenta um formato diferenciado do </w:t>
      </w:r>
      <w:r w:rsidRPr="00B72464">
        <w:rPr>
          <w:rFonts w:ascii="Arial" w:eastAsia="Times New Roman" w:hAnsi="Calibri"/>
          <w:i/>
          <w:color w:val="00000A"/>
          <w:kern w:val="1"/>
          <w:sz w:val="24"/>
          <w:szCs w:val="24"/>
          <w:lang w:val="pt-PT" w:eastAsia="pt-BR"/>
        </w:rPr>
        <w:t>bullying</w:t>
      </w:r>
      <w:r w:rsidRPr="00B72464">
        <w:rPr>
          <w:rFonts w:ascii="Arial" w:eastAsia="Times New Roman" w:hAnsi="Calibri"/>
          <w:color w:val="00000A"/>
          <w:kern w:val="1"/>
          <w:sz w:val="24"/>
          <w:szCs w:val="24"/>
          <w:lang w:val="pt-PT" w:eastAsia="pt-BR"/>
        </w:rPr>
        <w:t xml:space="preserve"> praticado na </w:t>
      </w:r>
      <w:r w:rsidRPr="00B72464">
        <w:rPr>
          <w:rFonts w:ascii="Arial" w:eastAsia="Times New Roman" w:hAnsi="Calibri"/>
          <w:i/>
          <w:color w:val="00000A"/>
          <w:kern w:val="1"/>
          <w:sz w:val="24"/>
          <w:szCs w:val="24"/>
          <w:lang w:val="pt-PT" w:eastAsia="pt-BR"/>
        </w:rPr>
        <w:t>Internet</w:t>
      </w:r>
      <w:r w:rsidRPr="00B72464">
        <w:rPr>
          <w:rFonts w:ascii="Arial" w:eastAsia="Times New Roman" w:hAnsi="Calibri"/>
          <w:color w:val="00000A"/>
          <w:kern w:val="1"/>
          <w:sz w:val="24"/>
          <w:szCs w:val="24"/>
          <w:lang w:val="pt-PT" w:eastAsia="pt-BR"/>
        </w:rPr>
        <w:t xml:space="preserve">, ao ilustrar que o </w:t>
      </w:r>
      <w:r w:rsidRPr="00B72464">
        <w:rPr>
          <w:rFonts w:ascii="Arial" w:eastAsia="Times New Roman" w:hAnsi="Calibri"/>
          <w:color w:val="00000A"/>
          <w:kern w:val="1"/>
          <w:sz w:val="24"/>
          <w:szCs w:val="24"/>
          <w:lang w:val="pt-PT" w:eastAsia="pt-BR"/>
        </w:rPr>
        <w:lastRenderedPageBreak/>
        <w:t>sofrimento psicol</w:t>
      </w:r>
      <w:r w:rsidRPr="00B72464">
        <w:rPr>
          <w:rFonts w:ascii="Arial" w:eastAsia="Times New Roman" w:hAnsi="Calibri"/>
          <w:color w:val="00000A"/>
          <w:kern w:val="1"/>
          <w:sz w:val="24"/>
          <w:szCs w:val="24"/>
          <w:lang w:val="pt-PT" w:eastAsia="pt-BR"/>
        </w:rPr>
        <w:t>ó</w:t>
      </w:r>
      <w:r w:rsidRPr="00B72464">
        <w:rPr>
          <w:rFonts w:ascii="Arial" w:eastAsia="Times New Roman" w:hAnsi="Calibri"/>
          <w:color w:val="00000A"/>
          <w:kern w:val="1"/>
          <w:sz w:val="24"/>
          <w:szCs w:val="24"/>
          <w:lang w:val="pt-PT" w:eastAsia="pt-BR"/>
        </w:rPr>
        <w:t xml:space="preserve">gico </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 xml:space="preserve"> acentuado, quando a v</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tima apenas sofre de a</w:t>
      </w:r>
      <w:r w:rsidRPr="00B72464">
        <w:rPr>
          <w:rFonts w:ascii="Arial" w:eastAsia="Times New Roman" w:hAnsi="Calibri"/>
          <w:color w:val="00000A"/>
          <w:kern w:val="1"/>
          <w:sz w:val="24"/>
          <w:szCs w:val="24"/>
          <w:lang w:val="pt-PT" w:eastAsia="pt-BR"/>
        </w:rPr>
        <w:t>çõ</w:t>
      </w:r>
      <w:r w:rsidRPr="00B72464">
        <w:rPr>
          <w:rFonts w:ascii="Arial" w:eastAsia="Times New Roman" w:hAnsi="Calibri"/>
          <w:color w:val="00000A"/>
          <w:kern w:val="1"/>
          <w:sz w:val="24"/>
          <w:szCs w:val="24"/>
          <w:lang w:val="pt-PT" w:eastAsia="pt-BR"/>
        </w:rPr>
        <w:t xml:space="preserve">es provenientes do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xml:space="preserve">. </w:t>
      </w:r>
    </w:p>
    <w:p w14:paraId="556FEB32" w14:textId="77777777" w:rsidR="00B72464" w:rsidRPr="00B72464" w:rsidRDefault="00B72464" w:rsidP="00B72464">
      <w:pPr>
        <w:autoSpaceDE w:val="0"/>
        <w:autoSpaceDN w:val="0"/>
        <w:adjustRightInd w:val="0"/>
        <w:spacing w:after="0" w:line="360" w:lineRule="auto"/>
        <w:ind w:firstLine="851"/>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pt-PT" w:eastAsia="pt-BR"/>
        </w:rPr>
        <w:t xml:space="preserve">Entre as diversas modalidades de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Li (2006), exemplifica o ass</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dio, a ciberincrimina</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o, o aviltamento da imagem, pr</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ticas de fraude e exclus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o e, em situa</w:t>
      </w:r>
      <w:r w:rsidRPr="00B72464">
        <w:rPr>
          <w:rFonts w:ascii="Arial" w:eastAsia="Times New Roman" w:hAnsi="Calibri"/>
          <w:color w:val="00000A"/>
          <w:kern w:val="1"/>
          <w:sz w:val="24"/>
          <w:szCs w:val="24"/>
          <w:lang w:val="pt-PT" w:eastAsia="pt-BR"/>
        </w:rPr>
        <w:t>çõ</w:t>
      </w:r>
      <w:r w:rsidRPr="00B72464">
        <w:rPr>
          <w:rFonts w:ascii="Arial" w:eastAsia="Times New Roman" w:hAnsi="Calibri"/>
          <w:color w:val="00000A"/>
          <w:kern w:val="1"/>
          <w:sz w:val="24"/>
          <w:szCs w:val="24"/>
          <w:lang w:val="pt-PT" w:eastAsia="pt-BR"/>
        </w:rPr>
        <w:t>es graves, amea</w:t>
      </w:r>
      <w:r w:rsidRPr="00B72464">
        <w:rPr>
          <w:rFonts w:ascii="Arial" w:eastAsia="Times New Roman" w:hAnsi="Calibri"/>
          <w:color w:val="00000A"/>
          <w:kern w:val="1"/>
          <w:sz w:val="24"/>
          <w:szCs w:val="24"/>
          <w:lang w:val="pt-PT" w:eastAsia="pt-BR"/>
        </w:rPr>
        <w:t>ç</w:t>
      </w:r>
      <w:r w:rsidRPr="00B72464">
        <w:rPr>
          <w:rFonts w:ascii="Arial" w:eastAsia="Times New Roman" w:hAnsi="Calibri"/>
          <w:color w:val="00000A"/>
          <w:kern w:val="1"/>
          <w:sz w:val="24"/>
          <w:szCs w:val="24"/>
          <w:lang w:val="pt-PT" w:eastAsia="pt-BR"/>
        </w:rPr>
        <w:t>as de persegui</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 xml:space="preserve">o e morte. </w:t>
      </w:r>
    </w:p>
    <w:p w14:paraId="419EC025"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pt-PT" w:eastAsia="pt-BR"/>
        </w:rPr>
        <w:t>Um dos problemas encontrados na pesquisa, inclui a t</w:t>
      </w:r>
      <w:r w:rsidRPr="00B72464">
        <w:rPr>
          <w:rFonts w:ascii="Arial" w:eastAsia="Times New Roman" w:hAnsi="Calibri"/>
          <w:color w:val="00000A"/>
          <w:kern w:val="1"/>
          <w:sz w:val="24"/>
          <w:szCs w:val="24"/>
          <w:lang w:val="pt-PT" w:eastAsia="pt-BR"/>
        </w:rPr>
        <w:t>ê</w:t>
      </w:r>
      <w:r w:rsidRPr="00B72464">
        <w:rPr>
          <w:rFonts w:ascii="Arial" w:eastAsia="Times New Roman" w:hAnsi="Calibri"/>
          <w:color w:val="00000A"/>
          <w:kern w:val="1"/>
          <w:sz w:val="24"/>
          <w:szCs w:val="24"/>
          <w:lang w:val="pt-PT" w:eastAsia="pt-BR"/>
        </w:rPr>
        <w:t>nue dist</w:t>
      </w:r>
      <w:r w:rsidRPr="00B72464">
        <w:rPr>
          <w:rFonts w:ascii="Arial" w:eastAsia="Times New Roman" w:hAnsi="Calibri"/>
          <w:color w:val="00000A"/>
          <w:kern w:val="1"/>
          <w:sz w:val="24"/>
          <w:szCs w:val="24"/>
          <w:lang w:val="pt-PT" w:eastAsia="pt-BR"/>
        </w:rPr>
        <w:t>â</w:t>
      </w:r>
      <w:r w:rsidRPr="00B72464">
        <w:rPr>
          <w:rFonts w:ascii="Arial" w:eastAsia="Times New Roman" w:hAnsi="Calibri"/>
          <w:color w:val="00000A"/>
          <w:kern w:val="1"/>
          <w:sz w:val="24"/>
          <w:szCs w:val="24"/>
          <w:lang w:val="pt-PT" w:eastAsia="pt-BR"/>
        </w:rPr>
        <w:t>ncia entre a agress</w:t>
      </w:r>
      <w:r w:rsidRPr="00B72464">
        <w:rPr>
          <w:rFonts w:ascii="Arial" w:eastAsia="Times New Roman" w:hAnsi="Calibri"/>
          <w:color w:val="00000A"/>
          <w:kern w:val="1"/>
          <w:sz w:val="24"/>
          <w:szCs w:val="24"/>
          <w:lang w:val="pt-PT" w:eastAsia="pt-BR"/>
        </w:rPr>
        <w:t>ã</w:t>
      </w:r>
      <w:r w:rsidRPr="00B72464">
        <w:rPr>
          <w:rFonts w:ascii="Arial" w:eastAsia="Times New Roman" w:hAnsi="Calibri"/>
          <w:color w:val="00000A"/>
          <w:kern w:val="1"/>
          <w:sz w:val="24"/>
          <w:szCs w:val="24"/>
          <w:lang w:val="pt-PT" w:eastAsia="pt-BR"/>
        </w:rPr>
        <w:t xml:space="preserve">o e a brincadeira em que o consentimento do outro </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 xml:space="preserve"> essencial. A situa</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 xml:space="preserve">o </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 xml:space="preserve"> vis</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 xml:space="preserve">vel no </w:t>
      </w:r>
      <w:r w:rsidRPr="00B72464">
        <w:rPr>
          <w:rFonts w:ascii="Arial" w:eastAsia="Times New Roman" w:hAnsi="Calibri"/>
          <w:i/>
          <w:color w:val="00000A"/>
          <w:kern w:val="1"/>
          <w:sz w:val="24"/>
          <w:szCs w:val="24"/>
          <w:lang w:val="pt-PT" w:eastAsia="pt-BR"/>
        </w:rPr>
        <w:t>bullying</w:t>
      </w:r>
      <w:r w:rsidRPr="00B72464">
        <w:rPr>
          <w:rFonts w:ascii="Arial" w:eastAsia="Times New Roman" w:hAnsi="Calibri"/>
          <w:color w:val="00000A"/>
          <w:kern w:val="1"/>
          <w:sz w:val="24"/>
          <w:szCs w:val="24"/>
          <w:lang w:val="pt-PT" w:eastAsia="pt-BR"/>
        </w:rPr>
        <w:t xml:space="preserve"> em que o agressor pela complei</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o f</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sica, pelo tom da voz, postura corporal nas a</w:t>
      </w:r>
      <w:r w:rsidRPr="00B72464">
        <w:rPr>
          <w:rFonts w:ascii="Arial" w:eastAsia="Times New Roman" w:hAnsi="Calibri"/>
          <w:color w:val="00000A"/>
          <w:kern w:val="1"/>
          <w:sz w:val="24"/>
          <w:szCs w:val="24"/>
          <w:lang w:val="pt-PT" w:eastAsia="pt-BR"/>
        </w:rPr>
        <w:t>çõ</w:t>
      </w:r>
      <w:r w:rsidRPr="00B72464">
        <w:rPr>
          <w:rFonts w:ascii="Arial" w:eastAsia="Times New Roman" w:hAnsi="Calibri"/>
          <w:color w:val="00000A"/>
          <w:kern w:val="1"/>
          <w:sz w:val="24"/>
          <w:szCs w:val="24"/>
          <w:lang w:val="pt-PT" w:eastAsia="pt-BR"/>
        </w:rPr>
        <w:t>es impostas, sistem</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ticas e cont</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 xml:space="preserve">nuas, causam danos </w:t>
      </w:r>
      <w:r w:rsidRPr="00B72464">
        <w:rPr>
          <w:rFonts w:ascii="Arial" w:eastAsia="Times New Roman" w:hAnsi="Calibri"/>
          <w:color w:val="00000A"/>
          <w:kern w:val="1"/>
          <w:sz w:val="24"/>
          <w:szCs w:val="24"/>
          <w:lang w:val="pt-PT" w:eastAsia="pt-BR"/>
        </w:rPr>
        <w:t>à</w:t>
      </w:r>
      <w:r w:rsidRPr="00B72464">
        <w:rPr>
          <w:rFonts w:ascii="Arial" w:eastAsia="Times New Roman" w:hAnsi="Calibri"/>
          <w:color w:val="00000A"/>
          <w:kern w:val="1"/>
          <w:sz w:val="24"/>
          <w:szCs w:val="24"/>
          <w:lang w:val="pt-PT" w:eastAsia="pt-BR"/>
        </w:rPr>
        <w:t xml:space="preserve"> v</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 xml:space="preserve">tima face </w:t>
      </w:r>
      <w:r w:rsidRPr="00B72464">
        <w:rPr>
          <w:rFonts w:ascii="Arial" w:eastAsia="Times New Roman" w:hAnsi="Calibri"/>
          <w:color w:val="00000A"/>
          <w:kern w:val="1"/>
          <w:sz w:val="24"/>
          <w:szCs w:val="24"/>
          <w:lang w:val="pt-PT" w:eastAsia="pt-BR"/>
        </w:rPr>
        <w:t>à</w:t>
      </w:r>
      <w:r w:rsidRPr="00B72464">
        <w:rPr>
          <w:rFonts w:ascii="Arial" w:eastAsia="Times New Roman" w:hAnsi="Calibri"/>
          <w:color w:val="00000A"/>
          <w:kern w:val="1"/>
          <w:sz w:val="24"/>
          <w:szCs w:val="24"/>
          <w:lang w:val="pt-PT" w:eastAsia="pt-BR"/>
        </w:rPr>
        <w:t xml:space="preserve"> sua posi</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o de vulnerabilidade. A diferencia</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 xml:space="preserve">o da brincadeira e o </w:t>
      </w:r>
      <w:r w:rsidRPr="00B72464">
        <w:rPr>
          <w:rFonts w:ascii="Arial" w:eastAsia="Times New Roman" w:hAnsi="Calibri"/>
          <w:i/>
          <w:color w:val="00000A"/>
          <w:kern w:val="1"/>
          <w:sz w:val="24"/>
          <w:szCs w:val="24"/>
          <w:lang w:val="pt-PT" w:eastAsia="pt-BR"/>
        </w:rPr>
        <w:t>bullying</w:t>
      </w:r>
      <w:r w:rsidRPr="00B72464">
        <w:rPr>
          <w:rFonts w:ascii="Arial" w:eastAsia="Times New Roman" w:hAnsi="Calibri"/>
          <w:color w:val="00000A"/>
          <w:kern w:val="1"/>
          <w:sz w:val="24"/>
          <w:szCs w:val="24"/>
          <w:lang w:val="pt-PT" w:eastAsia="pt-BR"/>
        </w:rPr>
        <w:t xml:space="preserve"> por ser de dif</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cil configura</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o, passa por vezes, impercept</w:t>
      </w:r>
      <w:r w:rsidRPr="00B72464">
        <w:rPr>
          <w:rFonts w:ascii="Arial" w:eastAsia="Times New Roman" w:hAnsi="Calibri"/>
          <w:color w:val="00000A"/>
          <w:kern w:val="1"/>
          <w:sz w:val="24"/>
          <w:szCs w:val="24"/>
          <w:lang w:val="pt-PT" w:eastAsia="pt-BR"/>
        </w:rPr>
        <w:t>í</w:t>
      </w:r>
      <w:r w:rsidRPr="00B72464">
        <w:rPr>
          <w:rFonts w:ascii="Arial" w:eastAsia="Times New Roman" w:hAnsi="Calibri"/>
          <w:color w:val="00000A"/>
          <w:kern w:val="1"/>
          <w:sz w:val="24"/>
          <w:szCs w:val="24"/>
          <w:lang w:val="pt-PT" w:eastAsia="pt-BR"/>
        </w:rPr>
        <w:t>vel aos professores e aos respons</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veis pelos estudantes. Isso se explica pela linguagem e gestos praticados pelos jovens externada por um vocabul</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rio pr</w:t>
      </w:r>
      <w:r w:rsidRPr="00B72464">
        <w:rPr>
          <w:rFonts w:ascii="Arial" w:eastAsia="Times New Roman" w:hAnsi="Calibri"/>
          <w:color w:val="00000A"/>
          <w:kern w:val="1"/>
          <w:sz w:val="24"/>
          <w:szCs w:val="24"/>
          <w:lang w:val="pt-PT" w:eastAsia="pt-BR"/>
        </w:rPr>
        <w:t>ó</w:t>
      </w:r>
      <w:r w:rsidRPr="00B72464">
        <w:rPr>
          <w:rFonts w:ascii="Arial" w:eastAsia="Times New Roman" w:hAnsi="Calibri"/>
          <w:color w:val="00000A"/>
          <w:kern w:val="1"/>
          <w:sz w:val="24"/>
          <w:szCs w:val="24"/>
          <w:lang w:val="pt-PT" w:eastAsia="pt-BR"/>
        </w:rPr>
        <w:t xml:space="preserve">prio onde quer que se encontrem. No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essa distin</w:t>
      </w:r>
      <w:r w:rsidRPr="00B72464">
        <w:rPr>
          <w:rFonts w:ascii="Arial" w:eastAsia="Times New Roman" w:hAnsi="Calibri"/>
          <w:color w:val="00000A"/>
          <w:kern w:val="1"/>
          <w:sz w:val="24"/>
          <w:szCs w:val="24"/>
          <w:lang w:val="pt-PT" w:eastAsia="pt-BR"/>
        </w:rPr>
        <w:t>çã</w:t>
      </w:r>
      <w:r w:rsidRPr="00B72464">
        <w:rPr>
          <w:rFonts w:ascii="Arial" w:eastAsia="Times New Roman" w:hAnsi="Calibri"/>
          <w:color w:val="00000A"/>
          <w:kern w:val="1"/>
          <w:sz w:val="24"/>
          <w:szCs w:val="24"/>
          <w:lang w:val="pt-PT" w:eastAsia="pt-BR"/>
        </w:rPr>
        <w:t xml:space="preserve">o ainda </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 xml:space="preserve"> mais complexa pela linguagem utilizada pelos jovens e adolescentes nas redes sociais. Por</w:t>
      </w:r>
      <w:r w:rsidRPr="00B72464">
        <w:rPr>
          <w:rFonts w:ascii="Arial" w:eastAsia="Times New Roman" w:hAnsi="Calibri"/>
          <w:color w:val="00000A"/>
          <w:kern w:val="1"/>
          <w:sz w:val="24"/>
          <w:szCs w:val="24"/>
          <w:lang w:val="pt-PT" w:eastAsia="pt-BR"/>
        </w:rPr>
        <w:t>é</w:t>
      </w:r>
      <w:r w:rsidRPr="00B72464">
        <w:rPr>
          <w:rFonts w:ascii="Arial" w:eastAsia="Times New Roman" w:hAnsi="Calibri"/>
          <w:color w:val="00000A"/>
          <w:kern w:val="1"/>
          <w:sz w:val="24"/>
          <w:szCs w:val="24"/>
          <w:lang w:val="pt-PT" w:eastAsia="pt-BR"/>
        </w:rPr>
        <w:t>m, a partir do momento que esse comportamento passa para uma atitude autorit</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ria e hostil capaz de serem insuport</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 xml:space="preserve">veis pelos colegas, perfaz-se o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xml:space="preserve"> (ARA</w:t>
      </w:r>
      <w:r w:rsidRPr="00B72464">
        <w:rPr>
          <w:rFonts w:ascii="Arial" w:eastAsia="Times New Roman" w:hAnsi="Calibri"/>
          <w:color w:val="00000A"/>
          <w:kern w:val="1"/>
          <w:sz w:val="24"/>
          <w:szCs w:val="24"/>
          <w:lang w:val="pt-PT" w:eastAsia="pt-BR"/>
        </w:rPr>
        <w:t>Ú</w:t>
      </w:r>
      <w:r w:rsidRPr="00B72464">
        <w:rPr>
          <w:rFonts w:ascii="Arial" w:eastAsia="Times New Roman" w:hAnsi="Calibri"/>
          <w:color w:val="00000A"/>
          <w:kern w:val="1"/>
          <w:sz w:val="24"/>
          <w:szCs w:val="24"/>
          <w:lang w:val="pt-PT" w:eastAsia="pt-BR"/>
        </w:rPr>
        <w:t>JO, 2017).</w:t>
      </w:r>
    </w:p>
    <w:p w14:paraId="023E2343"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pt-PT" w:eastAsia="pt-BR"/>
        </w:rPr>
        <w:t>Feitas as considera</w:t>
      </w:r>
      <w:r w:rsidRPr="00B72464">
        <w:rPr>
          <w:rFonts w:ascii="Arial" w:eastAsia="Times New Roman" w:hAnsi="Calibri"/>
          <w:color w:val="00000A"/>
          <w:kern w:val="1"/>
          <w:sz w:val="24"/>
          <w:szCs w:val="24"/>
          <w:lang w:val="pt-PT" w:eastAsia="pt-BR"/>
        </w:rPr>
        <w:t>çõ</w:t>
      </w:r>
      <w:r w:rsidRPr="00B72464">
        <w:rPr>
          <w:rFonts w:ascii="Arial" w:eastAsia="Times New Roman" w:hAnsi="Calibri"/>
          <w:color w:val="00000A"/>
          <w:kern w:val="1"/>
          <w:sz w:val="24"/>
          <w:szCs w:val="24"/>
          <w:lang w:val="pt-PT" w:eastAsia="pt-BR"/>
        </w:rPr>
        <w:t xml:space="preserve">es sobre o </w:t>
      </w:r>
      <w:r w:rsidRPr="00B72464">
        <w:rPr>
          <w:rFonts w:ascii="Arial" w:eastAsia="Times New Roman" w:hAnsi="Calibri"/>
          <w:i/>
          <w:color w:val="00000A"/>
          <w:kern w:val="1"/>
          <w:sz w:val="24"/>
          <w:szCs w:val="24"/>
          <w:lang w:val="pt-PT" w:eastAsia="pt-BR"/>
        </w:rPr>
        <w:t>bullying</w:t>
      </w:r>
      <w:r w:rsidRPr="00B72464">
        <w:rPr>
          <w:rFonts w:ascii="Arial" w:eastAsia="Times New Roman" w:hAnsi="Calibri"/>
          <w:color w:val="00000A"/>
          <w:kern w:val="1"/>
          <w:sz w:val="24"/>
          <w:szCs w:val="24"/>
          <w:lang w:val="pt-PT" w:eastAsia="pt-BR"/>
        </w:rPr>
        <w:t xml:space="preserve"> e o </w:t>
      </w:r>
      <w:r w:rsidRPr="00B72464">
        <w:rPr>
          <w:rFonts w:ascii="Arial" w:eastAsia="Times New Roman" w:hAnsi="Calibri"/>
          <w:i/>
          <w:color w:val="00000A"/>
          <w:kern w:val="1"/>
          <w:sz w:val="24"/>
          <w:szCs w:val="24"/>
          <w:lang w:val="pt-PT" w:eastAsia="pt-BR"/>
        </w:rPr>
        <w:t>cyberbullying</w:t>
      </w:r>
      <w:r w:rsidRPr="00B72464">
        <w:rPr>
          <w:rFonts w:ascii="Arial" w:eastAsia="Times New Roman" w:hAnsi="Calibri"/>
          <w:color w:val="00000A"/>
          <w:kern w:val="1"/>
          <w:sz w:val="24"/>
          <w:szCs w:val="24"/>
          <w:lang w:val="pt-PT" w:eastAsia="pt-BR"/>
        </w:rPr>
        <w:t>, verifica-se que existem v</w:t>
      </w:r>
      <w:r w:rsidRPr="00B72464">
        <w:rPr>
          <w:rFonts w:ascii="Arial" w:eastAsia="Times New Roman" w:hAnsi="Calibri"/>
          <w:color w:val="00000A"/>
          <w:kern w:val="1"/>
          <w:sz w:val="24"/>
          <w:szCs w:val="24"/>
          <w:lang w:val="pt-PT" w:eastAsia="pt-BR"/>
        </w:rPr>
        <w:t>á</w:t>
      </w:r>
      <w:r w:rsidRPr="00B72464">
        <w:rPr>
          <w:rFonts w:ascii="Arial" w:eastAsia="Times New Roman" w:hAnsi="Calibri"/>
          <w:color w:val="00000A"/>
          <w:kern w:val="1"/>
          <w:sz w:val="24"/>
          <w:szCs w:val="24"/>
          <w:lang w:val="pt-PT" w:eastAsia="pt-BR"/>
        </w:rPr>
        <w:t>rias defini</w:t>
      </w:r>
      <w:r w:rsidRPr="00B72464">
        <w:rPr>
          <w:rFonts w:ascii="Arial" w:eastAsia="Times New Roman" w:hAnsi="Calibri"/>
          <w:color w:val="00000A"/>
          <w:kern w:val="1"/>
          <w:sz w:val="24"/>
          <w:szCs w:val="24"/>
          <w:lang w:val="pt-PT" w:eastAsia="pt-BR"/>
        </w:rPr>
        <w:t>çõ</w:t>
      </w:r>
      <w:r w:rsidRPr="00B72464">
        <w:rPr>
          <w:rFonts w:ascii="Arial" w:eastAsia="Times New Roman" w:hAnsi="Calibri"/>
          <w:color w:val="00000A"/>
          <w:kern w:val="1"/>
          <w:sz w:val="24"/>
          <w:szCs w:val="24"/>
          <w:lang w:val="pt-PT" w:eastAsia="pt-BR"/>
        </w:rPr>
        <w:t xml:space="preserve">es do </w:t>
      </w:r>
      <w:r w:rsidRPr="00B72464">
        <w:rPr>
          <w:rFonts w:ascii="Arial" w:eastAsia="Times New Roman" w:hAnsi="Calibri"/>
          <w:i/>
          <w:color w:val="00000A"/>
          <w:kern w:val="1"/>
          <w:sz w:val="24"/>
          <w:szCs w:val="24"/>
          <w:lang w:val="pt-PT" w:eastAsia="pt-BR"/>
        </w:rPr>
        <w:t xml:space="preserve">cyberbullying </w:t>
      </w:r>
      <w:r w:rsidRPr="00B72464">
        <w:rPr>
          <w:rFonts w:ascii="Arial" w:eastAsia="Times New Roman" w:hAnsi="Calibri"/>
          <w:color w:val="00000A"/>
          <w:kern w:val="1"/>
          <w:sz w:val="24"/>
          <w:szCs w:val="24"/>
          <w:lang w:val="pt-PT" w:eastAsia="pt-BR"/>
        </w:rPr>
        <w:t xml:space="preserve">em moldes variados a depender do autor. </w:t>
      </w:r>
      <w:r w:rsidRPr="00B72464">
        <w:rPr>
          <w:rFonts w:ascii="Arial" w:eastAsia="Times New Roman" w:hAnsi="Calibri"/>
          <w:color w:val="00000A"/>
          <w:kern w:val="1"/>
          <w:sz w:val="24"/>
          <w:szCs w:val="24"/>
          <w:lang w:eastAsia="pt-BR"/>
        </w:rPr>
        <w:t xml:space="preserve">No intuito de esclarecer as modalidades de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sem a inten</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de </w:t>
      </w:r>
      <w:proofErr w:type="spellStart"/>
      <w:r w:rsidRPr="00B72464">
        <w:rPr>
          <w:rFonts w:ascii="Arial" w:eastAsia="Times New Roman" w:hAnsi="Calibri"/>
          <w:color w:val="00000A"/>
          <w:kern w:val="1"/>
          <w:sz w:val="24"/>
          <w:szCs w:val="24"/>
          <w:lang w:eastAsia="pt-BR"/>
        </w:rPr>
        <w:t>exaur</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-las</w:t>
      </w:r>
      <w:proofErr w:type="spellEnd"/>
      <w:r w:rsidRPr="00B72464">
        <w:rPr>
          <w:rFonts w:ascii="Arial" w:eastAsia="Times New Roman" w:hAnsi="Calibri"/>
          <w:color w:val="00000A"/>
          <w:kern w:val="1"/>
          <w:sz w:val="24"/>
          <w:szCs w:val="24"/>
          <w:lang w:eastAsia="pt-BR"/>
        </w:rPr>
        <w:t>, opta-se pelos ensinamentos dos formatos do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meno de </w:t>
      </w:r>
      <w:proofErr w:type="spellStart"/>
      <w:r w:rsidRPr="00B72464">
        <w:rPr>
          <w:rFonts w:ascii="Arial" w:eastAsia="Times New Roman" w:hAnsi="Calibri"/>
          <w:color w:val="00000A"/>
          <w:kern w:val="1"/>
          <w:sz w:val="24"/>
          <w:szCs w:val="24"/>
          <w:lang w:eastAsia="pt-BR"/>
        </w:rPr>
        <w:t>Blaya</w:t>
      </w:r>
      <w:proofErr w:type="spellEnd"/>
      <w:r w:rsidRPr="00B72464">
        <w:rPr>
          <w:rFonts w:ascii="Arial" w:eastAsia="Times New Roman" w:hAnsi="Calibri"/>
          <w:color w:val="00000A"/>
          <w:kern w:val="1"/>
          <w:sz w:val="24"/>
          <w:szCs w:val="24"/>
          <w:lang w:eastAsia="pt-BR"/>
        </w:rPr>
        <w:t xml:space="preserve"> (2013); Lima (2011); Seixas, Fernandes, Morais (2016); </w:t>
      </w:r>
      <w:proofErr w:type="spellStart"/>
      <w:r w:rsidRPr="00B72464">
        <w:rPr>
          <w:rFonts w:ascii="Arial" w:eastAsia="Times New Roman" w:hAnsi="Calibri"/>
          <w:color w:val="00000A"/>
          <w:kern w:val="1"/>
          <w:sz w:val="24"/>
          <w:szCs w:val="24"/>
          <w:lang w:eastAsia="pt-BR"/>
        </w:rPr>
        <w:t>Shariff</w:t>
      </w:r>
      <w:proofErr w:type="spellEnd"/>
      <w:r w:rsidRPr="00B72464">
        <w:rPr>
          <w:rFonts w:ascii="Arial" w:eastAsia="Times New Roman" w:hAnsi="Calibri"/>
          <w:color w:val="00000A"/>
          <w:kern w:val="1"/>
          <w:sz w:val="24"/>
          <w:szCs w:val="24"/>
          <w:lang w:eastAsia="pt-BR"/>
        </w:rPr>
        <w:t xml:space="preserve"> (2009), quais sejam: </w:t>
      </w:r>
      <w:r w:rsidRPr="00B72464">
        <w:rPr>
          <w:rFonts w:ascii="Arial" w:eastAsia="Times New Roman" w:hAnsi="Calibri"/>
          <w:color w:val="00000A"/>
          <w:kern w:val="1"/>
          <w:sz w:val="24"/>
          <w:szCs w:val="24"/>
          <w:lang w:val="pt-PT" w:eastAsia="pt-BR"/>
        </w:rPr>
        <w:t xml:space="preserve">a) </w:t>
      </w:r>
      <w:r w:rsidRPr="00B72464">
        <w:rPr>
          <w:rFonts w:ascii="Arial" w:eastAsia="Times New Roman" w:hAnsi="Calibri"/>
          <w:color w:val="00000A"/>
          <w:kern w:val="1"/>
          <w:sz w:val="24"/>
          <w:szCs w:val="24"/>
          <w:lang w:eastAsia="pt-BR"/>
        </w:rPr>
        <w:t>Mensagens inflamadas ou provoca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incendi</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rias (</w:t>
      </w:r>
      <w:proofErr w:type="spellStart"/>
      <w:r w:rsidRPr="00B72464">
        <w:rPr>
          <w:rFonts w:ascii="Arial" w:eastAsia="Times New Roman" w:hAnsi="Calibri"/>
          <w:i/>
          <w:color w:val="00000A"/>
          <w:kern w:val="1"/>
          <w:sz w:val="24"/>
          <w:szCs w:val="24"/>
          <w:lang w:eastAsia="pt-BR"/>
        </w:rPr>
        <w:t>flaming</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val="pt-PT" w:eastAsia="pt-BR"/>
        </w:rPr>
        <w:t xml:space="preserve"> </w:t>
      </w:r>
      <w:r w:rsidRPr="00B72464">
        <w:rPr>
          <w:rFonts w:ascii="Arial" w:eastAsia="Times New Roman" w:hAnsi="Calibri"/>
          <w:color w:val="00000A"/>
          <w:kern w:val="1"/>
          <w:sz w:val="24"/>
          <w:szCs w:val="24"/>
          <w:lang w:eastAsia="pt-BR"/>
        </w:rPr>
        <w:t>b) Ass</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dio;</w:t>
      </w:r>
      <w:r w:rsidRPr="00B72464">
        <w:rPr>
          <w:rFonts w:ascii="Arial" w:eastAsia="Times New Roman" w:hAnsi="Calibri"/>
          <w:color w:val="00000A"/>
          <w:kern w:val="1"/>
          <w:sz w:val="24"/>
          <w:szCs w:val="24"/>
          <w:lang w:val="pt-PT" w:eastAsia="pt-BR"/>
        </w:rPr>
        <w:t xml:space="preserve"> </w:t>
      </w:r>
      <w:r w:rsidRPr="00B72464">
        <w:rPr>
          <w:rFonts w:ascii="Arial" w:eastAsia="Times New Roman" w:hAnsi="Calibri"/>
          <w:color w:val="00000A"/>
          <w:kern w:val="1"/>
          <w:sz w:val="24"/>
          <w:szCs w:val="24"/>
          <w:lang w:eastAsia="pt-BR"/>
        </w:rPr>
        <w:t>c) Persegui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virtual; d) </w:t>
      </w:r>
      <w:proofErr w:type="spellStart"/>
      <w:r w:rsidRPr="00B72464">
        <w:rPr>
          <w:rFonts w:ascii="Arial" w:eastAsia="Times New Roman" w:hAnsi="Calibri"/>
          <w:color w:val="00000A"/>
          <w:kern w:val="1"/>
          <w:sz w:val="24"/>
          <w:szCs w:val="24"/>
          <w:lang w:eastAsia="pt-BR"/>
        </w:rPr>
        <w:t>Videolinchamento</w:t>
      </w:r>
      <w:proofErr w:type="spellEnd"/>
      <w:r w:rsidRPr="00B72464">
        <w:rPr>
          <w:rFonts w:ascii="Arial" w:eastAsia="Times New Roman" w:hAnsi="Calibri"/>
          <w:color w:val="00000A"/>
          <w:kern w:val="1"/>
          <w:sz w:val="24"/>
          <w:szCs w:val="24"/>
          <w:lang w:eastAsia="pt-BR"/>
        </w:rPr>
        <w:t>; e) Exposi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da vida privada da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tima; f) Difama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w:t>
      </w:r>
      <w:r w:rsidRPr="00B72464">
        <w:rPr>
          <w:rFonts w:ascii="Arial" w:eastAsia="Times New Roman" w:hAnsi="Calibri"/>
          <w:color w:val="00000A"/>
          <w:kern w:val="1"/>
          <w:szCs w:val="24"/>
          <w:lang w:eastAsia="pt-BR"/>
        </w:rPr>
        <w:t>g</w:t>
      </w:r>
      <w:r w:rsidRPr="00B72464">
        <w:rPr>
          <w:rFonts w:ascii="Arial" w:eastAsia="Times New Roman" w:hAnsi="Calibri"/>
          <w:color w:val="00000A"/>
          <w:kern w:val="1"/>
          <w:sz w:val="24"/>
          <w:szCs w:val="24"/>
          <w:lang w:eastAsia="pt-BR"/>
        </w:rPr>
        <w:t>) Exclus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ou bloqueio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autorizado de membro em grupos </w:t>
      </w:r>
      <w:proofErr w:type="spellStart"/>
      <w:r w:rsidRPr="00B72464">
        <w:rPr>
          <w:rFonts w:ascii="Arial" w:eastAsia="Times New Roman" w:hAnsi="Calibri"/>
          <w:i/>
          <w:color w:val="00000A"/>
          <w:kern w:val="1"/>
          <w:sz w:val="24"/>
          <w:szCs w:val="24"/>
          <w:lang w:eastAsia="pt-BR"/>
        </w:rPr>
        <w:t>on</w:t>
      </w:r>
      <w:proofErr w:type="spellEnd"/>
      <w:r w:rsidRPr="00B72464">
        <w:rPr>
          <w:rFonts w:ascii="Arial" w:eastAsia="Times New Roman" w:hAnsi="Calibri"/>
          <w: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line</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h) Perturba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virtual, dentre outros.</w:t>
      </w:r>
    </w:p>
    <w:p w14:paraId="24DB7052"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Em resumo: Tanto o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quanto 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xml:space="preserve"> exigem comportamentos agressivos, intencionais para causarem o mal a algu</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m, sistem</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ticos, e em situa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de desigualdade entre os envolvidos. No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entretanto, verifica-se que: a) os comportamentos agressivos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ass</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ncronos e indiretos; b) a desigualdade de poder decorre da habilidade 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cnica e do anonimato do agressor na rede; c) aus</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de indicadores verbais expl</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citos face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pr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 diferenciada da linguagem; d) exige per</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cia tecnol</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gica; e) ser uma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de dif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cil conten</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devido ao contexto de </w:t>
      </w:r>
      <w:proofErr w:type="spellStart"/>
      <w:r w:rsidRPr="00B72464">
        <w:rPr>
          <w:rFonts w:ascii="Arial" w:eastAsia="Times New Roman" w:hAnsi="Calibri"/>
          <w:color w:val="00000A"/>
          <w:kern w:val="1"/>
          <w:sz w:val="24"/>
          <w:szCs w:val="24"/>
          <w:lang w:eastAsia="pt-BR"/>
        </w:rPr>
        <w:t>infinitude</w:t>
      </w:r>
      <w:proofErr w:type="spellEnd"/>
      <w:r w:rsidRPr="00B72464">
        <w:rPr>
          <w:rFonts w:ascii="Arial" w:eastAsia="Times New Roman" w:hAnsi="Calibri"/>
          <w:color w:val="00000A"/>
          <w:kern w:val="1"/>
          <w:sz w:val="24"/>
          <w:szCs w:val="24"/>
          <w:lang w:eastAsia="pt-BR"/>
        </w:rPr>
        <w:t xml:space="preserve"> das publica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e replica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das postagens na rede; f) apresentar em uma complexidade e variedade de comportamento dos observadores como passivos ou ativos nas mensagens </w:t>
      </w:r>
      <w:r w:rsidRPr="00B72464">
        <w:rPr>
          <w:rFonts w:ascii="Arial" w:eastAsia="Times New Roman" w:hAnsi="Calibri"/>
          <w:color w:val="00000A"/>
          <w:kern w:val="1"/>
          <w:sz w:val="24"/>
          <w:szCs w:val="24"/>
          <w:lang w:eastAsia="pt-BR"/>
        </w:rPr>
        <w:lastRenderedPageBreak/>
        <w:t>em replica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w:t>
      </w:r>
      <w:proofErr w:type="spellStart"/>
      <w:r w:rsidRPr="00B72464">
        <w:rPr>
          <w:rFonts w:ascii="Arial" w:eastAsia="Times New Roman" w:hAnsi="Calibri"/>
          <w:i/>
          <w:color w:val="00000A"/>
          <w:kern w:val="1"/>
          <w:sz w:val="24"/>
          <w:szCs w:val="24"/>
          <w:lang w:eastAsia="pt-BR"/>
        </w:rPr>
        <w:t>likes</w:t>
      </w:r>
      <w:proofErr w:type="spellEnd"/>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(curtidas</w:t>
      </w:r>
      <w:r w:rsidRPr="00B72464">
        <w:rPr>
          <w:rFonts w:ascii="Arial" w:eastAsia="Times New Roman" w:hAnsi="Calibri"/>
          <w:i/>
          <w:color w:val="00000A"/>
          <w:kern w:val="1"/>
          <w:sz w:val="24"/>
          <w:szCs w:val="24"/>
          <w:lang w:eastAsia="pt-BR"/>
        </w:rPr>
        <w:t xml:space="preserve"> </w:t>
      </w:r>
      <w:r w:rsidRPr="00B72464">
        <w:rPr>
          <w:rFonts w:ascii="Arial" w:eastAsia="Times New Roman" w:hAnsi="Calibri"/>
          <w:color w:val="00000A"/>
          <w:kern w:val="1"/>
          <w:sz w:val="24"/>
          <w:szCs w:val="24"/>
          <w:lang w:eastAsia="pt-BR"/>
        </w:rPr>
        <w:t>favor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veis)</w:t>
      </w:r>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xml:space="preserve"> coment</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favor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veis e desfavor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veis; g)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ter controle dos observadores; e, por fim, possuir car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ter permanente das agress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(SEIXAS; FERNANDES; MORAIS, 2016). </w:t>
      </w:r>
    </w:p>
    <w:p w14:paraId="1170CF5D" w14:textId="77777777" w:rsidR="00B72464" w:rsidRPr="00B72464" w:rsidRDefault="00B72464" w:rsidP="00B72464">
      <w:pPr>
        <w:autoSpaceDE w:val="0"/>
        <w:autoSpaceDN w:val="0"/>
        <w:adjustRightInd w:val="0"/>
        <w:spacing w:after="0" w:line="360" w:lineRule="auto"/>
        <w:ind w:firstLine="709"/>
        <w:jc w:val="both"/>
        <w:rPr>
          <w:rFonts w:ascii="Arial" w:eastAsia="Times New Roman" w:hAnsi="Calibri"/>
          <w:b/>
          <w:color w:val="00000A"/>
          <w:kern w:val="1"/>
          <w:sz w:val="24"/>
          <w:szCs w:val="24"/>
          <w:lang w:eastAsia="pt-BR"/>
        </w:rPr>
      </w:pPr>
    </w:p>
    <w:p w14:paraId="2FCFD789"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3 A metodologia utilizada na pesquisa das escolas de Palmas/Tocantins</w:t>
      </w:r>
    </w:p>
    <w:p w14:paraId="538C77D0" w14:textId="77777777" w:rsidR="00B72464" w:rsidRPr="00B72464" w:rsidRDefault="00B72464" w:rsidP="00B72464">
      <w:pPr>
        <w:autoSpaceDE w:val="0"/>
        <w:autoSpaceDN w:val="0"/>
        <w:adjustRightInd w:val="0"/>
        <w:spacing w:after="0" w:line="360" w:lineRule="auto"/>
        <w:ind w:firstLine="720"/>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metodologia utilizada para a investiga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meno do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nas escolas de Palmas/TO, foi a pesquisa qualitativa que consistiu na compreens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do fen</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meno investigado na perspectiva subjetiva que os participantes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m da realidade (HERN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NDEZ SAMPIERI; FERN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NDEZ COLLADO; BAPTISTA LUCIO, 2013; DEMO, 2011). </w:t>
      </w:r>
    </w:p>
    <w:p w14:paraId="4EDD469F"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Os instrumentos que serviram como meios de coleta e/ou gera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dados na pesquisa foram: observa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indireta, an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lise documental e entrevistas semiestruturadas envolvendo 45 (quarenta e cinco) participantes, entre estudantes, professores, supervisores pedag</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gicos e gestores das escolas.</w:t>
      </w:r>
    </w:p>
    <w:p w14:paraId="19EB165C"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As entrevistas aplicadas, com perguntas abertas, possibilitaram aos participantes emitirem opini</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sobre os questionamentos formulados, entre eles: de elucidarem o uso da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das e nas escolas; a identificarem casos de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entre os pares e, por fim, de explicarem como resolveram os conflitos existentes entre os estudantes nas redes sociais.</w:t>
      </w:r>
    </w:p>
    <w:p w14:paraId="6AC57DAB" w14:textId="77777777" w:rsidR="00B72464" w:rsidRPr="00B72464" w:rsidRDefault="00B72464" w:rsidP="00B72464">
      <w:pPr>
        <w:autoSpaceDE w:val="0"/>
        <w:autoSpaceDN w:val="0"/>
        <w:adjustRightInd w:val="0"/>
        <w:spacing w:after="0" w:line="360" w:lineRule="auto"/>
        <w:ind w:firstLine="709"/>
        <w:jc w:val="both"/>
        <w:rPr>
          <w:rFonts w:ascii="Arial" w:eastAsia="Times New Roman" w:hAnsi="Calibri"/>
          <w:b/>
          <w:color w:val="00000A"/>
          <w:kern w:val="1"/>
          <w:sz w:val="24"/>
          <w:szCs w:val="24"/>
          <w:lang w:eastAsia="pt-BR"/>
        </w:rPr>
      </w:pPr>
    </w:p>
    <w:p w14:paraId="3572F671"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4. Resultados preliminares: as raz</w:t>
      </w:r>
      <w:r w:rsidRPr="00B72464">
        <w:rPr>
          <w:rFonts w:ascii="Arial" w:eastAsia="Times New Roman" w:hAnsi="Calibri"/>
          <w:b/>
          <w:color w:val="00000A"/>
          <w:kern w:val="1"/>
          <w:sz w:val="24"/>
          <w:szCs w:val="24"/>
          <w:lang w:eastAsia="pt-BR"/>
        </w:rPr>
        <w:t>õ</w:t>
      </w:r>
      <w:r w:rsidRPr="00B72464">
        <w:rPr>
          <w:rFonts w:ascii="Arial" w:eastAsia="Times New Roman" w:hAnsi="Calibri"/>
          <w:b/>
          <w:color w:val="00000A"/>
          <w:kern w:val="1"/>
          <w:sz w:val="24"/>
          <w:szCs w:val="24"/>
          <w:lang w:eastAsia="pt-BR"/>
        </w:rPr>
        <w:t>es que levam os adolescentes e jovens a postarem mensagens nas redes sociais</w:t>
      </w:r>
    </w:p>
    <w:p w14:paraId="1665277E"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Entre os resultados preliminares encontrados na pesquisa, verificou-se que a necessidade dos estudantes de se comunicarem com outros jovens, de dialogarem sobre assuntos variados, de mostrarem ao mundo o que fazem, quem eles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 do que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capazes de fazer foram algumas das raz</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que levam a postarem mensagens em redes sociais.</w:t>
      </w:r>
    </w:p>
    <w:p w14:paraId="41A8C977"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Para os jovens, quem possui um </w:t>
      </w:r>
      <w:proofErr w:type="spellStart"/>
      <w:r w:rsidRPr="00B72464">
        <w:rPr>
          <w:rFonts w:ascii="Arial" w:eastAsia="Times New Roman" w:hAnsi="Calibri"/>
          <w:i/>
          <w:color w:val="00000A"/>
          <w:kern w:val="1"/>
          <w:sz w:val="24"/>
          <w:szCs w:val="24"/>
          <w:lang w:eastAsia="pt-BR"/>
        </w:rPr>
        <w:t>smarphone</w:t>
      </w:r>
      <w:proofErr w:type="spellEnd"/>
      <w:r w:rsidRPr="00B72464">
        <w:rPr>
          <w:rFonts w:ascii="Arial" w:eastAsia="Times New Roman" w:hAnsi="Calibri"/>
          <w:color w:val="00000A"/>
          <w:kern w:val="1"/>
          <w:sz w:val="24"/>
          <w:szCs w:val="24"/>
          <w:lang w:eastAsia="pt-BR"/>
        </w:rPr>
        <w:t xml:space="preserve">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m melhores condi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de conseguir contatos e novos amigos, ou seja, constitui-se como fonte de amizades e poss</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veis la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os de afeto. O aparelho celular carregado na palma da m</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ou nos bolsos dos uniformes dos estudantes nas escolas, apresenta-se mais que um adere</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 xml:space="preserve">o ou objeto de uso pessoal.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considerado pelos estudantes, como um meio imediato de dialogar com o mundo mediante o ingresso nas redes sociais. </w:t>
      </w:r>
    </w:p>
    <w:p w14:paraId="0345B905"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lastRenderedPageBreak/>
        <w:t>Utilizada como ambiente de populariza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encena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eu</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permite a cria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perfis pessoais p</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blicos e privados. Os jovens relatam sobre suas prefer</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de lazer (filmes, jogos, esportes) e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m a liberdade de brincar com as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dispon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veis.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ticas recorrentes dos estudantes: as trocas e coment</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de not</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cias, fotografias, textos e </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udios, no universo das rela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sociais mantidas nos grupos </w:t>
      </w:r>
      <w:proofErr w:type="spellStart"/>
      <w:r w:rsidRPr="00B72464">
        <w:rPr>
          <w:rFonts w:ascii="Arial" w:eastAsia="Times New Roman" w:hAnsi="Calibri"/>
          <w:i/>
          <w:color w:val="00000A"/>
          <w:kern w:val="1"/>
          <w:sz w:val="24"/>
          <w:szCs w:val="24"/>
          <w:lang w:eastAsia="pt-BR"/>
        </w:rPr>
        <w:t>on</w:t>
      </w:r>
      <w:proofErr w:type="spellEnd"/>
      <w:r w:rsidRPr="00B72464">
        <w:rPr>
          <w:rFonts w:ascii="Arial" w:eastAsia="Times New Roman" w:hAnsi="Calibri"/>
          <w: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line</w:t>
      </w:r>
      <w:proofErr w:type="spellEnd"/>
      <w:r w:rsidRPr="00B72464">
        <w:rPr>
          <w:rFonts w:ascii="Arial" w:eastAsia="Times New Roman" w:hAnsi="Calibri"/>
          <w:color w:val="00000A"/>
          <w:kern w:val="1"/>
          <w:sz w:val="24"/>
          <w:szCs w:val="24"/>
          <w:lang w:eastAsia="pt-BR"/>
        </w:rPr>
        <w:t xml:space="preserve"> (BLAYA, 2013; SANTAELLA, 2007).</w:t>
      </w:r>
    </w:p>
    <w:p w14:paraId="24D79FAD"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Os estudantes das escolas, entretanto, em um primeiro momento ao serem entrevistados, se colocaram em uma posi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defensiva ao afirmarem que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portavam e/ou usavam o celular no ambiente escolar. Respostas dadas pela metade, medo da divulga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seus nomes, e/ou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sobre poss</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veis descumprimentos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regras da escola ou recebimento de san</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foram sentidas pela pesquisadora em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rias entrevistas. Temos como exemplo, o relato da estudante ED1, ao dizer que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usava o celular na escola no in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cio da entrevista, </w:t>
      </w:r>
      <w:r w:rsidRPr="00B72464">
        <w:rPr>
          <w:rFonts w:ascii="Arial" w:eastAsia="Times New Roman" w:hAnsi="Calibri"/>
          <w:color w:val="00000A"/>
          <w:kern w:val="1"/>
          <w:sz w:val="24"/>
          <w:szCs w:val="24"/>
          <w:lang w:eastAsia="pt-BR"/>
        </w:rPr>
        <w:t>“</w:t>
      </w:r>
      <w:proofErr w:type="gramStart"/>
      <w:r w:rsidRPr="00B72464">
        <w:rPr>
          <w:rFonts w:ascii="Arial" w:eastAsia="Times New Roman" w:hAnsi="Calibri"/>
          <w:color w:val="00000A"/>
          <w:kern w:val="1"/>
          <w:sz w:val="24"/>
          <w:szCs w:val="24"/>
          <w:lang w:eastAsia="pt-BR"/>
        </w:rPr>
        <w:t>[...]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w:t>
      </w:r>
      <w:proofErr w:type="gramEnd"/>
      <w:r w:rsidRPr="00B72464">
        <w:rPr>
          <w:rFonts w:ascii="Arial" w:eastAsia="Times New Roman" w:hAnsi="Calibri"/>
          <w:color w:val="00000A"/>
          <w:kern w:val="1"/>
          <w:sz w:val="24"/>
          <w:szCs w:val="24"/>
          <w:lang w:eastAsia="pt-BR"/>
        </w:rPr>
        <w:t xml:space="preserve">. Porque o meu celular quebrou.... </w:t>
      </w:r>
      <w:proofErr w:type="gramStart"/>
      <w:r w:rsidRPr="00B72464">
        <w:rPr>
          <w:rFonts w:ascii="Arial" w:eastAsia="Times New Roman" w:hAnsi="Calibri"/>
          <w:color w:val="00000A"/>
          <w:kern w:val="1"/>
          <w:sz w:val="24"/>
          <w:szCs w:val="24"/>
          <w:lang w:eastAsia="pt-BR"/>
        </w:rPr>
        <w:t>posso</w:t>
      </w:r>
      <w:proofErr w:type="gramEnd"/>
      <w:r w:rsidRPr="00B72464">
        <w:rPr>
          <w:rFonts w:ascii="Arial" w:eastAsia="Times New Roman" w:hAnsi="Calibri"/>
          <w:color w:val="00000A"/>
          <w:kern w:val="1"/>
          <w:sz w:val="24"/>
          <w:szCs w:val="24"/>
          <w:lang w:eastAsia="pt-BR"/>
        </w:rPr>
        <w:t>...mas prefiro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usar.</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Por</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m,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medida que os estudantes </w:t>
      </w:r>
      <w:proofErr w:type="gramStart"/>
      <w:r w:rsidRPr="00B72464">
        <w:rPr>
          <w:rFonts w:ascii="Arial" w:eastAsia="Times New Roman" w:hAnsi="Calibri"/>
          <w:color w:val="00000A"/>
          <w:kern w:val="1"/>
          <w:sz w:val="24"/>
          <w:szCs w:val="24"/>
          <w:lang w:eastAsia="pt-BR"/>
        </w:rPr>
        <w:t>sentiram-se</w:t>
      </w:r>
      <w:proofErr w:type="gramEnd"/>
      <w:r w:rsidRPr="00B72464">
        <w:rPr>
          <w:rFonts w:ascii="Arial" w:eastAsia="Times New Roman" w:hAnsi="Calibri"/>
          <w:color w:val="00000A"/>
          <w:kern w:val="1"/>
          <w:sz w:val="24"/>
          <w:szCs w:val="24"/>
          <w:lang w:eastAsia="pt-BR"/>
        </w:rPr>
        <w:t xml:space="preserve"> mais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vontade com a pesquisa, puderam relatar que usam a </w:t>
      </w:r>
      <w:r w:rsidRPr="00B72464">
        <w:rPr>
          <w:rFonts w:ascii="Arial" w:eastAsia="Times New Roman" w:hAnsi="Calibri"/>
          <w:i/>
          <w:color w:val="00000A"/>
          <w:kern w:val="1"/>
          <w:sz w:val="24"/>
          <w:szCs w:val="24"/>
          <w:lang w:eastAsia="pt-BR"/>
        </w:rPr>
        <w:t>interne</w:t>
      </w:r>
      <w:r w:rsidRPr="00B72464">
        <w:rPr>
          <w:rFonts w:ascii="Arial" w:eastAsia="Times New Roman" w:hAnsi="Calibri"/>
          <w:color w:val="00000A"/>
          <w:kern w:val="1"/>
          <w:sz w:val="24"/>
          <w:szCs w:val="24"/>
          <w:lang w:eastAsia="pt-BR"/>
        </w:rPr>
        <w:t>t na escola. ED1, afirmou que usava as redes sociais na escola onde estuda, no hor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 do recreio.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Quando tinha celular usava praticamente todas as redes sociais na escola. </w:t>
      </w:r>
      <w:proofErr w:type="spellStart"/>
      <w:r w:rsidRPr="00B72464">
        <w:rPr>
          <w:rFonts w:ascii="Arial" w:eastAsia="Times New Roman" w:hAnsi="Calibri"/>
          <w:i/>
          <w:color w:val="00000A"/>
          <w:kern w:val="1"/>
          <w:sz w:val="24"/>
          <w:szCs w:val="24"/>
          <w:lang w:eastAsia="pt-BR"/>
        </w:rPr>
        <w:t>Facebook</w:t>
      </w:r>
      <w:proofErr w:type="spellEnd"/>
      <w:r w:rsidRPr="00B72464">
        <w:rPr>
          <w:rFonts w:ascii="Arial" w:eastAsia="Times New Roman" w:hAnsi="Calibri"/>
          <w:color w:val="00000A"/>
          <w:kern w:val="1"/>
          <w:sz w:val="24"/>
          <w:szCs w:val="24"/>
          <w:lang w:eastAsia="pt-BR"/>
        </w:rPr>
        <w:t xml:space="preserve"> (pausa</w:t>
      </w:r>
      <w:proofErr w:type="gramStart"/>
      <w:r w:rsidRPr="00B72464">
        <w:rPr>
          <w:rFonts w:ascii="Arial" w:eastAsia="Times New Roman" w:hAnsi="Calibri"/>
          <w:color w:val="00000A"/>
          <w:kern w:val="1"/>
          <w:sz w:val="24"/>
          <w:szCs w:val="24"/>
          <w:lang w:eastAsia="pt-BR"/>
        </w:rPr>
        <w:t>) Usava</w:t>
      </w:r>
      <w:proofErr w:type="gramEnd"/>
      <w:r w:rsidRPr="00B72464">
        <w:rPr>
          <w:rFonts w:ascii="Arial" w:eastAsia="Times New Roman" w:hAnsi="Calibri"/>
          <w:color w:val="00000A"/>
          <w:kern w:val="1"/>
          <w:sz w:val="24"/>
          <w:szCs w:val="24"/>
          <w:lang w:eastAsia="pt-BR"/>
        </w:rPr>
        <w:t xml:space="preserve"> (pausa), era o </w:t>
      </w:r>
      <w:proofErr w:type="spellStart"/>
      <w:r w:rsidRPr="00B72464">
        <w:rPr>
          <w:rFonts w:ascii="Arial" w:eastAsia="Times New Roman" w:hAnsi="Calibri"/>
          <w:i/>
          <w:color w:val="00000A"/>
          <w:kern w:val="1"/>
          <w:sz w:val="24"/>
          <w:szCs w:val="24"/>
          <w:lang w:eastAsia="pt-BR"/>
        </w:rPr>
        <w:t>Whats</w:t>
      </w:r>
      <w:proofErr w:type="spellEnd"/>
      <w:r w:rsidRPr="00B72464">
        <w:rPr>
          <w:rFonts w:ascii="Arial" w:eastAsia="Times New Roman" w:hAnsi="Calibri"/>
          <w:color w:val="00000A"/>
          <w:kern w:val="1"/>
          <w:sz w:val="24"/>
          <w:szCs w:val="24"/>
          <w:lang w:eastAsia="pt-BR"/>
        </w:rPr>
        <w:t xml:space="preserve">... </w:t>
      </w:r>
      <w:r w:rsidRPr="00B72464">
        <w:rPr>
          <w:rFonts w:ascii="Arial" w:eastAsia="Times New Roman" w:hAnsi="Calibri"/>
          <w:i/>
          <w:color w:val="00000A"/>
          <w:kern w:val="1"/>
          <w:sz w:val="24"/>
          <w:szCs w:val="24"/>
          <w:lang w:eastAsia="pt-BR"/>
        </w:rPr>
        <w:t>Face</w:t>
      </w:r>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Instagram</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Snap</w:t>
      </w:r>
      <w:proofErr w:type="spellEnd"/>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essas coisas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Ao falar sobre seus amigos, disse ter apenas cinco.... </w:t>
      </w:r>
      <w:proofErr w:type="gramStart"/>
      <w:r w:rsidRPr="00B72464">
        <w:rPr>
          <w:rFonts w:ascii="Arial" w:eastAsia="Times New Roman" w:hAnsi="Calibri"/>
          <w:color w:val="00000A"/>
          <w:kern w:val="1"/>
          <w:sz w:val="24"/>
          <w:szCs w:val="24"/>
          <w:lang w:eastAsia="pt-BR"/>
        </w:rPr>
        <w:t>mas</w:t>
      </w:r>
      <w:proofErr w:type="gramEnd"/>
      <w:r w:rsidRPr="00B72464">
        <w:rPr>
          <w:rFonts w:ascii="Arial" w:eastAsia="Times New Roman" w:hAnsi="Calibri"/>
          <w:color w:val="00000A"/>
          <w:kern w:val="1"/>
          <w:sz w:val="24"/>
          <w:szCs w:val="24"/>
          <w:lang w:eastAsia="pt-BR"/>
        </w:rPr>
        <w:t xml:space="preserve">, ao se referir sobre os amigos das redes sociais, informou ter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tr</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s mil, duzentos e poucos. Mas que converso mesmo,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novecentos e poucos...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w:t>
      </w:r>
    </w:p>
    <w:p w14:paraId="7F1585CA"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Portanto, a primeira raz</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encontrada entre os participantes da pesquisa foi a necessidade de estarem em grupo, de terem amigos. Esse n</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mero surpreendente de rela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em redes sociais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justificado pelos la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os de amizade de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veis e a 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pida capacidade de intera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social/virtual. Nas palavras de </w:t>
      </w:r>
      <w:proofErr w:type="spellStart"/>
      <w:r w:rsidRPr="00B72464">
        <w:rPr>
          <w:rFonts w:ascii="Arial" w:eastAsia="Times New Roman" w:hAnsi="Calibri"/>
          <w:color w:val="00000A"/>
          <w:kern w:val="1"/>
          <w:sz w:val="24"/>
          <w:szCs w:val="24"/>
          <w:lang w:eastAsia="pt-BR"/>
        </w:rPr>
        <w:t>Blaya</w:t>
      </w:r>
      <w:proofErr w:type="spellEnd"/>
      <w:r w:rsidRPr="00B72464">
        <w:rPr>
          <w:rFonts w:ascii="Arial" w:eastAsia="Times New Roman" w:hAnsi="Calibri"/>
          <w:color w:val="00000A"/>
          <w:kern w:val="1"/>
          <w:sz w:val="24"/>
          <w:szCs w:val="24"/>
          <w:lang w:eastAsia="pt-BR"/>
        </w:rPr>
        <w:t xml:space="preserve"> (2013, p. 26),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pode, pois, ser um meio de trocas, de partilhas (m</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sicas,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deos,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de encontros e de rela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e at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mesmo de </w:t>
      </w:r>
      <w:proofErr w:type="gramStart"/>
      <w:r w:rsidRPr="00B72464">
        <w:rPr>
          <w:rFonts w:ascii="Arial" w:eastAsia="Times New Roman" w:hAnsi="Calibri"/>
          <w:color w:val="00000A"/>
          <w:kern w:val="1"/>
          <w:sz w:val="24"/>
          <w:szCs w:val="24"/>
          <w:lang w:eastAsia="pt-BR"/>
        </w:rPr>
        <w:t>amizade.</w:t>
      </w:r>
      <w:r w:rsidRPr="00B72464">
        <w:rPr>
          <w:rFonts w:ascii="Arial" w:eastAsia="Times New Roman" w:hAnsi="Calibri"/>
          <w:color w:val="00000A"/>
          <w:kern w:val="1"/>
          <w:sz w:val="24"/>
          <w:szCs w:val="24"/>
          <w:lang w:eastAsia="pt-BR"/>
        </w:rPr>
        <w:t>”</w:t>
      </w:r>
      <w:proofErr w:type="gramEnd"/>
      <w:r w:rsidRPr="00B72464">
        <w:rPr>
          <w:rFonts w:ascii="Arial" w:eastAsia="Times New Roman" w:hAnsi="Calibri"/>
          <w:color w:val="00000A"/>
          <w:kern w:val="1"/>
          <w:sz w:val="24"/>
          <w:szCs w:val="24"/>
          <w:lang w:eastAsia="pt-BR"/>
        </w:rPr>
        <w:t xml:space="preserve"> A rede social funciona como uma pra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a virtual e possui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rias funcionalidades, entre elas, a de propiciar que mensagens possam ser trocadas nos grupos com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membros simultaneamente, a exemplo do </w:t>
      </w:r>
      <w:r w:rsidRPr="00B72464">
        <w:rPr>
          <w:rFonts w:ascii="Arial" w:eastAsia="Times New Roman" w:hAnsi="Calibri"/>
          <w:i/>
          <w:color w:val="00000A"/>
          <w:kern w:val="1"/>
          <w:sz w:val="24"/>
          <w:szCs w:val="24"/>
          <w:lang w:eastAsia="pt-BR"/>
        </w:rPr>
        <w:t>WhatsApp</w:t>
      </w:r>
      <w:r w:rsidRPr="00B72464">
        <w:rPr>
          <w:rFonts w:ascii="Arial" w:eastAsia="Times New Roman" w:hAnsi="Calibri"/>
          <w:color w:val="00000A"/>
          <w:kern w:val="1"/>
          <w:sz w:val="24"/>
          <w:szCs w:val="24"/>
          <w:lang w:eastAsia="pt-BR"/>
        </w:rPr>
        <w:t>, e, ao mesmo tempo, o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 ter condi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de conversar no contato privado do grupo.</w:t>
      </w:r>
    </w:p>
    <w:p w14:paraId="77BA9456"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 A segunda raz</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que leva os jovens e adolescentes a ficarem plugados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foi a autoafirma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pessoal. A estudante EA7, esclarece o motivo pelo qual as pessoas postam mensagens nas redes sociais ao afirmar que: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eu acho que... (pausa), as pessoas postam coisas assim, ou porque j</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 sofreram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ou se acham demais </w:t>
      </w:r>
      <w:proofErr w:type="gramStart"/>
      <w:r w:rsidRPr="00B72464">
        <w:rPr>
          <w:rFonts w:ascii="Arial" w:eastAsia="Times New Roman" w:hAnsi="Calibri"/>
          <w:color w:val="00000A"/>
          <w:kern w:val="1"/>
          <w:sz w:val="24"/>
          <w:szCs w:val="24"/>
          <w:lang w:eastAsia="pt-BR"/>
        </w:rPr>
        <w:t>pra</w:t>
      </w:r>
      <w:proofErr w:type="gramEnd"/>
      <w:r w:rsidRPr="00B72464">
        <w:rPr>
          <w:rFonts w:ascii="Arial" w:eastAsia="Times New Roman" w:hAnsi="Calibri"/>
          <w:color w:val="00000A"/>
          <w:kern w:val="1"/>
          <w:sz w:val="24"/>
          <w:szCs w:val="24"/>
          <w:lang w:eastAsia="pt-BR"/>
        </w:rPr>
        <w:t xml:space="preserve"> poder afetar </w:t>
      </w:r>
      <w:r w:rsidRPr="00B72464">
        <w:rPr>
          <w:rFonts w:ascii="Arial" w:eastAsia="Times New Roman" w:hAnsi="Calibri"/>
          <w:color w:val="00000A"/>
          <w:kern w:val="1"/>
          <w:sz w:val="24"/>
          <w:szCs w:val="24"/>
          <w:lang w:eastAsia="pt-BR"/>
        </w:rPr>
        <w:lastRenderedPageBreak/>
        <w:t>outra pessoa</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(sic). Ao ser perguntada sobre o qu</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 significa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acham demais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a estudante complementou: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tipo...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igual...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vou procurar uma forma de falar melhor...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s</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 tipo... h</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eu sou a tal... a mais bonita... tal a</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 fica... e acha que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melhor que os outros</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(EA7).</w:t>
      </w:r>
    </w:p>
    <w:p w14:paraId="4BD98E1E"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As respostas direcionam para a compreens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de que a rede social tem uma funcionalidade de di</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 pessoal e apresenta-se, como lugar de autoafirma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 pr</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pria identidade. Nas palavras de </w:t>
      </w:r>
      <w:proofErr w:type="spellStart"/>
      <w:r w:rsidRPr="00B72464">
        <w:rPr>
          <w:rFonts w:ascii="Arial" w:eastAsia="Times New Roman" w:hAnsi="Calibri"/>
          <w:color w:val="00000A"/>
          <w:kern w:val="1"/>
          <w:sz w:val="24"/>
          <w:szCs w:val="24"/>
          <w:lang w:eastAsia="pt-BR"/>
        </w:rPr>
        <w:t>Giddens</w:t>
      </w:r>
      <w:proofErr w:type="spellEnd"/>
      <w:r w:rsidRPr="00B72464">
        <w:rPr>
          <w:rFonts w:ascii="Arial" w:eastAsia="Times New Roman" w:hAnsi="Calibri"/>
          <w:color w:val="00000A"/>
          <w:kern w:val="1"/>
          <w:sz w:val="24"/>
          <w:szCs w:val="24"/>
          <w:lang w:eastAsia="pt-BR"/>
        </w:rPr>
        <w:t xml:space="preserve"> (2002, p. 54) a auto-identidade, </w:t>
      </w:r>
    </w:p>
    <w:p w14:paraId="742DFDDF" w14:textId="77777777" w:rsidR="00B72464" w:rsidRPr="00B72464" w:rsidRDefault="00B72464" w:rsidP="00B72464">
      <w:pPr>
        <w:autoSpaceDE w:val="0"/>
        <w:autoSpaceDN w:val="0"/>
        <w:adjustRightInd w:val="0"/>
        <w:spacing w:after="0" w:line="240" w:lineRule="auto"/>
        <w:ind w:left="2268"/>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lang w:eastAsia="pt-BR"/>
        </w:rPr>
        <w:t>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um tra</w:t>
      </w:r>
      <w:r w:rsidRPr="00B72464">
        <w:rPr>
          <w:rFonts w:ascii="Arial" w:eastAsia="Times New Roman" w:hAnsi="Calibri"/>
          <w:color w:val="00000A"/>
          <w:kern w:val="1"/>
          <w:szCs w:val="24"/>
          <w:lang w:eastAsia="pt-BR"/>
        </w:rPr>
        <w:t>ç</w:t>
      </w:r>
      <w:r w:rsidRPr="00B72464">
        <w:rPr>
          <w:rFonts w:ascii="Arial" w:eastAsia="Times New Roman" w:hAnsi="Calibri"/>
          <w:color w:val="00000A"/>
          <w:kern w:val="1"/>
          <w:szCs w:val="24"/>
          <w:lang w:eastAsia="pt-BR"/>
        </w:rPr>
        <w:t>o distintivo, ou mesmo uma pluralidade de tra</w:t>
      </w:r>
      <w:r w:rsidRPr="00B72464">
        <w:rPr>
          <w:rFonts w:ascii="Arial" w:eastAsia="Times New Roman" w:hAnsi="Calibri"/>
          <w:color w:val="00000A"/>
          <w:kern w:val="1"/>
          <w:szCs w:val="24"/>
          <w:lang w:eastAsia="pt-BR"/>
        </w:rPr>
        <w:t>ç</w:t>
      </w:r>
      <w:r w:rsidRPr="00B72464">
        <w:rPr>
          <w:rFonts w:ascii="Arial" w:eastAsia="Times New Roman" w:hAnsi="Calibri"/>
          <w:color w:val="00000A"/>
          <w:kern w:val="1"/>
          <w:szCs w:val="24"/>
          <w:lang w:eastAsia="pt-BR"/>
        </w:rPr>
        <w:t>os, possu</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do pelo indiv</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duo.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o eu compreendido reflexivamente pela pessoa em termos de sua biografia. A identidade ainda sup</w:t>
      </w:r>
      <w:r w:rsidRPr="00B72464">
        <w:rPr>
          <w:rFonts w:ascii="Arial" w:eastAsia="Times New Roman" w:hAnsi="Calibri"/>
          <w:color w:val="00000A"/>
          <w:kern w:val="1"/>
          <w:szCs w:val="24"/>
          <w:lang w:eastAsia="pt-BR"/>
        </w:rPr>
        <w:t>õ</w:t>
      </w:r>
      <w:r w:rsidRPr="00B72464">
        <w:rPr>
          <w:rFonts w:ascii="Arial" w:eastAsia="Times New Roman" w:hAnsi="Calibri"/>
          <w:color w:val="00000A"/>
          <w:kern w:val="1"/>
          <w:szCs w:val="24"/>
          <w:lang w:eastAsia="pt-BR"/>
        </w:rPr>
        <w:t>e a continuidade no tempo e no espa</w:t>
      </w:r>
      <w:r w:rsidRPr="00B72464">
        <w:rPr>
          <w:rFonts w:ascii="Arial" w:eastAsia="Times New Roman" w:hAnsi="Calibri"/>
          <w:color w:val="00000A"/>
          <w:kern w:val="1"/>
          <w:szCs w:val="24"/>
          <w:lang w:eastAsia="pt-BR"/>
        </w:rPr>
        <w:t>ç</w:t>
      </w:r>
      <w:r w:rsidRPr="00B72464">
        <w:rPr>
          <w:rFonts w:ascii="Arial" w:eastAsia="Times New Roman" w:hAnsi="Calibri"/>
          <w:color w:val="00000A"/>
          <w:kern w:val="1"/>
          <w:szCs w:val="24"/>
          <w:lang w:eastAsia="pt-BR"/>
        </w:rPr>
        <w:t xml:space="preserve">o: mas a auto-identidade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essa continuidade reflexivamente interpretada pelo agente. Isso inclui o componente cognitivo da </w:t>
      </w:r>
      <w:proofErr w:type="spellStart"/>
      <w:r w:rsidRPr="00B72464">
        <w:rPr>
          <w:rFonts w:ascii="Arial" w:eastAsia="Times New Roman" w:hAnsi="Calibri"/>
          <w:color w:val="00000A"/>
          <w:kern w:val="1"/>
          <w:szCs w:val="24"/>
          <w:lang w:eastAsia="pt-BR"/>
        </w:rPr>
        <w:t>pessoidade</w:t>
      </w:r>
      <w:proofErr w:type="spellEnd"/>
      <w:r w:rsidRPr="00B72464">
        <w:rPr>
          <w:rFonts w:ascii="Arial" w:eastAsia="Times New Roman" w:hAnsi="Calibri"/>
          <w:color w:val="00000A"/>
          <w:kern w:val="1"/>
          <w:szCs w:val="24"/>
          <w:lang w:eastAsia="pt-BR"/>
        </w:rPr>
        <w:t xml:space="preserve"> [</w:t>
      </w:r>
      <w:proofErr w:type="spellStart"/>
      <w:r w:rsidRPr="00B72464">
        <w:rPr>
          <w:rFonts w:ascii="Arial" w:eastAsia="Times New Roman" w:hAnsi="Calibri"/>
          <w:i/>
          <w:color w:val="00000A"/>
          <w:kern w:val="1"/>
          <w:szCs w:val="24"/>
          <w:lang w:eastAsia="pt-BR"/>
        </w:rPr>
        <w:t>personhood</w:t>
      </w:r>
      <w:proofErr w:type="spellEnd"/>
      <w:r w:rsidRPr="00B72464">
        <w:rPr>
          <w:rFonts w:ascii="Arial" w:eastAsia="Times New Roman" w:hAnsi="Calibri"/>
          <w:color w:val="00000A"/>
          <w:kern w:val="1"/>
          <w:szCs w:val="24"/>
          <w:lang w:eastAsia="pt-BR"/>
        </w:rPr>
        <w:t xml:space="preserve">]. Ser uma </w:t>
      </w:r>
      <w:r w:rsidRPr="00B72464">
        <w:rPr>
          <w:rFonts w:ascii="Arial" w:eastAsia="Times New Roman" w:hAnsi="Calibri"/>
          <w:color w:val="00000A"/>
          <w:kern w:val="1"/>
          <w:szCs w:val="24"/>
          <w:lang w:eastAsia="pt-BR"/>
        </w:rPr>
        <w:t>“</w:t>
      </w:r>
      <w:r w:rsidRPr="00B72464">
        <w:rPr>
          <w:rFonts w:ascii="Arial" w:eastAsia="Times New Roman" w:hAnsi="Calibri"/>
          <w:color w:val="00000A"/>
          <w:kern w:val="1"/>
          <w:szCs w:val="24"/>
          <w:lang w:eastAsia="pt-BR"/>
        </w:rPr>
        <w:t>pessoa</w:t>
      </w:r>
      <w:r w:rsidRPr="00B72464">
        <w:rPr>
          <w:rFonts w:ascii="Arial" w:eastAsia="Times New Roman" w:hAnsi="Calibri"/>
          <w:color w:val="00000A"/>
          <w:kern w:val="1"/>
          <w:szCs w:val="24"/>
          <w:lang w:eastAsia="pt-BR"/>
        </w:rPr>
        <w:t>”</w:t>
      </w:r>
      <w:r w:rsidRPr="00B72464">
        <w:rPr>
          <w:rFonts w:ascii="Arial" w:eastAsia="Times New Roman" w:hAnsi="Calibri"/>
          <w:color w:val="00000A"/>
          <w:kern w:val="1"/>
          <w:szCs w:val="24"/>
          <w:lang w:eastAsia="pt-BR"/>
        </w:rPr>
        <w:t xml:space="preserve">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apenas ser um ator reflexivo, mas ter o conceito de uma pessoa (enquanto aplic</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vel ao eu e aos outros).  </w:t>
      </w:r>
    </w:p>
    <w:p w14:paraId="23714036" w14:textId="77777777" w:rsidR="00B72464" w:rsidRPr="00B72464" w:rsidRDefault="00B72464" w:rsidP="00B72464">
      <w:pPr>
        <w:autoSpaceDE w:val="0"/>
        <w:autoSpaceDN w:val="0"/>
        <w:adjustRightInd w:val="0"/>
        <w:spacing w:after="0" w:line="240" w:lineRule="auto"/>
        <w:ind w:left="2268"/>
        <w:jc w:val="both"/>
        <w:rPr>
          <w:rFonts w:ascii="Arial" w:eastAsia="Times New Roman" w:hAnsi="Calibri"/>
          <w:color w:val="00000A"/>
          <w:kern w:val="1"/>
          <w:szCs w:val="24"/>
          <w:lang w:eastAsia="pt-BR"/>
        </w:rPr>
      </w:pPr>
    </w:p>
    <w:p w14:paraId="4AB9162F"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identifica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do pr</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prio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eu</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e o que os outros pensam do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eu</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pode ser explicada na escolha pelos jovens da melhor rede social para navegar. A identifica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si mesmos pelos estudantes nas respostas obtidas das entrevistas, tem rela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direta com a popularidade que eles podem ganhar na escola e a facilidade de acesso das redes sociais do </w:t>
      </w:r>
      <w:proofErr w:type="spellStart"/>
      <w:r w:rsidRPr="00B72464">
        <w:rPr>
          <w:rFonts w:ascii="Arial" w:eastAsia="Times New Roman" w:hAnsi="Calibri"/>
          <w:i/>
          <w:color w:val="00000A"/>
          <w:kern w:val="1"/>
          <w:sz w:val="24"/>
          <w:szCs w:val="24"/>
          <w:lang w:eastAsia="pt-BR"/>
        </w:rPr>
        <w:t>Instagram</w:t>
      </w:r>
      <w:proofErr w:type="spellEnd"/>
      <w:r w:rsidRPr="00B72464">
        <w:rPr>
          <w:rFonts w:ascii="Arial" w:eastAsia="Times New Roman" w:hAnsi="Calibri"/>
          <w:color w:val="00000A"/>
          <w:kern w:val="1"/>
          <w:sz w:val="24"/>
          <w:szCs w:val="24"/>
          <w:lang w:eastAsia="pt-BR"/>
        </w:rPr>
        <w:t xml:space="preserve"> e do </w:t>
      </w:r>
      <w:proofErr w:type="spellStart"/>
      <w:r w:rsidRPr="00B72464">
        <w:rPr>
          <w:rFonts w:ascii="Arial" w:eastAsia="Times New Roman" w:hAnsi="Calibri"/>
          <w:i/>
          <w:color w:val="00000A"/>
          <w:kern w:val="1"/>
          <w:sz w:val="24"/>
          <w:szCs w:val="24"/>
          <w:lang w:eastAsia="pt-BR"/>
        </w:rPr>
        <w:t>Facebook</w:t>
      </w:r>
      <w:proofErr w:type="spellEnd"/>
      <w:r w:rsidRPr="00B72464">
        <w:rPr>
          <w:rFonts w:ascii="Arial" w:eastAsia="Times New Roman" w:hAnsi="Calibri"/>
          <w:color w:val="00000A"/>
          <w:kern w:val="1"/>
          <w:sz w:val="24"/>
          <w:szCs w:val="24"/>
          <w:lang w:eastAsia="pt-BR"/>
        </w:rPr>
        <w:t xml:space="preserve">. </w:t>
      </w:r>
    </w:p>
    <w:p w14:paraId="3994D640"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prefer</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ncia dessas modalidades de redes sociais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evidenciada na visibilidade, acessibilidade e velocidade do fluxo das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elementos valorizados pelos jovens e adolescentes. Para que as mensagens tenham essas caracter</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sticas, seus conte</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dos devem ser curtos, as imagens vivas, an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micas, c</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micas. A avalia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que uma postagem foi aceita pelos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est</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 diretamente relacionada com o n</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mero de curtidas e coment</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Se o resultado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inverso, ou seja, aus</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ncia de </w:t>
      </w:r>
      <w:proofErr w:type="spellStart"/>
      <w:r w:rsidRPr="00B72464">
        <w:rPr>
          <w:rFonts w:ascii="Arial" w:eastAsia="Times New Roman" w:hAnsi="Calibri"/>
          <w:i/>
          <w:color w:val="00000A"/>
          <w:kern w:val="1"/>
          <w:sz w:val="24"/>
          <w:szCs w:val="24"/>
          <w:lang w:eastAsia="pt-BR"/>
        </w:rPr>
        <w:t>likes</w:t>
      </w:r>
      <w:proofErr w:type="spellEnd"/>
      <w:r w:rsidRPr="00B72464">
        <w:rPr>
          <w:rFonts w:ascii="Arial" w:eastAsia="Times New Roman" w:hAnsi="Calibri"/>
          <w:color w:val="00000A"/>
          <w:kern w:val="1"/>
          <w:sz w:val="24"/>
          <w:szCs w:val="24"/>
          <w:lang w:eastAsia="pt-BR"/>
        </w:rPr>
        <w:t xml:space="preserve"> (curtidas), os jovens entrevistados afirmaram que se sentem isolados e excluem a mensagem da rede social.  </w:t>
      </w:r>
    </w:p>
    <w:p w14:paraId="1DEC328A"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autoafirma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como uma das raz</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de usarem as redes sociais pelos jovens estudantes pode ser comprovada nas mensagens postadas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diretamente relacionada na descri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das viagens, dos novos amigos e amigas, no falar de si mesmos (das prefer</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de roupas, dos restaurantes, dos objetos e animais que curtem, das viagens que fazem, mostrarem os amigos que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m) enfim, da rotina que levam. </w:t>
      </w:r>
    </w:p>
    <w:p w14:paraId="095B9115"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Essa liberdade de se mostrarem nas redes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vista no encontro dos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nos grupos </w:t>
      </w:r>
      <w:proofErr w:type="spellStart"/>
      <w:r w:rsidRPr="00B72464">
        <w:rPr>
          <w:rFonts w:ascii="Arial" w:eastAsia="Times New Roman" w:hAnsi="Calibri"/>
          <w:i/>
          <w:color w:val="00000A"/>
          <w:kern w:val="1"/>
          <w:sz w:val="24"/>
          <w:szCs w:val="24"/>
          <w:lang w:eastAsia="pt-BR"/>
        </w:rPr>
        <w:t>on</w:t>
      </w:r>
      <w:proofErr w:type="spellEnd"/>
      <w:r w:rsidRPr="00B72464">
        <w:rPr>
          <w:rFonts w:ascii="Arial" w:eastAsia="Times New Roman" w:hAnsi="Calibri"/>
          <w: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line</w:t>
      </w:r>
      <w:proofErr w:type="spellEnd"/>
      <w:r w:rsidRPr="00B72464">
        <w:rPr>
          <w:rFonts w:ascii="Arial" w:eastAsia="Times New Roman" w:hAnsi="Calibri"/>
          <w:color w:val="00000A"/>
          <w:kern w:val="1"/>
          <w:sz w:val="24"/>
          <w:szCs w:val="24"/>
          <w:lang w:eastAsia="pt-BR"/>
        </w:rPr>
        <w:t>. Sem hora marcada e tendo o controle de seu pr</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prio tempo e conte</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 xml:space="preserve">dos a serem postados, seus membros afiliam-se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comunidades que se sentem pertencidos. Seja para postarem mensagens indevidas ou para relatarem casos de abusos ou de sofrimento, as motiva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das postagens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multivariadas e complexas. A empatia pelo outro, a necessidade de mostrarem um 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sico perfeito e as ideias que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m, aliados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lastRenderedPageBreak/>
        <w:t xml:space="preserve">necessidade dos jovens ao se sentirem pressionados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exig</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sociais a serem, muitas vezes o que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em ess</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implicam em postagens de mensagens que os colocam em situa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de risco na rede.  </w:t>
      </w:r>
    </w:p>
    <w:p w14:paraId="18D987E8"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Estas quest</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se explicam porque na pra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 xml:space="preserve">a virtual, 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os internautas, adultos, jovens e adolescentes podem ver os outros e a si mesmos. Ao conversarem com os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dessa pra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a, sentam-se nos bancos virtuais (</w:t>
      </w:r>
      <w:r w:rsidRPr="00B72464">
        <w:rPr>
          <w:rFonts w:ascii="Arial" w:eastAsia="Times New Roman" w:hAnsi="Calibri"/>
          <w:i/>
          <w:color w:val="00000A"/>
          <w:kern w:val="1"/>
          <w:sz w:val="24"/>
          <w:szCs w:val="24"/>
          <w:lang w:eastAsia="pt-BR"/>
        </w:rPr>
        <w:t>links</w:t>
      </w:r>
      <w:r w:rsidRPr="00B72464">
        <w:rPr>
          <w:rFonts w:ascii="Arial" w:eastAsia="Times New Roman" w:hAnsi="Calibri"/>
          <w:color w:val="00000A"/>
          <w:kern w:val="1"/>
          <w:sz w:val="24"/>
          <w:szCs w:val="24"/>
          <w:lang w:eastAsia="pt-BR"/>
        </w:rPr>
        <w:t>, arquivos, grupos, comunidades), observam as mensagens, comentam, divertem-se. Mas, sobretudo, a visibilidade de si mesmos fica evidenciada nas poses do pr</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prio corpo, na personaliza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das imagens, na exposi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dos dados pessoais, ao mostrarem ao mundo o que querem que seja visto.   </w:t>
      </w:r>
    </w:p>
    <w:p w14:paraId="6C3F8860"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terceira raz</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que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entrevistados mencionaram diz respeito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divers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virtuais que se caracterizam em brincadeiras de replicar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deos, fotos e </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udios c</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micos. Os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memes</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foram citados como as principais postagens dos estudantes por fazerem parte da sociabilidade virtual. As risadas, as curtidas, os </w:t>
      </w:r>
      <w:proofErr w:type="spellStart"/>
      <w:r w:rsidRPr="00B72464">
        <w:rPr>
          <w:rFonts w:ascii="Arial" w:eastAsia="Times New Roman" w:hAnsi="Calibri"/>
          <w:i/>
          <w:color w:val="00000A"/>
          <w:kern w:val="1"/>
          <w:sz w:val="24"/>
          <w:szCs w:val="24"/>
          <w:lang w:eastAsia="pt-BR"/>
        </w:rPr>
        <w:t>emojis</w:t>
      </w:r>
      <w:proofErr w:type="spellEnd"/>
      <w:r w:rsidRPr="00B72464">
        <w:rPr>
          <w:rFonts w:ascii="Arial" w:eastAsia="Times New Roman" w:hAnsi="Calibri"/>
          <w:i/>
          <w:color w:val="00000A"/>
          <w:kern w:val="1"/>
          <w:sz w:val="24"/>
          <w:szCs w:val="24"/>
          <w:lang w:eastAsia="pt-BR"/>
        </w:rPr>
        <w:t>,</w:t>
      </w:r>
      <w:r w:rsidRPr="00B72464">
        <w:rPr>
          <w:rFonts w:ascii="Arial" w:eastAsia="Times New Roman" w:hAnsi="Calibri"/>
          <w:color w:val="00000A"/>
          <w:kern w:val="1"/>
          <w:sz w:val="24"/>
          <w:szCs w:val="24"/>
          <w:lang w:eastAsia="pt-BR"/>
        </w:rPr>
        <w:t xml:space="preserve"> aparecem nessa linguagem virtual das redes sociais ao enviarem, receberem, replicarem e divulgarem os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memes</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w:t>
      </w:r>
    </w:p>
    <w:p w14:paraId="5C5FB473"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O termo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meme</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foi criado por Richard </w:t>
      </w:r>
      <w:proofErr w:type="spellStart"/>
      <w:r w:rsidRPr="00B72464">
        <w:rPr>
          <w:rFonts w:ascii="Arial" w:eastAsia="Times New Roman" w:hAnsi="Calibri"/>
          <w:color w:val="00000A"/>
          <w:kern w:val="1"/>
          <w:sz w:val="24"/>
          <w:szCs w:val="24"/>
          <w:lang w:eastAsia="pt-BR"/>
        </w:rPr>
        <w:t>Dawkins</w:t>
      </w:r>
      <w:proofErr w:type="spellEnd"/>
      <w:r w:rsidRPr="00B72464">
        <w:rPr>
          <w:rFonts w:ascii="Arial" w:eastAsia="Times New Roman" w:hAnsi="Calibri"/>
          <w:color w:val="00000A"/>
          <w:kern w:val="1"/>
          <w:sz w:val="24"/>
          <w:szCs w:val="24"/>
          <w:lang w:eastAsia="pt-BR"/>
        </w:rPr>
        <w:t xml:space="preserve">, em 1989, na obra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O gene ego</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sta</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utilizado pelo autor para a mem</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 xml:space="preserve">ria como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unidade de informa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que se multiplica de c</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rebro em c</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rebro ou entre locais onde a informa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armazenada</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(ADAMI, 2018).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o termo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meme</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utilizado para demonstrar a propaga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uma imagem, contendo ou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altera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de fotografias, desenhos ou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deos que se tornam viral.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estudantes relataram sobre a postagem dos </w:t>
      </w:r>
      <w:proofErr w:type="spellStart"/>
      <w:r w:rsidRPr="00B72464">
        <w:rPr>
          <w:rFonts w:ascii="Arial" w:eastAsia="Times New Roman" w:hAnsi="Calibri"/>
          <w:color w:val="00000A"/>
          <w:kern w:val="1"/>
          <w:sz w:val="24"/>
          <w:szCs w:val="24"/>
          <w:lang w:eastAsia="pt-BR"/>
        </w:rPr>
        <w:t>memes</w:t>
      </w:r>
      <w:proofErr w:type="spellEnd"/>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eu? </w:t>
      </w:r>
      <w:proofErr w:type="gramStart"/>
      <w:r w:rsidRPr="00B72464">
        <w:rPr>
          <w:rFonts w:ascii="Arial" w:eastAsia="Times New Roman" w:hAnsi="Calibri"/>
          <w:color w:val="00000A"/>
          <w:kern w:val="1"/>
          <w:sz w:val="24"/>
          <w:szCs w:val="24"/>
          <w:lang w:eastAsia="pt-BR"/>
        </w:rPr>
        <w:t>eu</w:t>
      </w:r>
      <w:proofErr w:type="gramEnd"/>
      <w:r w:rsidRPr="00B72464">
        <w:rPr>
          <w:rFonts w:ascii="Arial" w:eastAsia="Times New Roman" w:hAnsi="Calibri"/>
          <w:color w:val="00000A"/>
          <w:kern w:val="1"/>
          <w:sz w:val="24"/>
          <w:szCs w:val="24"/>
          <w:lang w:eastAsia="pt-BR"/>
        </w:rPr>
        <w:t xml:space="preserve"> gosto de postar tipo... coisas que t</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pegando muita fama na rede social...(pausa) e...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deos engra</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ados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(EA7).</w:t>
      </w:r>
    </w:p>
    <w:p w14:paraId="5E9A7711"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Essas modalidades de imagens remodeladas,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an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micas, </w:t>
      </w:r>
      <w:proofErr w:type="spellStart"/>
      <w:r w:rsidRPr="00B72464">
        <w:rPr>
          <w:rFonts w:ascii="Arial" w:eastAsia="Times New Roman" w:hAnsi="Calibri"/>
          <w:color w:val="00000A"/>
          <w:kern w:val="1"/>
          <w:sz w:val="24"/>
          <w:szCs w:val="24"/>
          <w:lang w:eastAsia="pt-BR"/>
        </w:rPr>
        <w:t>metaf</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rmicas</w:t>
      </w:r>
      <w:proofErr w:type="spellEnd"/>
      <w:r w:rsidRPr="00B72464">
        <w:rPr>
          <w:rFonts w:ascii="Arial" w:eastAsia="Times New Roman" w:hAnsi="Calibri"/>
          <w:color w:val="00000A"/>
          <w:kern w:val="1"/>
          <w:sz w:val="24"/>
          <w:szCs w:val="24"/>
          <w:lang w:eastAsia="pt-BR"/>
        </w:rPr>
        <w:t>, transformadas pelos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para se tornarem divertidas.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que para </w:t>
      </w:r>
      <w:proofErr w:type="spellStart"/>
      <w:r w:rsidRPr="00B72464">
        <w:rPr>
          <w:rFonts w:ascii="Arial" w:eastAsia="Times New Roman" w:hAnsi="Calibri"/>
          <w:color w:val="00000A"/>
          <w:kern w:val="1"/>
          <w:sz w:val="24"/>
          <w:szCs w:val="24"/>
          <w:lang w:eastAsia="pt-BR"/>
        </w:rPr>
        <w:t>Bauman</w:t>
      </w:r>
      <w:proofErr w:type="spellEnd"/>
      <w:r w:rsidRPr="00B72464">
        <w:rPr>
          <w:rFonts w:ascii="Arial" w:eastAsia="Times New Roman" w:hAnsi="Calibri"/>
          <w:color w:val="00000A"/>
          <w:kern w:val="1"/>
          <w:sz w:val="24"/>
          <w:szCs w:val="24"/>
          <w:lang w:eastAsia="pt-BR"/>
        </w:rPr>
        <w:t xml:space="preserve"> (2005),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m cunho interativo, vol</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til, fluido. </w:t>
      </w:r>
    </w:p>
    <w:p w14:paraId="66D6B877"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Os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memes</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t</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m a fun</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fazer rir, mesmo que seja de uma imagem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autorizada e remodelada a partir da tecnologia da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Al</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m dos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color w:val="00000A"/>
          <w:kern w:val="1"/>
          <w:sz w:val="24"/>
          <w:szCs w:val="24"/>
          <w:lang w:eastAsia="pt-BR"/>
        </w:rPr>
        <w:t>memes</w:t>
      </w:r>
      <w:proofErr w:type="spellEnd"/>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em si mesma, para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estudantes entrevistados, serve para brincar em jogos e outros aplicativos que est</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dispon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veis gratuitamente para serem baixados (</w:t>
      </w:r>
      <w:r w:rsidRPr="00B72464">
        <w:rPr>
          <w:rFonts w:ascii="Arial" w:eastAsia="Times New Roman" w:hAnsi="Calibri"/>
          <w:i/>
          <w:color w:val="00000A"/>
          <w:kern w:val="1"/>
          <w:sz w:val="24"/>
          <w:szCs w:val="24"/>
          <w:lang w:eastAsia="pt-BR"/>
        </w:rPr>
        <w:t xml:space="preserve">download) </w:t>
      </w:r>
      <w:r w:rsidRPr="00B72464">
        <w:rPr>
          <w:rFonts w:ascii="Arial" w:eastAsia="Times New Roman" w:hAnsi="Calibri"/>
          <w:color w:val="00000A"/>
          <w:kern w:val="1"/>
          <w:sz w:val="24"/>
          <w:szCs w:val="24"/>
          <w:lang w:eastAsia="pt-BR"/>
        </w:rPr>
        <w:t>pelo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 </w:t>
      </w:r>
    </w:p>
    <w:p w14:paraId="566F9FA5"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Brincadeiras realizadas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e origin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rias da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quest</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novas e dif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ceis de serem controladas pelos gestores e professores das escolas porque para os </w:t>
      </w:r>
      <w:r w:rsidRPr="00B72464">
        <w:rPr>
          <w:rFonts w:ascii="Arial" w:eastAsia="Times New Roman" w:hAnsi="Calibri"/>
          <w:color w:val="00000A"/>
          <w:kern w:val="1"/>
          <w:sz w:val="24"/>
          <w:szCs w:val="24"/>
          <w:lang w:eastAsia="pt-BR"/>
        </w:rPr>
        <w:lastRenderedPageBreak/>
        <w:t>estudantes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passam de uma brincadeira, mesmo que alguns deles tenham a consci</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de que essa conduta possa implicar em consequ</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danosas para as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timas. 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essa uma das principais preocupa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relatadas por diretores, orientadores e professores das escolas. </w:t>
      </w:r>
    </w:p>
    <w:p w14:paraId="134C64CC"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Percebe-se que apesar da proibi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expressa nos projetos pedag</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gicos e regimentos internos das escolas visitadas, mediante imposi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regras e restri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ao uso da </w:t>
      </w:r>
      <w:proofErr w:type="spellStart"/>
      <w:r w:rsidRPr="00B72464">
        <w:rPr>
          <w:rFonts w:ascii="Arial" w:eastAsia="Times New Roman" w:hAnsi="Calibri"/>
          <w:i/>
          <w:color w:val="00000A"/>
          <w:kern w:val="1"/>
          <w:sz w:val="24"/>
          <w:szCs w:val="24"/>
          <w:lang w:eastAsia="pt-BR"/>
        </w:rPr>
        <w:t>wifi</w:t>
      </w:r>
      <w:proofErr w:type="spellEnd"/>
      <w:r w:rsidRPr="00B72464">
        <w:rPr>
          <w:rFonts w:ascii="Arial" w:eastAsia="Times New Roman" w:hAnsi="Calibri"/>
          <w:color w:val="00000A"/>
          <w:kern w:val="1"/>
          <w:sz w:val="24"/>
          <w:szCs w:val="24"/>
          <w:lang w:eastAsia="pt-BR"/>
        </w:rPr>
        <w:t xml:space="preserve"> da unidade escolar ou da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privada dos estudantes,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controles que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impedem as pr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ticas maliciosas das redes sociais. </w:t>
      </w:r>
    </w:p>
    <w:p w14:paraId="74C39024"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normas aplicadas nas escolas ap</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s a anu</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 dos pais e respons</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veis pelos discentes em reuni</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pedag</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gicas, que preferem acreditar na efic</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cia de regras proibitivas ao inv</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s de dialogarem sobre os riscos e perigos da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com seus filhos. Tratam-se, portanto, de regras in</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cuas pela facilidade de serem violadas e, por outro lado, dif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ceis de serem inspecionadas pelos funcion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da escola nos aparelhos celulares dos estudantes. </w:t>
      </w:r>
    </w:p>
    <w:p w14:paraId="0D7DB176"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quarta raz</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evidenciada nos achados da pesquisa est</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 relacionada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transgress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Por ser um ambiente aberto, livre e multifacetado, os professores entrevistados reconheceram as dificuldades e limita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de se controlar. </w:t>
      </w:r>
    </w:p>
    <w:p w14:paraId="2A0DC36D"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 proibi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de usar a </w:t>
      </w:r>
      <w:r w:rsidRPr="00B72464">
        <w:rPr>
          <w:rFonts w:ascii="Arial" w:eastAsia="Times New Roman" w:hAnsi="Calibri"/>
          <w:i/>
          <w:color w:val="00000A"/>
          <w:kern w:val="1"/>
          <w:sz w:val="24"/>
          <w:szCs w:val="24"/>
          <w:lang w:eastAsia="pt-BR"/>
        </w:rPr>
        <w:t xml:space="preserve">internet </w:t>
      </w:r>
      <w:r w:rsidRPr="00B72464">
        <w:rPr>
          <w:rFonts w:ascii="Arial" w:eastAsia="Times New Roman" w:hAnsi="Calibri"/>
          <w:color w:val="00000A"/>
          <w:kern w:val="1"/>
          <w:sz w:val="24"/>
          <w:szCs w:val="24"/>
          <w:lang w:eastAsia="pt-BR"/>
        </w:rPr>
        <w:t xml:space="preserve">da unidade escolar para uso pessoal dos estudantes,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uma regra impositiva encontrada nos documentos analisados corroborada pelas respostas dos funcion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dessas escolas. Entretanto, os estudantes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orientados a utilizar a </w:t>
      </w:r>
      <w:r w:rsidRPr="00B72464">
        <w:rPr>
          <w:rFonts w:ascii="Arial" w:eastAsia="Times New Roman" w:hAnsi="Calibri"/>
          <w:i/>
          <w:color w:val="00000A"/>
          <w:kern w:val="1"/>
          <w:sz w:val="24"/>
          <w:szCs w:val="24"/>
          <w:lang w:eastAsia="pt-BR"/>
        </w:rPr>
        <w:t xml:space="preserve">internet </w:t>
      </w:r>
      <w:r w:rsidRPr="00B72464">
        <w:rPr>
          <w:rFonts w:ascii="Arial" w:eastAsia="Times New Roman" w:hAnsi="Calibri"/>
          <w:color w:val="00000A"/>
          <w:kern w:val="1"/>
          <w:sz w:val="24"/>
          <w:szCs w:val="24"/>
          <w:lang w:eastAsia="pt-BR"/>
        </w:rPr>
        <w:t xml:space="preserve">particular no celular apenas nas atividades supervisionadas pelos professores, conduta que nem sempre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cumprida, porque descobrem a senha da escola, fato relatado por EC9, </w:t>
      </w:r>
      <w:r w:rsidRPr="00B72464">
        <w:rPr>
          <w:rFonts w:ascii="Arial" w:eastAsia="Times New Roman" w:hAnsi="Calibri"/>
          <w:color w:val="00000A"/>
          <w:kern w:val="1"/>
          <w:sz w:val="24"/>
          <w:szCs w:val="24"/>
          <w:lang w:eastAsia="pt-BR"/>
        </w:rPr>
        <w:t>“</w:t>
      </w:r>
      <w:proofErr w:type="gramStart"/>
      <w:r w:rsidRPr="00B72464">
        <w:rPr>
          <w:rFonts w:ascii="Arial" w:eastAsia="Times New Roman" w:hAnsi="Calibri"/>
          <w:color w:val="00000A"/>
          <w:kern w:val="1"/>
          <w:sz w:val="24"/>
          <w:szCs w:val="24"/>
          <w:lang w:eastAsia="pt-BR"/>
        </w:rPr>
        <w:t>[...]</w:t>
      </w:r>
      <w:proofErr w:type="gramEnd"/>
      <w:r w:rsidRPr="00B72464">
        <w:rPr>
          <w:rFonts w:ascii="Arial" w:eastAsia="Times New Roman" w:hAnsi="Calibri"/>
          <w:color w:val="00000A"/>
          <w:kern w:val="1"/>
          <w:sz w:val="24"/>
          <w:szCs w:val="24"/>
          <w:lang w:eastAsia="pt-BR"/>
        </w:rPr>
        <w:t xml:space="preserve"> mas, a</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vezes, ela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quer a gente tenha a senha (risos), e a</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 a gente acaba usando 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da escola mesmo [...]</w:t>
      </w:r>
      <w:r w:rsidRPr="00B72464">
        <w:rPr>
          <w:rFonts w:ascii="Arial" w:eastAsia="Times New Roman" w:hAnsi="Calibri"/>
          <w:color w:val="00000A"/>
          <w:kern w:val="1"/>
          <w:sz w:val="24"/>
          <w:szCs w:val="24"/>
          <w:lang w:eastAsia="pt-BR"/>
        </w:rPr>
        <w:t>”</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o que </w:t>
      </w:r>
      <w:proofErr w:type="spellStart"/>
      <w:r w:rsidRPr="00B72464">
        <w:rPr>
          <w:rFonts w:ascii="Arial" w:eastAsia="Times New Roman" w:hAnsi="Calibri"/>
          <w:color w:val="00000A"/>
          <w:kern w:val="1"/>
          <w:sz w:val="24"/>
          <w:szCs w:val="24"/>
          <w:lang w:eastAsia="pt-BR"/>
        </w:rPr>
        <w:t>Goffman</w:t>
      </w:r>
      <w:proofErr w:type="spellEnd"/>
      <w:r w:rsidRPr="00B72464">
        <w:rPr>
          <w:rFonts w:ascii="Arial" w:eastAsia="Times New Roman" w:hAnsi="Calibri"/>
          <w:color w:val="00000A"/>
          <w:kern w:val="1"/>
          <w:sz w:val="24"/>
          <w:szCs w:val="24"/>
          <w:lang w:eastAsia="pt-BR"/>
        </w:rPr>
        <w:t xml:space="preserve"> (2013), elenca como o medo da pessoa de se tornar estigmatizada, de quebrar regras nas institui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onde est</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 vinculada.    </w:t>
      </w:r>
    </w:p>
    <w:p w14:paraId="6D0EF1FB"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Por outro lado, alguns estudantes exemplificaram transgress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virtuais capazes de ofender outras pessoas realizadas pelos usu</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w:t>
      </w:r>
    </w:p>
    <w:p w14:paraId="71660BAA" w14:textId="77777777" w:rsidR="00B72464" w:rsidRPr="00B72464" w:rsidRDefault="00B72464" w:rsidP="00B72464">
      <w:pPr>
        <w:autoSpaceDE w:val="0"/>
        <w:autoSpaceDN w:val="0"/>
        <w:adjustRightInd w:val="0"/>
        <w:spacing w:after="0" w:line="240" w:lineRule="auto"/>
        <w:ind w:left="2268"/>
        <w:jc w:val="both"/>
        <w:rPr>
          <w:rFonts w:ascii="Times New Roman" w:eastAsia="Times New Roman" w:hAnsi="Calibri"/>
          <w:color w:val="00000A"/>
          <w:kern w:val="1"/>
          <w:sz w:val="24"/>
          <w:szCs w:val="24"/>
          <w:lang w:eastAsia="pt-BR"/>
        </w:rPr>
      </w:pPr>
      <w:proofErr w:type="gramStart"/>
      <w:r w:rsidRPr="00B72464">
        <w:rPr>
          <w:rFonts w:ascii="Arial" w:eastAsia="Times New Roman" w:hAnsi="Calibri"/>
          <w:color w:val="00000A"/>
          <w:kern w:val="1"/>
          <w:szCs w:val="24"/>
          <w:lang w:eastAsia="pt-BR"/>
        </w:rPr>
        <w:t>[...] Uai</w:t>
      </w:r>
      <w:proofErr w:type="gramEnd"/>
      <w:r w:rsidRPr="00B72464">
        <w:rPr>
          <w:rFonts w:ascii="Arial" w:eastAsia="Times New Roman" w:hAnsi="Calibri"/>
          <w:color w:val="00000A"/>
          <w:kern w:val="1"/>
          <w:szCs w:val="24"/>
          <w:lang w:eastAsia="pt-BR"/>
        </w:rPr>
        <w:t xml:space="preserve">, hoje em dia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assim, ne? Elas fazem brincadeiras umas com os outras. Achando que todo mundo gosta dessa brincadeira, posta para fazer a galera rir... no </w:t>
      </w:r>
      <w:proofErr w:type="spellStart"/>
      <w:r w:rsidRPr="00B72464">
        <w:rPr>
          <w:rFonts w:ascii="Arial" w:eastAsia="Times New Roman" w:hAnsi="Calibri"/>
          <w:i/>
          <w:color w:val="00000A"/>
          <w:kern w:val="1"/>
          <w:szCs w:val="24"/>
          <w:lang w:eastAsia="pt-BR"/>
        </w:rPr>
        <w:t>whatsApp</w:t>
      </w:r>
      <w:proofErr w:type="spellEnd"/>
      <w:r w:rsidRPr="00B72464">
        <w:rPr>
          <w:rFonts w:ascii="Arial" w:eastAsia="Times New Roman" w:hAnsi="Calibri"/>
          <w:color w:val="00000A"/>
          <w:kern w:val="1"/>
          <w:szCs w:val="24"/>
          <w:lang w:eastAsia="pt-BR"/>
        </w:rPr>
        <w:t xml:space="preserve"> mesmo. A outra pessoa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deve </w:t>
      </w:r>
      <w:proofErr w:type="gramStart"/>
      <w:r w:rsidRPr="00B72464">
        <w:rPr>
          <w:rFonts w:ascii="Arial" w:eastAsia="Times New Roman" w:hAnsi="Calibri"/>
          <w:color w:val="00000A"/>
          <w:kern w:val="1"/>
          <w:szCs w:val="24"/>
          <w:lang w:eastAsia="pt-BR"/>
        </w:rPr>
        <w:t>gostar</w:t>
      </w:r>
      <w:proofErr w:type="gramEnd"/>
      <w:r w:rsidRPr="00B72464">
        <w:rPr>
          <w:rFonts w:ascii="Arial" w:eastAsia="Times New Roman" w:hAnsi="Calibri"/>
          <w:color w:val="00000A"/>
          <w:kern w:val="1"/>
          <w:szCs w:val="24"/>
          <w:lang w:eastAsia="pt-BR"/>
        </w:rPr>
        <w:t xml:space="preserve"> ne? Depois acontece assassinato, muitas brigas entre as pessoas por causa do racismo. (EC3)</w:t>
      </w:r>
    </w:p>
    <w:p w14:paraId="72DA5EBC" w14:textId="77777777" w:rsidR="00B72464" w:rsidRPr="00B72464" w:rsidRDefault="00B72464" w:rsidP="00B72464">
      <w:pPr>
        <w:autoSpaceDE w:val="0"/>
        <w:autoSpaceDN w:val="0"/>
        <w:adjustRightInd w:val="0"/>
        <w:spacing w:after="0" w:line="240" w:lineRule="auto"/>
        <w:jc w:val="both"/>
        <w:rPr>
          <w:rFonts w:ascii="Arial" w:eastAsia="Times New Roman" w:hAnsi="Calibri"/>
          <w:color w:val="00000A"/>
          <w:kern w:val="1"/>
          <w:sz w:val="24"/>
          <w:szCs w:val="24"/>
          <w:lang w:eastAsia="pt-BR"/>
        </w:rPr>
      </w:pPr>
    </w:p>
    <w:p w14:paraId="3E713461" w14:textId="77777777" w:rsidR="00B72464" w:rsidRPr="00B72464" w:rsidRDefault="00B72464" w:rsidP="00B72464">
      <w:pPr>
        <w:autoSpaceDE w:val="0"/>
        <w:autoSpaceDN w:val="0"/>
        <w:adjustRightInd w:val="0"/>
        <w:spacing w:after="0" w:line="24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Mais adiante na entrevista o entrevistado relata sua atua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na </w:t>
      </w:r>
      <w:r w:rsidRPr="00B72464">
        <w:rPr>
          <w:rFonts w:ascii="Arial" w:eastAsia="Times New Roman" w:hAnsi="Calibri"/>
          <w:i/>
          <w:color w:val="00000A"/>
          <w:kern w:val="1"/>
          <w:sz w:val="24"/>
          <w:szCs w:val="24"/>
          <w:lang w:eastAsia="pt-BR"/>
        </w:rPr>
        <w:t>internet</w:t>
      </w:r>
      <w:r w:rsidRPr="00B72464">
        <w:rPr>
          <w:rFonts w:ascii="Arial" w:eastAsia="Times New Roman" w:hAnsi="Calibri"/>
          <w:i/>
          <w:color w:val="00000A"/>
          <w:kern w:val="1"/>
          <w:szCs w:val="24"/>
          <w:lang w:eastAsia="pt-BR"/>
        </w:rPr>
        <w:t>:</w:t>
      </w:r>
    </w:p>
    <w:p w14:paraId="17F33E3D" w14:textId="77777777" w:rsidR="00B72464" w:rsidRPr="00B72464" w:rsidRDefault="00B72464" w:rsidP="00B72464">
      <w:pPr>
        <w:autoSpaceDE w:val="0"/>
        <w:autoSpaceDN w:val="0"/>
        <w:adjustRightInd w:val="0"/>
        <w:spacing w:after="0" w:line="240" w:lineRule="auto"/>
        <w:ind w:firstLine="709"/>
        <w:jc w:val="both"/>
        <w:rPr>
          <w:rFonts w:ascii="Arial" w:eastAsia="Times New Roman" w:hAnsi="Calibri"/>
          <w:color w:val="00000A"/>
          <w:kern w:val="1"/>
          <w:szCs w:val="24"/>
          <w:lang w:eastAsia="pt-BR"/>
        </w:rPr>
      </w:pPr>
    </w:p>
    <w:p w14:paraId="69A76B32" w14:textId="77777777" w:rsidR="00B72464" w:rsidRPr="00B72464" w:rsidRDefault="00B72464" w:rsidP="00B72464">
      <w:pPr>
        <w:autoSpaceDE w:val="0"/>
        <w:autoSpaceDN w:val="0"/>
        <w:adjustRightInd w:val="0"/>
        <w:spacing w:after="0" w:line="240" w:lineRule="auto"/>
        <w:ind w:left="2268"/>
        <w:jc w:val="both"/>
        <w:rPr>
          <w:rFonts w:ascii="Times New Roman" w:eastAsia="Times New Roman" w:hAnsi="Calibri"/>
          <w:color w:val="00000A"/>
          <w:kern w:val="1"/>
          <w:sz w:val="24"/>
          <w:szCs w:val="24"/>
          <w:lang w:eastAsia="pt-BR"/>
        </w:rPr>
      </w:pPr>
      <w:proofErr w:type="gramStart"/>
      <w:r w:rsidRPr="00B72464">
        <w:rPr>
          <w:rFonts w:ascii="Arial" w:eastAsia="Times New Roman" w:hAnsi="Calibri"/>
          <w:color w:val="00000A"/>
          <w:kern w:val="1"/>
          <w:szCs w:val="24"/>
          <w:lang w:eastAsia="pt-BR"/>
        </w:rPr>
        <w:t>[...] Eu</w:t>
      </w:r>
      <w:proofErr w:type="gramEnd"/>
      <w:r w:rsidRPr="00B72464">
        <w:rPr>
          <w:rFonts w:ascii="Arial" w:eastAsia="Times New Roman" w:hAnsi="Calibri"/>
          <w:color w:val="00000A"/>
          <w:kern w:val="1"/>
          <w:szCs w:val="24"/>
          <w:lang w:eastAsia="pt-BR"/>
        </w:rPr>
        <w:t xml:space="preserve"> posto piadinha </w:t>
      </w:r>
      <w:proofErr w:type="spellStart"/>
      <w:r w:rsidRPr="00B72464">
        <w:rPr>
          <w:rFonts w:ascii="Arial" w:eastAsia="Times New Roman" w:hAnsi="Calibri"/>
          <w:i/>
          <w:color w:val="00000A"/>
          <w:kern w:val="1"/>
          <w:szCs w:val="24"/>
          <w:lang w:eastAsia="pt-BR"/>
        </w:rPr>
        <w:t>Dip</w:t>
      </w:r>
      <w:proofErr w:type="spellEnd"/>
      <w:r w:rsidRPr="00B72464">
        <w:rPr>
          <w:rFonts w:ascii="Arial" w:eastAsia="Times New Roman" w:hAnsi="Calibri"/>
          <w:color w:val="00000A"/>
          <w:kern w:val="1"/>
          <w:szCs w:val="24"/>
          <w:lang w:eastAsia="pt-BR"/>
        </w:rPr>
        <w:t xml:space="preserve"> (pausa)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sei se a senhora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ouviu falar na </w:t>
      </w:r>
      <w:proofErr w:type="spellStart"/>
      <w:r w:rsidRPr="00B72464">
        <w:rPr>
          <w:rFonts w:ascii="Arial" w:eastAsia="Times New Roman" w:hAnsi="Calibri"/>
          <w:i/>
          <w:color w:val="00000A"/>
          <w:kern w:val="1"/>
          <w:szCs w:val="24"/>
          <w:lang w:eastAsia="pt-BR"/>
        </w:rPr>
        <w:t>DipWeb</w:t>
      </w:r>
      <w:proofErr w:type="spellEnd"/>
      <w:r w:rsidRPr="00B72464">
        <w:rPr>
          <w:rFonts w:ascii="Arial" w:eastAsia="Times New Roman" w:hAnsi="Calibri"/>
          <w:color w:val="00000A"/>
          <w:kern w:val="1"/>
          <w:szCs w:val="24"/>
          <w:lang w:eastAsia="pt-BR"/>
        </w:rPr>
        <w:t>? L</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voc</w:t>
      </w:r>
      <w:r w:rsidRPr="00B72464">
        <w:rPr>
          <w:rFonts w:ascii="Arial" w:eastAsia="Times New Roman" w:hAnsi="Calibri"/>
          <w:color w:val="00000A"/>
          <w:kern w:val="1"/>
          <w:szCs w:val="24"/>
          <w:lang w:eastAsia="pt-BR"/>
        </w:rPr>
        <w:t>ê</w:t>
      </w:r>
      <w:r w:rsidRPr="00B72464">
        <w:rPr>
          <w:rFonts w:ascii="Arial" w:eastAsia="Times New Roman" w:hAnsi="Calibri"/>
          <w:color w:val="00000A"/>
          <w:kern w:val="1"/>
          <w:szCs w:val="24"/>
          <w:lang w:eastAsia="pt-BR"/>
        </w:rPr>
        <w:t xml:space="preserve"> pode fazer tudo que quiser nele... vender...tipo comprar </w:t>
      </w:r>
      <w:r w:rsidRPr="00B72464">
        <w:rPr>
          <w:rFonts w:ascii="Arial" w:eastAsia="Times New Roman" w:hAnsi="Calibri"/>
          <w:color w:val="00000A"/>
          <w:kern w:val="1"/>
          <w:szCs w:val="24"/>
          <w:lang w:eastAsia="pt-BR"/>
        </w:rPr>
        <w:lastRenderedPageBreak/>
        <w:t>coca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na... qualquer coisa l</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tipo tudo de ruim... 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eu fa</w:t>
      </w:r>
      <w:r w:rsidRPr="00B72464">
        <w:rPr>
          <w:rFonts w:ascii="Arial" w:eastAsia="Times New Roman" w:hAnsi="Calibri"/>
          <w:color w:val="00000A"/>
          <w:kern w:val="1"/>
          <w:szCs w:val="24"/>
          <w:lang w:eastAsia="pt-BR"/>
        </w:rPr>
        <w:t>ç</w:t>
      </w:r>
      <w:r w:rsidRPr="00B72464">
        <w:rPr>
          <w:rFonts w:ascii="Arial" w:eastAsia="Times New Roman" w:hAnsi="Calibri"/>
          <w:color w:val="00000A"/>
          <w:kern w:val="1"/>
          <w:szCs w:val="24"/>
          <w:lang w:eastAsia="pt-BR"/>
        </w:rPr>
        <w:t>o um desenho aqui meio tremular... tipo, um ventilador tremendo, quase quebrando, 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eu falo </w:t>
      </w:r>
      <w:proofErr w:type="gramStart"/>
      <w:r w:rsidRPr="00B72464">
        <w:rPr>
          <w:rFonts w:ascii="Arial" w:eastAsia="Times New Roman" w:hAnsi="Calibri"/>
          <w:color w:val="00000A"/>
          <w:kern w:val="1"/>
          <w:szCs w:val="24"/>
          <w:lang w:eastAsia="pt-BR"/>
        </w:rPr>
        <w:t>ó</w:t>
      </w:r>
      <w:r w:rsidRPr="00B72464">
        <w:rPr>
          <w:rFonts w:ascii="Arial" w:eastAsia="Times New Roman" w:hAnsi="Calibri"/>
          <w:color w:val="00000A"/>
          <w:kern w:val="1"/>
          <w:szCs w:val="24"/>
          <w:lang w:eastAsia="pt-BR"/>
        </w:rPr>
        <w:t>...</w:t>
      </w:r>
      <w:proofErr w:type="gramEnd"/>
      <w:r w:rsidRPr="00B72464">
        <w:rPr>
          <w:rFonts w:ascii="Arial" w:eastAsia="Times New Roman" w:hAnsi="Calibri"/>
          <w:color w:val="00000A"/>
          <w:kern w:val="1"/>
          <w:szCs w:val="24"/>
          <w:lang w:eastAsia="pt-BR"/>
        </w:rPr>
        <w:t xml:space="preserve"> esse voc</w:t>
      </w:r>
      <w:r w:rsidRPr="00B72464">
        <w:rPr>
          <w:rFonts w:ascii="Arial" w:eastAsia="Times New Roman" w:hAnsi="Calibri"/>
          <w:color w:val="00000A"/>
          <w:kern w:val="1"/>
          <w:szCs w:val="24"/>
          <w:lang w:eastAsia="pt-BR"/>
        </w:rPr>
        <w:t>ê</w:t>
      </w:r>
      <w:r w:rsidRPr="00B72464">
        <w:rPr>
          <w:rFonts w:ascii="Arial" w:eastAsia="Times New Roman" w:hAnsi="Calibri"/>
          <w:color w:val="00000A"/>
          <w:kern w:val="1"/>
          <w:szCs w:val="24"/>
          <w:lang w:eastAsia="pt-BR"/>
        </w:rPr>
        <w:t xml:space="preserve"> compra um ventilador do tipo web...a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eu gosto de postar essas coisas [...]. Eu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entro porque precisa do TOR, e o TOR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lento, mas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f</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cil de entrar...eu recomendo voc</w:t>
      </w:r>
      <w:r w:rsidRPr="00B72464">
        <w:rPr>
          <w:rFonts w:ascii="Arial" w:eastAsia="Times New Roman" w:hAnsi="Calibri"/>
          <w:color w:val="00000A"/>
          <w:kern w:val="1"/>
          <w:szCs w:val="24"/>
          <w:lang w:eastAsia="pt-BR"/>
        </w:rPr>
        <w:t>ê</w:t>
      </w:r>
      <w:r w:rsidRPr="00B72464">
        <w:rPr>
          <w:rFonts w:ascii="Arial" w:eastAsia="Times New Roman" w:hAnsi="Calibri"/>
          <w:color w:val="00000A"/>
          <w:kern w:val="1"/>
          <w:szCs w:val="24"/>
          <w:lang w:eastAsia="pt-BR"/>
        </w:rPr>
        <w:t xml:space="preserve">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entrar porque eles </w:t>
      </w:r>
      <w:proofErr w:type="spellStart"/>
      <w:r w:rsidRPr="00B72464">
        <w:rPr>
          <w:rFonts w:ascii="Arial" w:eastAsia="Times New Roman" w:hAnsi="Calibri"/>
          <w:color w:val="00000A"/>
          <w:kern w:val="1"/>
          <w:szCs w:val="24"/>
          <w:lang w:eastAsia="pt-BR"/>
        </w:rPr>
        <w:t>raqueiam</w:t>
      </w:r>
      <w:proofErr w:type="spellEnd"/>
      <w:r w:rsidRPr="00B72464">
        <w:rPr>
          <w:rFonts w:ascii="Arial" w:eastAsia="Times New Roman" w:hAnsi="Calibri"/>
          <w:color w:val="00000A"/>
          <w:kern w:val="1"/>
          <w:szCs w:val="24"/>
          <w:lang w:eastAsia="pt-BR"/>
        </w:rPr>
        <w:t xml:space="preserve"> seus </w:t>
      </w:r>
      <w:proofErr w:type="gramStart"/>
      <w:r w:rsidRPr="00B72464">
        <w:rPr>
          <w:rFonts w:ascii="Arial" w:eastAsia="Times New Roman" w:hAnsi="Calibri"/>
          <w:color w:val="00000A"/>
          <w:kern w:val="1"/>
          <w:szCs w:val="24"/>
          <w:lang w:eastAsia="pt-BR"/>
        </w:rPr>
        <w:t>dados....</w:t>
      </w:r>
      <w:proofErr w:type="gramEnd"/>
      <w:r w:rsidRPr="00B72464">
        <w:rPr>
          <w:rFonts w:ascii="Arial" w:eastAsia="Times New Roman" w:hAnsi="Calibri"/>
          <w:color w:val="00000A"/>
          <w:kern w:val="1"/>
          <w:szCs w:val="24"/>
          <w:lang w:eastAsia="pt-BR"/>
        </w:rPr>
        <w:t>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eu uso </w:t>
      </w:r>
      <w:proofErr w:type="spellStart"/>
      <w:r w:rsidRPr="00B72464">
        <w:rPr>
          <w:rFonts w:ascii="Arial" w:eastAsia="Times New Roman" w:hAnsi="Calibri"/>
          <w:i/>
          <w:color w:val="00000A"/>
          <w:kern w:val="1"/>
          <w:szCs w:val="24"/>
          <w:lang w:eastAsia="pt-BR"/>
        </w:rPr>
        <w:t>wifi</w:t>
      </w:r>
      <w:proofErr w:type="spellEnd"/>
      <w:r w:rsidRPr="00B72464">
        <w:rPr>
          <w:rFonts w:ascii="Arial" w:eastAsia="Times New Roman" w:hAnsi="Calibri"/>
          <w:color w:val="00000A"/>
          <w:kern w:val="1"/>
          <w:szCs w:val="24"/>
          <w:lang w:eastAsia="pt-BR"/>
        </w:rPr>
        <w:t xml:space="preserve"> do col</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gio que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mais dif</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cil de rastrear. (EC</w:t>
      </w:r>
      <w:proofErr w:type="gramStart"/>
      <w:r w:rsidRPr="00B72464">
        <w:rPr>
          <w:rFonts w:ascii="Arial" w:eastAsia="Times New Roman" w:hAnsi="Calibri"/>
          <w:color w:val="00000A"/>
          <w:kern w:val="1"/>
          <w:szCs w:val="24"/>
          <w:lang w:eastAsia="pt-BR"/>
        </w:rPr>
        <w:t>3 )</w:t>
      </w:r>
      <w:proofErr w:type="gramEnd"/>
    </w:p>
    <w:p w14:paraId="56C8507A" w14:textId="77777777" w:rsidR="00B72464" w:rsidRPr="00B72464" w:rsidRDefault="00B72464" w:rsidP="00B72464">
      <w:pPr>
        <w:autoSpaceDE w:val="0"/>
        <w:autoSpaceDN w:val="0"/>
        <w:adjustRightInd w:val="0"/>
        <w:spacing w:after="0" w:line="360" w:lineRule="auto"/>
        <w:jc w:val="both"/>
        <w:rPr>
          <w:rFonts w:ascii="Arial" w:eastAsia="Times New Roman" w:hAnsi="Calibri"/>
          <w:color w:val="00000A"/>
          <w:kern w:val="1"/>
          <w:sz w:val="24"/>
          <w:szCs w:val="24"/>
          <w:lang w:eastAsia="pt-BR"/>
        </w:rPr>
      </w:pPr>
    </w:p>
    <w:p w14:paraId="5DC44710"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  A estudante, EC4, informou sobre as consequ</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ncias de postagem de fotografias na rede que acarretaram em conflitos entre os estudantes da escola, </w:t>
      </w:r>
    </w:p>
    <w:p w14:paraId="4DE71C7C" w14:textId="77777777" w:rsidR="00B72464" w:rsidRPr="00B72464" w:rsidRDefault="00B72464" w:rsidP="00B72464">
      <w:pPr>
        <w:autoSpaceDE w:val="0"/>
        <w:autoSpaceDN w:val="0"/>
        <w:adjustRightInd w:val="0"/>
        <w:spacing w:after="0" w:line="240" w:lineRule="auto"/>
        <w:ind w:left="2268"/>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lang w:eastAsia="pt-BR"/>
        </w:rPr>
        <w:t>[...] eu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vi muito (pausa), </w:t>
      </w:r>
      <w:proofErr w:type="gramStart"/>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w:t>
      </w:r>
      <w:proofErr w:type="gramEnd"/>
      <w:r w:rsidRPr="00B72464">
        <w:rPr>
          <w:rFonts w:ascii="Arial" w:eastAsia="Times New Roman" w:hAnsi="Calibri"/>
          <w:color w:val="00000A"/>
          <w:kern w:val="1"/>
          <w:szCs w:val="24"/>
          <w:lang w:eastAsia="pt-BR"/>
        </w:rPr>
        <w:t xml:space="preserve"> como posso dizer?(pausa) Tipo uma pessoa postou uma foto e tal... 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a outra foi l</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e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colocou </w:t>
      </w:r>
      <w:proofErr w:type="spellStart"/>
      <w:r w:rsidRPr="00B72464">
        <w:rPr>
          <w:rFonts w:ascii="Arial" w:eastAsia="Times New Roman" w:hAnsi="Calibri"/>
          <w:color w:val="00000A"/>
          <w:kern w:val="1"/>
          <w:szCs w:val="24"/>
          <w:lang w:eastAsia="pt-BR"/>
        </w:rPr>
        <w:t>apelidinhos</w:t>
      </w:r>
      <w:proofErr w:type="spellEnd"/>
      <w:r w:rsidRPr="00B72464">
        <w:rPr>
          <w:rFonts w:ascii="Arial" w:eastAsia="Times New Roman" w:hAnsi="Calibri"/>
          <w:color w:val="00000A"/>
          <w:kern w:val="1"/>
          <w:szCs w:val="24"/>
          <w:lang w:eastAsia="pt-BR"/>
        </w:rPr>
        <w:t xml:space="preserve"> e tal, e trouxe muita briga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tem gente que fala mal,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tem? 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gostou e a</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 xml:space="preserve"> quer expressar o que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gostou, vai l</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e coloca. [..] aqui na escola mesmo,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teve briga por causa disso. [...] realmente, t</w:t>
      </w:r>
      <w:r w:rsidRPr="00B72464">
        <w:rPr>
          <w:rFonts w:ascii="Arial" w:eastAsia="Times New Roman" w:hAnsi="Calibri"/>
          <w:color w:val="00000A"/>
          <w:kern w:val="1"/>
          <w:szCs w:val="24"/>
          <w:lang w:eastAsia="pt-BR"/>
        </w:rPr>
        <w:t>ê</w:t>
      </w:r>
      <w:r w:rsidRPr="00B72464">
        <w:rPr>
          <w:rFonts w:ascii="Arial" w:eastAsia="Times New Roman" w:hAnsi="Calibri"/>
          <w:color w:val="00000A"/>
          <w:kern w:val="1"/>
          <w:szCs w:val="24"/>
          <w:lang w:eastAsia="pt-BR"/>
        </w:rPr>
        <w:t>m pessoas que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w:t>
      </w:r>
      <w:proofErr w:type="gramStart"/>
      <w:r w:rsidRPr="00B72464">
        <w:rPr>
          <w:rFonts w:ascii="Arial" w:eastAsia="Times New Roman" w:hAnsi="Calibri"/>
          <w:color w:val="00000A"/>
          <w:kern w:val="1"/>
          <w:szCs w:val="24"/>
          <w:lang w:eastAsia="pt-BR"/>
        </w:rPr>
        <w:t>pra</w:t>
      </w:r>
      <w:proofErr w:type="gramEnd"/>
      <w:r w:rsidRPr="00B72464">
        <w:rPr>
          <w:rFonts w:ascii="Arial" w:eastAsia="Times New Roman" w:hAnsi="Calibri"/>
          <w:color w:val="00000A"/>
          <w:kern w:val="1"/>
          <w:szCs w:val="24"/>
          <w:lang w:eastAsia="pt-BR"/>
        </w:rPr>
        <w:t xml:space="preserve"> atingir algu</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m, sabem realmente, o porqu</w:t>
      </w:r>
      <w:r w:rsidRPr="00B72464">
        <w:rPr>
          <w:rFonts w:ascii="Arial" w:eastAsia="Times New Roman" w:hAnsi="Calibri"/>
          <w:color w:val="00000A"/>
          <w:kern w:val="1"/>
          <w:szCs w:val="24"/>
          <w:lang w:eastAsia="pt-BR"/>
        </w:rPr>
        <w:t>ê</w:t>
      </w:r>
      <w:r w:rsidRPr="00B72464">
        <w:rPr>
          <w:rFonts w:ascii="Arial" w:eastAsia="Times New Roman" w:hAnsi="Calibri"/>
          <w:color w:val="00000A"/>
          <w:kern w:val="1"/>
          <w:szCs w:val="24"/>
          <w:lang w:eastAsia="pt-BR"/>
        </w:rPr>
        <w:t xml:space="preserve"> eu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sei, porque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tem motivos, pra uma pessoa simplesmente ir l</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e depravar a outra [...]. </w:t>
      </w:r>
    </w:p>
    <w:p w14:paraId="363C9B90" w14:textId="77777777" w:rsidR="00B72464" w:rsidRPr="00B72464" w:rsidRDefault="00B72464" w:rsidP="00B72464">
      <w:pPr>
        <w:autoSpaceDE w:val="0"/>
        <w:autoSpaceDN w:val="0"/>
        <w:adjustRightInd w:val="0"/>
        <w:spacing w:after="0" w:line="360" w:lineRule="auto"/>
        <w:ind w:firstLine="709"/>
        <w:jc w:val="both"/>
        <w:rPr>
          <w:rFonts w:ascii="Arial" w:eastAsia="Times New Roman" w:hAnsi="Calibri"/>
          <w:color w:val="00000A"/>
          <w:kern w:val="1"/>
          <w:sz w:val="24"/>
          <w:szCs w:val="24"/>
          <w:lang w:eastAsia="pt-BR"/>
        </w:rPr>
      </w:pPr>
    </w:p>
    <w:p w14:paraId="4E28A6F9"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O conflito gerado a partir de postagens maldosas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foi uma das raz</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elencadas pelos funcion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das escolas para a proibi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do uso do celular na escola, ao afirmar que: </w:t>
      </w:r>
    </w:p>
    <w:p w14:paraId="089A7920" w14:textId="77777777" w:rsidR="00B72464" w:rsidRPr="00B72464" w:rsidRDefault="00B72464" w:rsidP="00B72464">
      <w:pPr>
        <w:autoSpaceDE w:val="0"/>
        <w:autoSpaceDN w:val="0"/>
        <w:adjustRightInd w:val="0"/>
        <w:spacing w:after="0" w:line="240" w:lineRule="auto"/>
        <w:ind w:left="2268"/>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lang w:eastAsia="pt-BR"/>
        </w:rPr>
        <w:t>[...]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permitido, ali</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s, ele pode utilizar mediante ordem do professor. [...] justamente para </w:t>
      </w:r>
      <w:proofErr w:type="gramStart"/>
      <w:r w:rsidRPr="00B72464">
        <w:rPr>
          <w:rFonts w:ascii="Arial" w:eastAsia="Times New Roman" w:hAnsi="Calibri"/>
          <w:color w:val="00000A"/>
          <w:kern w:val="1"/>
          <w:szCs w:val="24"/>
          <w:lang w:eastAsia="pt-BR"/>
        </w:rPr>
        <w:t>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w:t>
      </w:r>
      <w:proofErr w:type="gramEnd"/>
      <w:r w:rsidRPr="00B72464">
        <w:rPr>
          <w:rFonts w:ascii="Arial" w:eastAsia="Times New Roman" w:hAnsi="Calibri"/>
          <w:color w:val="00000A"/>
          <w:kern w:val="1"/>
          <w:szCs w:val="24"/>
          <w:lang w:eastAsia="pt-BR"/>
        </w:rPr>
        <w:t xml:space="preserve"> n</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 xml:space="preserve">o haver...tipo, ne? </w:t>
      </w:r>
      <w:proofErr w:type="gramStart"/>
      <w:r w:rsidRPr="00B72464">
        <w:rPr>
          <w:rFonts w:ascii="Arial" w:eastAsia="Times New Roman" w:hAnsi="Calibri"/>
          <w:color w:val="00000A"/>
          <w:kern w:val="1"/>
          <w:szCs w:val="24"/>
          <w:lang w:eastAsia="pt-BR"/>
        </w:rPr>
        <w:t>fica</w:t>
      </w:r>
      <w:proofErr w:type="gramEnd"/>
      <w:r w:rsidRPr="00B72464">
        <w:rPr>
          <w:rFonts w:ascii="Arial" w:eastAsia="Times New Roman" w:hAnsi="Calibri"/>
          <w:color w:val="00000A"/>
          <w:kern w:val="1"/>
          <w:szCs w:val="24"/>
          <w:lang w:eastAsia="pt-BR"/>
        </w:rPr>
        <w:t xml:space="preserve"> brincando, eles v</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ao banheiro, fica fazendo imagens inadequadas, ne?  (</w:t>
      </w:r>
      <w:proofErr w:type="gramStart"/>
      <w:r w:rsidRPr="00B72464">
        <w:rPr>
          <w:rFonts w:ascii="Arial" w:eastAsia="Times New Roman" w:hAnsi="Calibri"/>
          <w:color w:val="00000A"/>
          <w:kern w:val="1"/>
          <w:szCs w:val="24"/>
          <w:lang w:eastAsia="pt-BR"/>
        </w:rPr>
        <w:t>inaud</w:t>
      </w:r>
      <w:r w:rsidRPr="00B72464">
        <w:rPr>
          <w:rFonts w:ascii="Arial" w:eastAsia="Times New Roman" w:hAnsi="Calibri"/>
          <w:color w:val="00000A"/>
          <w:kern w:val="1"/>
          <w:szCs w:val="24"/>
          <w:lang w:eastAsia="pt-BR"/>
        </w:rPr>
        <w:t>í</w:t>
      </w:r>
      <w:r w:rsidRPr="00B72464">
        <w:rPr>
          <w:rFonts w:ascii="Arial" w:eastAsia="Times New Roman" w:hAnsi="Calibri"/>
          <w:color w:val="00000A"/>
          <w:kern w:val="1"/>
          <w:szCs w:val="24"/>
          <w:lang w:eastAsia="pt-BR"/>
        </w:rPr>
        <w:t>vel</w:t>
      </w:r>
      <w:proofErr w:type="gramEnd"/>
      <w:r w:rsidRPr="00B72464">
        <w:rPr>
          <w:rFonts w:ascii="Arial" w:eastAsia="Times New Roman" w:hAnsi="Calibri"/>
          <w:color w:val="00000A"/>
          <w:kern w:val="1"/>
          <w:szCs w:val="24"/>
          <w:lang w:eastAsia="pt-BR"/>
        </w:rPr>
        <w:t>), [...] as meninas maiores de idade, t</w:t>
      </w:r>
      <w:r w:rsidRPr="00B72464">
        <w:rPr>
          <w:rFonts w:ascii="Arial" w:eastAsia="Times New Roman" w:hAnsi="Calibri"/>
          <w:color w:val="00000A"/>
          <w:kern w:val="1"/>
          <w:szCs w:val="24"/>
          <w:lang w:eastAsia="pt-BR"/>
        </w:rPr>
        <w:t>ê</w:t>
      </w:r>
      <w:r w:rsidRPr="00B72464">
        <w:rPr>
          <w:rFonts w:ascii="Arial" w:eastAsia="Times New Roman" w:hAnsi="Calibri"/>
          <w:color w:val="00000A"/>
          <w:kern w:val="1"/>
          <w:szCs w:val="24"/>
          <w:lang w:eastAsia="pt-BR"/>
        </w:rPr>
        <w:t>m o costume de ficar tirando fotos, ne, inadequadas [...] (FC6).</w:t>
      </w:r>
    </w:p>
    <w:p w14:paraId="29256BDC" w14:textId="77777777" w:rsidR="00B72464" w:rsidRPr="00B72464" w:rsidRDefault="00B72464" w:rsidP="00B72464">
      <w:pPr>
        <w:autoSpaceDE w:val="0"/>
        <w:autoSpaceDN w:val="0"/>
        <w:adjustRightInd w:val="0"/>
        <w:spacing w:after="0" w:line="240" w:lineRule="auto"/>
        <w:jc w:val="both"/>
        <w:rPr>
          <w:rFonts w:ascii="Arial" w:eastAsia="Times New Roman" w:hAnsi="Calibri"/>
          <w:color w:val="00000A"/>
          <w:kern w:val="1"/>
          <w:szCs w:val="24"/>
          <w:lang w:eastAsia="pt-BR"/>
        </w:rPr>
      </w:pPr>
    </w:p>
    <w:p w14:paraId="1BA7A958"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 pela gestora de uma das escolas pesquisadas, ao justificar que o celular somente pode ser utilizado como recurso pedag</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gico para evitar brigas entre os alunos,</w:t>
      </w:r>
    </w:p>
    <w:p w14:paraId="0A186752" w14:textId="77777777" w:rsidR="00B72464" w:rsidRPr="00B72464" w:rsidRDefault="00B72464" w:rsidP="00B72464">
      <w:pPr>
        <w:autoSpaceDE w:val="0"/>
        <w:autoSpaceDN w:val="0"/>
        <w:adjustRightInd w:val="0"/>
        <w:spacing w:after="0" w:line="240" w:lineRule="auto"/>
        <w:ind w:left="2268"/>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lang w:eastAsia="pt-BR"/>
        </w:rPr>
        <w:t xml:space="preserve">[...] brigas, filmam, vai </w:t>
      </w:r>
      <w:proofErr w:type="gramStart"/>
      <w:r w:rsidRPr="00B72464">
        <w:rPr>
          <w:rFonts w:ascii="Arial" w:eastAsia="Times New Roman" w:hAnsi="Calibri"/>
          <w:color w:val="00000A"/>
          <w:kern w:val="1"/>
          <w:szCs w:val="24"/>
          <w:lang w:eastAsia="pt-BR"/>
        </w:rPr>
        <w:t>pras</w:t>
      </w:r>
      <w:proofErr w:type="gramEnd"/>
      <w:r w:rsidRPr="00B72464">
        <w:rPr>
          <w:rFonts w:ascii="Arial" w:eastAsia="Times New Roman" w:hAnsi="Calibri"/>
          <w:color w:val="00000A"/>
          <w:kern w:val="1"/>
          <w:szCs w:val="24"/>
          <w:lang w:eastAsia="pt-BR"/>
        </w:rPr>
        <w:t xml:space="preserve"> redes sociais. </w:t>
      </w:r>
      <w:proofErr w:type="gramStart"/>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w:t>
      </w:r>
      <w:proofErr w:type="gramEnd"/>
      <w:r w:rsidRPr="00B72464">
        <w:rPr>
          <w:rFonts w:ascii="Arial" w:eastAsia="Times New Roman" w:hAnsi="Calibri"/>
          <w:color w:val="00000A"/>
          <w:kern w:val="1"/>
          <w:szCs w:val="24"/>
          <w:lang w:eastAsia="pt-BR"/>
        </w:rPr>
        <w:t>talvez quando o professor vai chamar a aten</w:t>
      </w:r>
      <w:r w:rsidRPr="00B72464">
        <w:rPr>
          <w:rFonts w:ascii="Arial" w:eastAsia="Times New Roman" w:hAnsi="Calibri"/>
          <w:color w:val="00000A"/>
          <w:kern w:val="1"/>
          <w:szCs w:val="24"/>
          <w:lang w:eastAsia="pt-BR"/>
        </w:rPr>
        <w:t>çã</w:t>
      </w:r>
      <w:r w:rsidRPr="00B72464">
        <w:rPr>
          <w:rFonts w:ascii="Arial" w:eastAsia="Times New Roman" w:hAnsi="Calibri"/>
          <w:color w:val="00000A"/>
          <w:kern w:val="1"/>
          <w:szCs w:val="24"/>
          <w:lang w:eastAsia="pt-BR"/>
        </w:rPr>
        <w:t>o de um aluno,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teve tamb</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m eles gravarem, gravarem a parte, talvez o professor </w:t>
      </w:r>
      <w:proofErr w:type="spellStart"/>
      <w:r w:rsidRPr="00B72464">
        <w:rPr>
          <w:rFonts w:ascii="Arial" w:eastAsia="Times New Roman" w:hAnsi="Calibri"/>
          <w:color w:val="00000A"/>
          <w:kern w:val="1"/>
          <w:szCs w:val="24"/>
          <w:lang w:eastAsia="pt-BR"/>
        </w:rPr>
        <w:t>teja</w:t>
      </w:r>
      <w:proofErr w:type="spellEnd"/>
      <w:r w:rsidRPr="00B72464">
        <w:rPr>
          <w:rFonts w:ascii="Arial" w:eastAsia="Times New Roman" w:hAnsi="Calibri"/>
          <w:color w:val="00000A"/>
          <w:kern w:val="1"/>
          <w:szCs w:val="24"/>
          <w:lang w:eastAsia="pt-BR"/>
        </w:rPr>
        <w:t xml:space="preserve"> um pouco mais exaltado, alterado, ne? De colegas, fazendo aqueles </w:t>
      </w:r>
      <w:proofErr w:type="spellStart"/>
      <w:r w:rsidRPr="00B72464">
        <w:rPr>
          <w:rFonts w:ascii="Arial" w:eastAsia="Times New Roman" w:hAnsi="Calibri"/>
          <w:i/>
          <w:color w:val="00000A"/>
          <w:kern w:val="1"/>
          <w:szCs w:val="24"/>
          <w:lang w:eastAsia="pt-BR"/>
        </w:rPr>
        <w:t>fakes</w:t>
      </w:r>
      <w:proofErr w:type="spellEnd"/>
      <w:r w:rsidRPr="00B72464">
        <w:rPr>
          <w:rFonts w:ascii="Arial" w:eastAsia="Times New Roman" w:hAnsi="Calibri"/>
          <w:color w:val="00000A"/>
          <w:kern w:val="1"/>
          <w:szCs w:val="24"/>
          <w:lang w:eastAsia="pt-BR"/>
        </w:rPr>
        <w:t>, j</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fizeram </w:t>
      </w:r>
      <w:proofErr w:type="spellStart"/>
      <w:r w:rsidRPr="00B72464">
        <w:rPr>
          <w:rFonts w:ascii="Arial" w:eastAsia="Times New Roman" w:hAnsi="Calibri"/>
          <w:i/>
          <w:color w:val="00000A"/>
          <w:kern w:val="1"/>
          <w:szCs w:val="24"/>
          <w:lang w:eastAsia="pt-BR"/>
        </w:rPr>
        <w:t>fake</w:t>
      </w:r>
      <w:proofErr w:type="spellEnd"/>
      <w:r w:rsidRPr="00B72464">
        <w:rPr>
          <w:rFonts w:ascii="Arial" w:eastAsia="Times New Roman" w:hAnsi="Calibri"/>
          <w:color w:val="00000A"/>
          <w:kern w:val="1"/>
          <w:szCs w:val="24"/>
          <w:lang w:eastAsia="pt-BR"/>
        </w:rPr>
        <w:t xml:space="preserve"> da p</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gina da </w:t>
      </w:r>
      <w:proofErr w:type="spellStart"/>
      <w:r w:rsidRPr="00B72464">
        <w:rPr>
          <w:rFonts w:ascii="Arial" w:eastAsia="Times New Roman" w:hAnsi="Calibri"/>
          <w:color w:val="00000A"/>
          <w:kern w:val="1"/>
          <w:szCs w:val="24"/>
          <w:lang w:eastAsia="pt-BR"/>
        </w:rPr>
        <w:t>escoola</w:t>
      </w:r>
      <w:proofErr w:type="spellEnd"/>
      <w:r w:rsidRPr="00B72464">
        <w:rPr>
          <w:rFonts w:ascii="Arial" w:eastAsia="Times New Roman" w:hAnsi="Calibri"/>
          <w:color w:val="00000A"/>
          <w:kern w:val="1"/>
          <w:szCs w:val="24"/>
          <w:lang w:eastAsia="pt-BR"/>
        </w:rPr>
        <w:t xml:space="preserve"> tamb</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m... isso </w:t>
      </w:r>
      <w:r w:rsidRPr="00B72464">
        <w:rPr>
          <w:rFonts w:ascii="Arial" w:eastAsia="Times New Roman" w:hAnsi="Calibri"/>
          <w:color w:val="00000A"/>
          <w:kern w:val="1"/>
          <w:szCs w:val="24"/>
          <w:lang w:eastAsia="pt-BR"/>
        </w:rPr>
        <w:t>é</w:t>
      </w:r>
      <w:r w:rsidRPr="00B72464">
        <w:rPr>
          <w:rFonts w:ascii="Arial" w:eastAsia="Times New Roman" w:hAnsi="Calibri"/>
          <w:color w:val="00000A"/>
          <w:kern w:val="1"/>
          <w:szCs w:val="24"/>
          <w:lang w:eastAsia="pt-BR"/>
        </w:rPr>
        <w:t xml:space="preserve"> o a gente consegue ter acesso e ver porque a dimens</w:t>
      </w:r>
      <w:r w:rsidRPr="00B72464">
        <w:rPr>
          <w:rFonts w:ascii="Arial" w:eastAsia="Times New Roman" w:hAnsi="Calibri"/>
          <w:color w:val="00000A"/>
          <w:kern w:val="1"/>
          <w:szCs w:val="24"/>
          <w:lang w:eastAsia="pt-BR"/>
        </w:rPr>
        <w:t>ã</w:t>
      </w:r>
      <w:r w:rsidRPr="00B72464">
        <w:rPr>
          <w:rFonts w:ascii="Arial" w:eastAsia="Times New Roman" w:hAnsi="Calibri"/>
          <w:color w:val="00000A"/>
          <w:kern w:val="1"/>
          <w:szCs w:val="24"/>
          <w:lang w:eastAsia="pt-BR"/>
        </w:rPr>
        <w:t>o muito grande. A gente t</w:t>
      </w:r>
      <w:r w:rsidRPr="00B72464">
        <w:rPr>
          <w:rFonts w:ascii="Arial" w:eastAsia="Times New Roman" w:hAnsi="Calibri"/>
          <w:color w:val="00000A"/>
          <w:kern w:val="1"/>
          <w:szCs w:val="24"/>
          <w:lang w:eastAsia="pt-BR"/>
        </w:rPr>
        <w:t>á</w:t>
      </w:r>
      <w:r w:rsidRPr="00B72464">
        <w:rPr>
          <w:rFonts w:ascii="Arial" w:eastAsia="Times New Roman" w:hAnsi="Calibri"/>
          <w:color w:val="00000A"/>
          <w:kern w:val="1"/>
          <w:szCs w:val="24"/>
          <w:lang w:eastAsia="pt-BR"/>
        </w:rPr>
        <w:t xml:space="preserve"> sempre procurando acompanha-los da maneira que pode </w:t>
      </w:r>
      <w:proofErr w:type="gramStart"/>
      <w:r w:rsidRPr="00B72464">
        <w:rPr>
          <w:rFonts w:ascii="Arial" w:eastAsia="Times New Roman" w:hAnsi="Calibri"/>
          <w:color w:val="00000A"/>
          <w:kern w:val="1"/>
          <w:szCs w:val="24"/>
          <w:lang w:eastAsia="pt-BR"/>
        </w:rPr>
        <w:t>[...]  (</w:t>
      </w:r>
      <w:proofErr w:type="gramEnd"/>
      <w:r w:rsidRPr="00B72464">
        <w:rPr>
          <w:rFonts w:ascii="Arial" w:eastAsia="Times New Roman" w:hAnsi="Calibri"/>
          <w:color w:val="00000A"/>
          <w:kern w:val="1"/>
          <w:szCs w:val="24"/>
          <w:lang w:eastAsia="pt-BR"/>
        </w:rPr>
        <w:t xml:space="preserve">sic) (FB1). </w:t>
      </w:r>
    </w:p>
    <w:p w14:paraId="654059CD" w14:textId="77777777" w:rsidR="00B72464" w:rsidRPr="00B72464" w:rsidRDefault="00B72464" w:rsidP="00B72464">
      <w:pPr>
        <w:autoSpaceDE w:val="0"/>
        <w:autoSpaceDN w:val="0"/>
        <w:adjustRightInd w:val="0"/>
        <w:spacing w:after="0" w:line="360" w:lineRule="auto"/>
        <w:ind w:firstLine="709"/>
        <w:jc w:val="both"/>
        <w:rPr>
          <w:rFonts w:ascii="Arial" w:eastAsia="Times New Roman" w:hAnsi="Calibri"/>
          <w:color w:val="00000A"/>
          <w:kern w:val="1"/>
          <w:sz w:val="24"/>
          <w:szCs w:val="24"/>
          <w:lang w:eastAsia="pt-BR"/>
        </w:rPr>
      </w:pPr>
    </w:p>
    <w:p w14:paraId="70C20355"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Ou seja,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condutas praticadas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que se assemelham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quelas realizadas no ambiente f</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sico das unidades escolares porque falar mal do professor, rabiscar as paredes e as portas dos banheiros das escolas com palavr</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ou desenhos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transgress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comuns vivenciados pelos estudantes.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condutas definidas por Becker (2008) de desviantes porque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assim interpretadas pela sociedade ou no ambiente onde ocorrem.  Para </w:t>
      </w:r>
      <w:proofErr w:type="spellStart"/>
      <w:r w:rsidRPr="00B72464">
        <w:rPr>
          <w:rFonts w:ascii="Arial" w:eastAsia="Times New Roman" w:hAnsi="Calibri"/>
          <w:color w:val="00000A"/>
          <w:kern w:val="1"/>
          <w:sz w:val="24"/>
          <w:szCs w:val="24"/>
          <w:lang w:eastAsia="pt-BR"/>
        </w:rPr>
        <w:t>Shariff</w:t>
      </w:r>
      <w:proofErr w:type="spellEnd"/>
      <w:r w:rsidRPr="00B72464">
        <w:rPr>
          <w:rFonts w:ascii="Arial" w:eastAsia="Times New Roman" w:hAnsi="Calibri"/>
          <w:color w:val="00000A"/>
          <w:kern w:val="1"/>
          <w:sz w:val="24"/>
          <w:szCs w:val="24"/>
          <w:lang w:eastAsia="pt-BR"/>
        </w:rPr>
        <w:t xml:space="preserve"> (2011), todavia, o que mudou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foi o modo de operacionalizar as condutas, em que muitas vezes o transgressor pode ou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ser </w:t>
      </w:r>
      <w:r w:rsidRPr="00B72464">
        <w:rPr>
          <w:rFonts w:ascii="Arial" w:eastAsia="Times New Roman" w:hAnsi="Calibri"/>
          <w:color w:val="00000A"/>
          <w:kern w:val="1"/>
          <w:sz w:val="24"/>
          <w:szCs w:val="24"/>
          <w:lang w:eastAsia="pt-BR"/>
        </w:rPr>
        <w:lastRenderedPageBreak/>
        <w:t>identificado o que dificulta a investiga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e a puni</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severa previstas e aplicadas nas escolas. </w:t>
      </w:r>
    </w:p>
    <w:p w14:paraId="5E06C95D"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 xml:space="preserve">5. Professores inspirados na pedagogia social </w:t>
      </w:r>
    </w:p>
    <w:p w14:paraId="4567EDCB"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Os funcion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da escola, em especial os professores para conseguirem identificar, mediar e atender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s demandas conflituosas que envolvem os estudantes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devem absorver as qualifica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de um mestre com uma forma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human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stica e diferenciada.</w:t>
      </w:r>
    </w:p>
    <w:p w14:paraId="3F1A6BFF"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Ribeiro e </w:t>
      </w:r>
      <w:proofErr w:type="spellStart"/>
      <w:r w:rsidRPr="00B72464">
        <w:rPr>
          <w:rFonts w:ascii="Arial" w:eastAsia="Times New Roman" w:hAnsi="Calibri"/>
          <w:color w:val="00000A"/>
          <w:kern w:val="1"/>
          <w:sz w:val="24"/>
          <w:szCs w:val="24"/>
          <w:lang w:eastAsia="pt-BR"/>
        </w:rPr>
        <w:t>Caliman</w:t>
      </w:r>
      <w:proofErr w:type="spellEnd"/>
      <w:r w:rsidRPr="00B72464">
        <w:rPr>
          <w:rFonts w:ascii="Arial" w:eastAsia="Times New Roman" w:hAnsi="Calibri"/>
          <w:color w:val="00000A"/>
          <w:kern w:val="1"/>
          <w:sz w:val="24"/>
          <w:szCs w:val="24"/>
          <w:lang w:eastAsia="pt-BR"/>
        </w:rPr>
        <w:t xml:space="preserve"> (2015, p. 13), explicam que o professor que conhece a pedagogia social tem condi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de se adaptar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condi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inusitadas de conflito porque constitui-se como, </w:t>
      </w:r>
    </w:p>
    <w:p w14:paraId="73ADFB03" w14:textId="77777777" w:rsidR="00B72464" w:rsidRPr="00B72464" w:rsidRDefault="00B72464" w:rsidP="00B72464">
      <w:pPr>
        <w:widowControl w:val="0"/>
        <w:autoSpaceDE w:val="0"/>
        <w:autoSpaceDN w:val="0"/>
        <w:adjustRightInd w:val="0"/>
        <w:spacing w:after="240" w:line="240" w:lineRule="auto"/>
        <w:ind w:left="2268"/>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Cs w:val="24"/>
        </w:rPr>
        <w:t>[...] portas abertas e congruente com complexas e mutantes realidades sociais compromete-se a modificar realidades e a enfrentar desafios da vida cotidiana da pessoa e implica no envolvimento de diversos atores pedag</w:t>
      </w:r>
      <w:r w:rsidRPr="00B72464">
        <w:rPr>
          <w:rFonts w:ascii="Arial" w:eastAsia="Times New Roman" w:hAnsi="Calibri"/>
          <w:color w:val="00000A"/>
          <w:kern w:val="1"/>
          <w:szCs w:val="24"/>
        </w:rPr>
        <w:t>ó</w:t>
      </w:r>
      <w:r w:rsidRPr="00B72464">
        <w:rPr>
          <w:rFonts w:ascii="Arial" w:eastAsia="Times New Roman" w:hAnsi="Calibri"/>
          <w:color w:val="00000A"/>
          <w:kern w:val="1"/>
          <w:szCs w:val="24"/>
        </w:rPr>
        <w:t>gicos e sociais para desenvolver e garantir a extens</w:t>
      </w:r>
      <w:r w:rsidRPr="00B72464">
        <w:rPr>
          <w:rFonts w:ascii="Arial" w:eastAsia="Times New Roman" w:hAnsi="Calibri"/>
          <w:color w:val="00000A"/>
          <w:kern w:val="1"/>
          <w:szCs w:val="24"/>
        </w:rPr>
        <w:t>ã</w:t>
      </w:r>
      <w:r w:rsidRPr="00B72464">
        <w:rPr>
          <w:rFonts w:ascii="Arial" w:eastAsia="Times New Roman" w:hAnsi="Calibri"/>
          <w:color w:val="00000A"/>
          <w:kern w:val="1"/>
          <w:szCs w:val="24"/>
        </w:rPr>
        <w:t>o e diversifica</w:t>
      </w:r>
      <w:r w:rsidRPr="00B72464">
        <w:rPr>
          <w:rFonts w:ascii="Arial" w:eastAsia="Times New Roman" w:hAnsi="Calibri"/>
          <w:color w:val="00000A"/>
          <w:kern w:val="1"/>
          <w:szCs w:val="24"/>
        </w:rPr>
        <w:t>çã</w:t>
      </w:r>
      <w:r w:rsidRPr="00B72464">
        <w:rPr>
          <w:rFonts w:ascii="Arial" w:eastAsia="Times New Roman" w:hAnsi="Calibri"/>
          <w:color w:val="00000A"/>
          <w:kern w:val="1"/>
          <w:szCs w:val="24"/>
        </w:rPr>
        <w:t>o das circunst</w:t>
      </w:r>
      <w:r w:rsidRPr="00B72464">
        <w:rPr>
          <w:rFonts w:ascii="Arial" w:eastAsia="Times New Roman" w:hAnsi="Calibri"/>
          <w:color w:val="00000A"/>
          <w:kern w:val="1"/>
          <w:szCs w:val="24"/>
        </w:rPr>
        <w:t>â</w:t>
      </w:r>
      <w:r w:rsidRPr="00B72464">
        <w:rPr>
          <w:rFonts w:ascii="Arial" w:eastAsia="Times New Roman" w:hAnsi="Calibri"/>
          <w:color w:val="00000A"/>
          <w:kern w:val="1"/>
          <w:szCs w:val="24"/>
        </w:rPr>
        <w:t>ncias favorecedoras da aprendizagem. Entre os atores qualificantes dos processos socioeducativos est</w:t>
      </w:r>
      <w:r w:rsidRPr="00B72464">
        <w:rPr>
          <w:rFonts w:ascii="Arial" w:eastAsia="Times New Roman" w:hAnsi="Calibri"/>
          <w:color w:val="00000A"/>
          <w:kern w:val="1"/>
          <w:szCs w:val="24"/>
        </w:rPr>
        <w:t>á</w:t>
      </w:r>
      <w:r w:rsidRPr="00B72464">
        <w:rPr>
          <w:rFonts w:ascii="Arial" w:eastAsia="Times New Roman" w:hAnsi="Calibri"/>
          <w:color w:val="00000A"/>
          <w:kern w:val="1"/>
          <w:szCs w:val="24"/>
        </w:rPr>
        <w:t xml:space="preserve"> a figura do Educador Social. </w:t>
      </w:r>
    </w:p>
    <w:p w14:paraId="74839913"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O educador social, no Brasil, ainda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tem a valoriza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que deveria, face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educa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tradicional e conservadora imposta nas escolas p</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blicas. Ao contr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 de pa</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ses como a Alemanha, em que os educadores sociais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capacitados para lidarem com pessoas em situa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vulnerabilidade, a educa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no Brasil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carente nessa seara e tem campo para a inser</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desses profissionais (SILVA; SOUZA NETO; MOURA, 2011). </w:t>
      </w:r>
    </w:p>
    <w:p w14:paraId="779458D2"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Entretanto, o art. 5</w:t>
      </w:r>
      <w:r w:rsidRPr="00B72464">
        <w:rPr>
          <w:rFonts w:ascii="Arial" w:eastAsia="Times New Roman" w:hAnsi="Calibri"/>
          <w:color w:val="00000A"/>
          <w:kern w:val="1"/>
          <w:sz w:val="24"/>
          <w:szCs w:val="24"/>
          <w:vertAlign w:val="superscript"/>
          <w:lang w:eastAsia="pt-BR"/>
        </w:rPr>
        <w:t>o</w:t>
      </w:r>
      <w:r w:rsidRPr="00B72464">
        <w:rPr>
          <w:rFonts w:ascii="Arial" w:eastAsia="Times New Roman" w:hAnsi="Calibri"/>
          <w:color w:val="00000A"/>
          <w:kern w:val="1"/>
          <w:sz w:val="24"/>
          <w:szCs w:val="24"/>
          <w:lang w:eastAsia="pt-BR"/>
        </w:rPr>
        <w:t xml:space="preserve">. da </w:t>
      </w:r>
      <w:r w:rsidRPr="00B72464">
        <w:rPr>
          <w:rFonts w:ascii="Arial" w:eastAsia="Times New Roman" w:hAnsi="Calibri"/>
          <w:i/>
          <w:color w:val="00000A"/>
          <w:kern w:val="1"/>
          <w:sz w:val="24"/>
          <w:szCs w:val="24"/>
        </w:rPr>
        <w:t>Lei n</w:t>
      </w:r>
      <w:r w:rsidRPr="00B72464">
        <w:rPr>
          <w:rFonts w:ascii="Arial" w:eastAsia="Times New Roman" w:hAnsi="Calibri"/>
          <w:i/>
          <w:color w:val="00000A"/>
          <w:kern w:val="1"/>
          <w:sz w:val="24"/>
          <w:szCs w:val="24"/>
        </w:rPr>
        <w:t>°</w:t>
      </w:r>
      <w:r w:rsidRPr="00B72464">
        <w:rPr>
          <w:rFonts w:ascii="Arial" w:eastAsia="Times New Roman" w:hAnsi="Calibri"/>
          <w:i/>
          <w:color w:val="00000A"/>
          <w:kern w:val="1"/>
          <w:sz w:val="24"/>
          <w:szCs w:val="24"/>
        </w:rPr>
        <w:t xml:space="preserve">. 13.185/2015, em vigor no Brasil desde </w:t>
      </w:r>
      <w:r w:rsidRPr="00B72464">
        <w:rPr>
          <w:rFonts w:ascii="Arial" w:eastAsia="Times New Roman" w:hAnsi="Calibri"/>
          <w:color w:val="00000A"/>
          <w:kern w:val="1"/>
          <w:sz w:val="24"/>
          <w:szCs w:val="24"/>
        </w:rPr>
        <w:t xml:space="preserve">2016, estabelece sobre as medidas de </w:t>
      </w:r>
      <w:r w:rsidRPr="00B72464">
        <w:rPr>
          <w:rFonts w:ascii="Arial" w:eastAsia="Times New Roman" w:hAnsi="Calibri"/>
          <w:color w:val="00000A"/>
          <w:kern w:val="1"/>
          <w:sz w:val="24"/>
          <w:szCs w:val="24"/>
        </w:rPr>
        <w:t>“</w:t>
      </w:r>
      <w:r w:rsidRPr="00B72464">
        <w:rPr>
          <w:rFonts w:ascii="Arial" w:eastAsia="Times New Roman" w:hAnsi="Calibri"/>
          <w:color w:val="00000A"/>
          <w:kern w:val="1"/>
          <w:sz w:val="24"/>
          <w:szCs w:val="24"/>
        </w:rPr>
        <w:t>conscientiza</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o, preven</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 xml:space="preserve">o, diagnose e combate </w:t>
      </w:r>
      <w:r w:rsidRPr="00B72464">
        <w:rPr>
          <w:rFonts w:ascii="Arial" w:eastAsia="Times New Roman" w:hAnsi="Calibri"/>
          <w:color w:val="00000A"/>
          <w:kern w:val="1"/>
          <w:sz w:val="24"/>
          <w:szCs w:val="24"/>
        </w:rPr>
        <w:t>à</w:t>
      </w:r>
      <w:r w:rsidRPr="00B72464">
        <w:rPr>
          <w:rFonts w:ascii="Arial" w:eastAsia="Times New Roman" w:hAnsi="Calibri"/>
          <w:color w:val="00000A"/>
          <w:kern w:val="1"/>
          <w:sz w:val="24"/>
          <w:szCs w:val="24"/>
        </w:rPr>
        <w:t xml:space="preserve"> viol</w:t>
      </w:r>
      <w:r w:rsidRPr="00B72464">
        <w:rPr>
          <w:rFonts w:ascii="Arial" w:eastAsia="Times New Roman" w:hAnsi="Calibri"/>
          <w:color w:val="00000A"/>
          <w:kern w:val="1"/>
          <w:sz w:val="24"/>
          <w:szCs w:val="24"/>
        </w:rPr>
        <w:t>ê</w:t>
      </w:r>
      <w:r w:rsidRPr="00B72464">
        <w:rPr>
          <w:rFonts w:ascii="Arial" w:eastAsia="Times New Roman" w:hAnsi="Calibri"/>
          <w:color w:val="00000A"/>
          <w:kern w:val="1"/>
          <w:sz w:val="24"/>
          <w:szCs w:val="24"/>
        </w:rPr>
        <w:t xml:space="preserve">ncia e </w:t>
      </w:r>
      <w:r w:rsidRPr="00B72464">
        <w:rPr>
          <w:rFonts w:ascii="Arial" w:eastAsia="Times New Roman" w:hAnsi="Calibri"/>
          <w:color w:val="00000A"/>
          <w:kern w:val="1"/>
          <w:sz w:val="24"/>
          <w:szCs w:val="24"/>
        </w:rPr>
        <w:t>à</w:t>
      </w:r>
      <w:r w:rsidRPr="00B72464">
        <w:rPr>
          <w:rFonts w:ascii="Arial" w:eastAsia="Times New Roman" w:hAnsi="Calibri"/>
          <w:color w:val="00000A"/>
          <w:kern w:val="1"/>
          <w:sz w:val="24"/>
          <w:szCs w:val="24"/>
        </w:rPr>
        <w:t xml:space="preserve"> intimida</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o sistem</w:t>
      </w:r>
      <w:r w:rsidRPr="00B72464">
        <w:rPr>
          <w:rFonts w:ascii="Arial" w:eastAsia="Times New Roman" w:hAnsi="Calibri"/>
          <w:color w:val="00000A"/>
          <w:kern w:val="1"/>
          <w:sz w:val="24"/>
          <w:szCs w:val="24"/>
        </w:rPr>
        <w:t>á</w:t>
      </w:r>
      <w:r w:rsidRPr="00B72464">
        <w:rPr>
          <w:rFonts w:ascii="Arial" w:eastAsia="Times New Roman" w:hAnsi="Calibri"/>
          <w:color w:val="00000A"/>
          <w:kern w:val="1"/>
          <w:sz w:val="24"/>
          <w:szCs w:val="24"/>
        </w:rPr>
        <w:t xml:space="preserve">tica </w:t>
      </w:r>
      <w:r w:rsidRPr="00B72464">
        <w:rPr>
          <w:rFonts w:ascii="Arial" w:eastAsia="Times New Roman" w:hAnsi="Calibri"/>
          <w:i/>
          <w:color w:val="00000A"/>
          <w:kern w:val="1"/>
          <w:sz w:val="24"/>
          <w:szCs w:val="24"/>
        </w:rPr>
        <w:t>(</w:t>
      </w:r>
      <w:proofErr w:type="spellStart"/>
      <w:proofErr w:type="gramStart"/>
      <w:r w:rsidRPr="00B72464">
        <w:rPr>
          <w:rFonts w:ascii="Arial" w:eastAsia="Times New Roman" w:hAnsi="Calibri"/>
          <w:i/>
          <w:color w:val="00000A"/>
          <w:kern w:val="1"/>
          <w:sz w:val="24"/>
          <w:szCs w:val="24"/>
        </w:rPr>
        <w:t>bullying</w:t>
      </w:r>
      <w:proofErr w:type="spellEnd"/>
      <w:r w:rsidRPr="00B72464">
        <w:rPr>
          <w:rFonts w:ascii="Arial" w:eastAsia="Times New Roman" w:hAnsi="Calibri"/>
          <w:i/>
          <w:color w:val="00000A"/>
          <w:kern w:val="1"/>
          <w:sz w:val="24"/>
          <w:szCs w:val="24"/>
        </w:rPr>
        <w:t>)</w:t>
      </w:r>
      <w:r w:rsidRPr="00B72464">
        <w:rPr>
          <w:rFonts w:ascii="Arial" w:eastAsia="Times New Roman" w:hAnsi="Calibri"/>
          <w:i/>
          <w:color w:val="00000A"/>
          <w:kern w:val="1"/>
          <w:sz w:val="24"/>
          <w:szCs w:val="24"/>
        </w:rPr>
        <w:t>”</w:t>
      </w:r>
      <w:proofErr w:type="gramEnd"/>
      <w:r w:rsidRPr="00B72464">
        <w:rPr>
          <w:rFonts w:ascii="Arial" w:eastAsia="Times New Roman" w:hAnsi="Calibri"/>
          <w:i/>
          <w:color w:val="00000A"/>
          <w:kern w:val="1"/>
          <w:sz w:val="24"/>
          <w:szCs w:val="24"/>
        </w:rPr>
        <w:t xml:space="preserve"> e disp</w:t>
      </w:r>
      <w:r w:rsidRPr="00B72464">
        <w:rPr>
          <w:rFonts w:ascii="Arial" w:eastAsia="Times New Roman" w:hAnsi="Calibri"/>
          <w:i/>
          <w:color w:val="00000A"/>
          <w:kern w:val="1"/>
          <w:sz w:val="24"/>
          <w:szCs w:val="24"/>
        </w:rPr>
        <w:t>õ</w:t>
      </w:r>
      <w:r w:rsidRPr="00B72464">
        <w:rPr>
          <w:rFonts w:ascii="Arial" w:eastAsia="Times New Roman" w:hAnsi="Calibri"/>
          <w:i/>
          <w:color w:val="00000A"/>
          <w:kern w:val="1"/>
          <w:sz w:val="24"/>
          <w:szCs w:val="24"/>
        </w:rPr>
        <w:t>e sobre a obriga</w:t>
      </w:r>
      <w:r w:rsidRPr="00B72464">
        <w:rPr>
          <w:rFonts w:ascii="Arial" w:eastAsia="Times New Roman" w:hAnsi="Calibri"/>
          <w:i/>
          <w:color w:val="00000A"/>
          <w:kern w:val="1"/>
          <w:sz w:val="24"/>
          <w:szCs w:val="24"/>
        </w:rPr>
        <w:t>çã</w:t>
      </w:r>
      <w:r w:rsidRPr="00B72464">
        <w:rPr>
          <w:rFonts w:ascii="Arial" w:eastAsia="Times New Roman" w:hAnsi="Calibri"/>
          <w:i/>
          <w:color w:val="00000A"/>
          <w:kern w:val="1"/>
          <w:sz w:val="24"/>
          <w:szCs w:val="24"/>
        </w:rPr>
        <w:t xml:space="preserve">o das </w:t>
      </w:r>
      <w:r w:rsidRPr="00B72464">
        <w:rPr>
          <w:rFonts w:ascii="Arial" w:eastAsia="Times New Roman" w:hAnsi="Calibri"/>
          <w:color w:val="00000A"/>
          <w:kern w:val="1"/>
          <w:sz w:val="24"/>
          <w:szCs w:val="24"/>
        </w:rPr>
        <w:t>escolas em elaborar e publicar relat</w:t>
      </w:r>
      <w:r w:rsidRPr="00B72464">
        <w:rPr>
          <w:rFonts w:ascii="Arial" w:eastAsia="Times New Roman" w:hAnsi="Calibri"/>
          <w:color w:val="00000A"/>
          <w:kern w:val="1"/>
          <w:sz w:val="24"/>
          <w:szCs w:val="24"/>
        </w:rPr>
        <w:t>ó</w:t>
      </w:r>
      <w:r w:rsidRPr="00B72464">
        <w:rPr>
          <w:rFonts w:ascii="Arial" w:eastAsia="Times New Roman" w:hAnsi="Calibri"/>
          <w:color w:val="00000A"/>
          <w:kern w:val="1"/>
          <w:sz w:val="24"/>
          <w:szCs w:val="24"/>
        </w:rPr>
        <w:t>rios bimestrais de ocorr</w:t>
      </w:r>
      <w:r w:rsidRPr="00B72464">
        <w:rPr>
          <w:rFonts w:ascii="Arial" w:eastAsia="Times New Roman" w:hAnsi="Calibri"/>
          <w:color w:val="00000A"/>
          <w:kern w:val="1"/>
          <w:sz w:val="24"/>
          <w:szCs w:val="24"/>
        </w:rPr>
        <w:t>ê</w:t>
      </w:r>
      <w:r w:rsidRPr="00B72464">
        <w:rPr>
          <w:rFonts w:ascii="Arial" w:eastAsia="Times New Roman" w:hAnsi="Calibri"/>
          <w:color w:val="00000A"/>
          <w:kern w:val="1"/>
          <w:sz w:val="24"/>
          <w:szCs w:val="24"/>
        </w:rPr>
        <w:t xml:space="preserve">ncias de </w:t>
      </w:r>
      <w:proofErr w:type="spellStart"/>
      <w:r w:rsidRPr="00B72464">
        <w:rPr>
          <w:rFonts w:ascii="Arial" w:eastAsia="Times New Roman" w:hAnsi="Calibri"/>
          <w:i/>
          <w:color w:val="00000A"/>
          <w:kern w:val="1"/>
          <w:sz w:val="24"/>
          <w:szCs w:val="24"/>
        </w:rPr>
        <w:t>bullying</w:t>
      </w:r>
      <w:proofErr w:type="spellEnd"/>
      <w:r w:rsidRPr="00B72464">
        <w:rPr>
          <w:rFonts w:ascii="Arial" w:eastAsia="Times New Roman" w:hAnsi="Calibri"/>
          <w:i/>
          <w:color w:val="00000A"/>
          <w:kern w:val="1"/>
          <w:sz w:val="24"/>
          <w:szCs w:val="24"/>
        </w:rPr>
        <w:t xml:space="preserve"> </w:t>
      </w:r>
      <w:r w:rsidRPr="00B72464">
        <w:rPr>
          <w:rFonts w:ascii="Arial" w:eastAsia="Times New Roman" w:hAnsi="Calibri"/>
          <w:color w:val="00000A"/>
          <w:kern w:val="1"/>
          <w:sz w:val="24"/>
          <w:szCs w:val="24"/>
        </w:rPr>
        <w:t xml:space="preserve">e </w:t>
      </w:r>
      <w:proofErr w:type="spellStart"/>
      <w:r w:rsidRPr="00B72464">
        <w:rPr>
          <w:rFonts w:ascii="Arial" w:eastAsia="Times New Roman" w:hAnsi="Calibri"/>
          <w:i/>
          <w:color w:val="00000A"/>
          <w:kern w:val="1"/>
          <w:sz w:val="24"/>
          <w:szCs w:val="24"/>
        </w:rPr>
        <w:t>cyberbullying</w:t>
      </w:r>
      <w:proofErr w:type="spellEnd"/>
      <w:r w:rsidRPr="00B72464">
        <w:rPr>
          <w:rFonts w:ascii="Arial" w:eastAsia="Times New Roman" w:hAnsi="Calibri"/>
          <w:i/>
          <w:color w:val="00000A"/>
          <w:kern w:val="1"/>
          <w:sz w:val="24"/>
          <w:szCs w:val="24"/>
        </w:rPr>
        <w:t xml:space="preserve"> </w:t>
      </w:r>
      <w:r w:rsidRPr="00B72464">
        <w:rPr>
          <w:rFonts w:ascii="Arial" w:eastAsia="Times New Roman" w:hAnsi="Calibri"/>
          <w:color w:val="00000A"/>
          <w:kern w:val="1"/>
          <w:sz w:val="24"/>
          <w:szCs w:val="24"/>
        </w:rPr>
        <w:t>na esfera federal, estadual e municipal para o planejamento de a</w:t>
      </w:r>
      <w:r w:rsidRPr="00B72464">
        <w:rPr>
          <w:rFonts w:ascii="Arial" w:eastAsia="Times New Roman" w:hAnsi="Calibri"/>
          <w:color w:val="00000A"/>
          <w:kern w:val="1"/>
          <w:sz w:val="24"/>
          <w:szCs w:val="24"/>
        </w:rPr>
        <w:t>çõ</w:t>
      </w:r>
      <w:r w:rsidRPr="00B72464">
        <w:rPr>
          <w:rFonts w:ascii="Arial" w:eastAsia="Times New Roman" w:hAnsi="Calibri"/>
          <w:color w:val="00000A"/>
          <w:kern w:val="1"/>
          <w:sz w:val="24"/>
          <w:szCs w:val="24"/>
        </w:rPr>
        <w:t>es futuras (BRASIL, 2015). Essa legisla</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 xml:space="preserve">o </w:t>
      </w:r>
      <w:r w:rsidRPr="00B72464">
        <w:rPr>
          <w:rFonts w:ascii="Arial" w:eastAsia="Times New Roman" w:hAnsi="Calibri"/>
          <w:color w:val="00000A"/>
          <w:kern w:val="1"/>
          <w:sz w:val="24"/>
          <w:szCs w:val="24"/>
        </w:rPr>
        <w:t>é</w:t>
      </w:r>
      <w:r w:rsidRPr="00B72464">
        <w:rPr>
          <w:rFonts w:ascii="Arial" w:eastAsia="Times New Roman" w:hAnsi="Calibri"/>
          <w:color w:val="00000A"/>
          <w:kern w:val="1"/>
          <w:sz w:val="24"/>
          <w:szCs w:val="24"/>
        </w:rPr>
        <w:t xml:space="preserve"> o ponto de partida e uma obriga</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o a ser cumprida pelos profissionais das escolas p</w:t>
      </w:r>
      <w:r w:rsidRPr="00B72464">
        <w:rPr>
          <w:rFonts w:ascii="Arial" w:eastAsia="Times New Roman" w:hAnsi="Calibri"/>
          <w:color w:val="00000A"/>
          <w:kern w:val="1"/>
          <w:sz w:val="24"/>
          <w:szCs w:val="24"/>
        </w:rPr>
        <w:t>ú</w:t>
      </w:r>
      <w:r w:rsidRPr="00B72464">
        <w:rPr>
          <w:rFonts w:ascii="Arial" w:eastAsia="Times New Roman" w:hAnsi="Calibri"/>
          <w:color w:val="00000A"/>
          <w:kern w:val="1"/>
          <w:sz w:val="24"/>
          <w:szCs w:val="24"/>
        </w:rPr>
        <w:t>blicas, no sentido de buscarem metodologias adequadas e capazes de lidar com a viol</w:t>
      </w:r>
      <w:r w:rsidRPr="00B72464">
        <w:rPr>
          <w:rFonts w:ascii="Arial" w:eastAsia="Times New Roman" w:hAnsi="Calibri"/>
          <w:color w:val="00000A"/>
          <w:kern w:val="1"/>
          <w:sz w:val="24"/>
          <w:szCs w:val="24"/>
        </w:rPr>
        <w:t>ê</w:t>
      </w:r>
      <w:r w:rsidRPr="00B72464">
        <w:rPr>
          <w:rFonts w:ascii="Arial" w:eastAsia="Times New Roman" w:hAnsi="Calibri"/>
          <w:color w:val="00000A"/>
          <w:kern w:val="1"/>
          <w:sz w:val="24"/>
          <w:szCs w:val="24"/>
        </w:rPr>
        <w:t xml:space="preserve">ncia virtual. </w:t>
      </w:r>
    </w:p>
    <w:p w14:paraId="11207849"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Essa preocupa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legal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justificada porque os estudantes que ficam plugados diuturnamente nas redes sociais e exp</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em informa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pessoais e da pr</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pria fam</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lia, se colocam em risco porque muitas vezes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orientados a lidarem com e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Em respostas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entrevistas,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estudantes informaram que sofrem e/ou praticam </w:t>
      </w:r>
      <w:proofErr w:type="spellStart"/>
      <w:r w:rsidRPr="00B72464">
        <w:rPr>
          <w:rFonts w:ascii="Arial" w:eastAsia="Times New Roman" w:hAnsi="Calibri"/>
          <w: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xml:space="preserve"> e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e, por esta raz</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se automutilam. Perguntados se os pais ou professores sabiam que se </w:t>
      </w:r>
      <w:proofErr w:type="spellStart"/>
      <w:r w:rsidRPr="00B72464">
        <w:rPr>
          <w:rFonts w:ascii="Arial" w:eastAsia="Times New Roman" w:hAnsi="Calibri"/>
          <w:color w:val="00000A"/>
          <w:kern w:val="1"/>
          <w:sz w:val="24"/>
          <w:szCs w:val="24"/>
          <w:lang w:eastAsia="pt-BR"/>
        </w:rPr>
        <w:t>autolesionavam</w:t>
      </w:r>
      <w:proofErr w:type="spellEnd"/>
      <w:r w:rsidRPr="00B72464">
        <w:rPr>
          <w:rFonts w:ascii="Arial" w:eastAsia="Times New Roman" w:hAnsi="Calibri"/>
          <w:color w:val="00000A"/>
          <w:kern w:val="1"/>
          <w:sz w:val="24"/>
          <w:szCs w:val="24"/>
          <w:lang w:eastAsia="pt-BR"/>
        </w:rPr>
        <w:t>, ca</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ram aos prantos ao relatarem que estas pessoas n</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w:t>
      </w:r>
      <w:r w:rsidRPr="00B72464">
        <w:rPr>
          <w:rFonts w:ascii="Arial" w:eastAsia="Times New Roman" w:hAnsi="Calibri"/>
          <w:color w:val="00000A"/>
          <w:kern w:val="1"/>
          <w:sz w:val="24"/>
          <w:szCs w:val="24"/>
          <w:lang w:eastAsia="pt-BR"/>
        </w:rPr>
        <w:lastRenderedPageBreak/>
        <w:t>iriam compreend</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-los e seria perda de tempo eles terem conhecimento sobre estas quest</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w:t>
      </w:r>
    </w:p>
    <w:p w14:paraId="25B35612" w14:textId="77777777" w:rsidR="00B72464" w:rsidRPr="00B72464" w:rsidRDefault="00B72464" w:rsidP="00B72464">
      <w:pPr>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Por outro lado, as proibi</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estipuladas nos documentos encontrados na pesquisa das quatro escolas visitadas, uma delas, inclusive prevendo san</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aos estudantes assemelhadas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s criminais, somente pioram o ambiente escolar porque as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por parte dos estudantes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desconhecidas dos funcion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das escolas.</w:t>
      </w:r>
    </w:p>
    <w:p w14:paraId="6BF9CA4D" w14:textId="77777777" w:rsidR="00B72464" w:rsidRPr="00B72464" w:rsidRDefault="00B72464" w:rsidP="00B72464">
      <w:pPr>
        <w:widowControl w:val="0"/>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problemas que depreendem profissionais da educa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com uma forma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w:t>
      </w:r>
      <w:proofErr w:type="spellStart"/>
      <w:r w:rsidRPr="00B72464">
        <w:rPr>
          <w:rFonts w:ascii="Arial" w:eastAsia="Times New Roman" w:hAnsi="Calibri"/>
          <w:color w:val="00000A"/>
          <w:kern w:val="1"/>
          <w:sz w:val="24"/>
          <w:szCs w:val="24"/>
          <w:lang w:eastAsia="pt-BR"/>
        </w:rPr>
        <w:t>humanizadora</w:t>
      </w:r>
      <w:proofErr w:type="spellEnd"/>
      <w:r w:rsidRPr="00B72464">
        <w:rPr>
          <w:rFonts w:ascii="Arial" w:eastAsia="Times New Roman" w:hAnsi="Calibri"/>
          <w:color w:val="00000A"/>
          <w:kern w:val="1"/>
          <w:sz w:val="24"/>
          <w:szCs w:val="24"/>
          <w:lang w:eastAsia="pt-BR"/>
        </w:rPr>
        <w:t>, que saibam diagnosticar os jovens e adolescentes em situa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sofrimento, que tenham um m</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nimo de conhecimento das redes sociais utilizadas nas escolas e, sobretudo, inspirem confian</w:t>
      </w:r>
      <w:r w:rsidRPr="00B72464">
        <w:rPr>
          <w:rFonts w:ascii="Arial" w:eastAsia="Times New Roman" w:hAnsi="Calibri"/>
          <w:color w:val="00000A"/>
          <w:kern w:val="1"/>
          <w:sz w:val="24"/>
          <w:szCs w:val="24"/>
          <w:lang w:eastAsia="pt-BR"/>
        </w:rPr>
        <w:t>ç</w:t>
      </w:r>
      <w:r w:rsidRPr="00B72464">
        <w:rPr>
          <w:rFonts w:ascii="Arial" w:eastAsia="Times New Roman" w:hAnsi="Calibri"/>
          <w:color w:val="00000A"/>
          <w:kern w:val="1"/>
          <w:sz w:val="24"/>
          <w:szCs w:val="24"/>
          <w:lang w:eastAsia="pt-BR"/>
        </w:rPr>
        <w:t>a aos estudantes para que possam dialogar sobre as quest</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que lhes afligem. </w:t>
      </w:r>
    </w:p>
    <w:p w14:paraId="68D2DD0A" w14:textId="77777777" w:rsidR="00B72464" w:rsidRPr="00B72464" w:rsidRDefault="00B72464" w:rsidP="00B72464">
      <w:pPr>
        <w:widowControl w:val="0"/>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proofErr w:type="spellStart"/>
      <w:r w:rsidRPr="00B72464">
        <w:rPr>
          <w:rFonts w:ascii="Arial" w:eastAsia="Times New Roman" w:hAnsi="Calibri"/>
          <w:color w:val="00000A"/>
          <w:kern w:val="1"/>
          <w:sz w:val="24"/>
          <w:szCs w:val="24"/>
          <w:lang w:eastAsia="pt-BR"/>
        </w:rPr>
        <w:t>Caliman</w:t>
      </w:r>
      <w:proofErr w:type="spellEnd"/>
      <w:r w:rsidRPr="00B72464">
        <w:rPr>
          <w:rFonts w:ascii="Arial" w:eastAsia="Times New Roman" w:hAnsi="Calibri"/>
          <w:color w:val="00000A"/>
          <w:kern w:val="1"/>
          <w:sz w:val="24"/>
          <w:szCs w:val="24"/>
          <w:lang w:eastAsia="pt-BR"/>
        </w:rPr>
        <w:t xml:space="preserve"> (2015, p. 9), explica que o educador social </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 </w:t>
      </w:r>
    </w:p>
    <w:p w14:paraId="7C76A637" w14:textId="77777777" w:rsidR="00B72464" w:rsidRPr="00B72464" w:rsidRDefault="00B72464" w:rsidP="00B72464">
      <w:pPr>
        <w:widowControl w:val="0"/>
        <w:autoSpaceDE w:val="0"/>
        <w:autoSpaceDN w:val="0"/>
        <w:adjustRightInd w:val="0"/>
        <w:spacing w:after="240" w:line="240" w:lineRule="auto"/>
        <w:ind w:left="2268"/>
        <w:jc w:val="both"/>
        <w:rPr>
          <w:rFonts w:ascii="Times New Roman" w:eastAsia="Times New Roman" w:hAnsi="Calibri"/>
          <w:color w:val="00000A"/>
          <w:kern w:val="1"/>
          <w:sz w:val="24"/>
          <w:szCs w:val="24"/>
          <w:lang w:eastAsia="pt-BR"/>
        </w:rPr>
      </w:pPr>
      <w:proofErr w:type="gramStart"/>
      <w:r w:rsidRPr="00B72464">
        <w:rPr>
          <w:rFonts w:ascii="Arial" w:eastAsia="Times New Roman" w:hAnsi="Calibri"/>
          <w:color w:val="141414"/>
          <w:kern w:val="1"/>
          <w:szCs w:val="24"/>
        </w:rPr>
        <w:t>a</w:t>
      </w:r>
      <w:proofErr w:type="gramEnd"/>
      <w:r w:rsidRPr="00B72464">
        <w:rPr>
          <w:rFonts w:ascii="Arial" w:eastAsia="Times New Roman" w:hAnsi="Calibri"/>
          <w:color w:val="141414"/>
          <w:kern w:val="1"/>
          <w:szCs w:val="24"/>
        </w:rPr>
        <w:t xml:space="preserve"> figura que representa o elo das rela</w:t>
      </w:r>
      <w:r w:rsidRPr="00B72464">
        <w:rPr>
          <w:rFonts w:ascii="Arial" w:eastAsia="Times New Roman" w:hAnsi="Calibri"/>
          <w:color w:val="141414"/>
          <w:kern w:val="1"/>
          <w:szCs w:val="24"/>
        </w:rPr>
        <w:t>çõ</w:t>
      </w:r>
      <w:r w:rsidRPr="00B72464">
        <w:rPr>
          <w:rFonts w:ascii="Arial" w:eastAsia="Times New Roman" w:hAnsi="Calibri"/>
          <w:color w:val="141414"/>
          <w:kern w:val="1"/>
          <w:szCs w:val="24"/>
        </w:rPr>
        <w:t>es, promove rela</w:t>
      </w:r>
      <w:r w:rsidRPr="00B72464">
        <w:rPr>
          <w:rFonts w:ascii="Arial" w:eastAsia="Times New Roman" w:hAnsi="Calibri"/>
          <w:color w:val="141414"/>
          <w:kern w:val="1"/>
          <w:szCs w:val="24"/>
        </w:rPr>
        <w:t>çõ</w:t>
      </w:r>
      <w:r w:rsidRPr="00B72464">
        <w:rPr>
          <w:rFonts w:ascii="Arial" w:eastAsia="Times New Roman" w:hAnsi="Calibri"/>
          <w:color w:val="141414"/>
          <w:kern w:val="1"/>
          <w:szCs w:val="24"/>
        </w:rPr>
        <w:t>es e est</w:t>
      </w:r>
      <w:r w:rsidRPr="00B72464">
        <w:rPr>
          <w:rFonts w:ascii="Arial" w:eastAsia="Times New Roman" w:hAnsi="Calibri"/>
          <w:color w:val="141414"/>
          <w:kern w:val="1"/>
          <w:szCs w:val="24"/>
        </w:rPr>
        <w:t>á</w:t>
      </w:r>
      <w:r w:rsidRPr="00B72464">
        <w:rPr>
          <w:rFonts w:ascii="Arial" w:eastAsia="Times New Roman" w:hAnsi="Calibri"/>
          <w:color w:val="141414"/>
          <w:kern w:val="1"/>
          <w:szCs w:val="24"/>
        </w:rPr>
        <w:t xml:space="preserve"> presente seja f</w:t>
      </w:r>
      <w:r w:rsidRPr="00B72464">
        <w:rPr>
          <w:rFonts w:ascii="Arial" w:eastAsia="Times New Roman" w:hAnsi="Calibri"/>
          <w:color w:val="141414"/>
          <w:kern w:val="1"/>
          <w:szCs w:val="24"/>
        </w:rPr>
        <w:t>í</w:t>
      </w:r>
      <w:r w:rsidRPr="00B72464">
        <w:rPr>
          <w:rFonts w:ascii="Arial" w:eastAsia="Times New Roman" w:hAnsi="Calibri"/>
          <w:color w:val="141414"/>
          <w:kern w:val="1"/>
          <w:szCs w:val="24"/>
        </w:rPr>
        <w:t>sica que simbolicamente em meio aos educandos. A pedagogia da presen</w:t>
      </w:r>
      <w:r w:rsidRPr="00B72464">
        <w:rPr>
          <w:rFonts w:ascii="Arial" w:eastAsia="Times New Roman" w:hAnsi="Calibri"/>
          <w:color w:val="141414"/>
          <w:kern w:val="1"/>
          <w:szCs w:val="24"/>
        </w:rPr>
        <w:t>ç</w:t>
      </w:r>
      <w:r w:rsidRPr="00B72464">
        <w:rPr>
          <w:rFonts w:ascii="Arial" w:eastAsia="Times New Roman" w:hAnsi="Calibri"/>
          <w:color w:val="141414"/>
          <w:kern w:val="1"/>
          <w:szCs w:val="24"/>
        </w:rPr>
        <w:t>a n</w:t>
      </w:r>
      <w:r w:rsidRPr="00B72464">
        <w:rPr>
          <w:rFonts w:ascii="Arial" w:eastAsia="Times New Roman" w:hAnsi="Calibri"/>
          <w:color w:val="141414"/>
          <w:kern w:val="1"/>
          <w:szCs w:val="24"/>
        </w:rPr>
        <w:t>ã</w:t>
      </w:r>
      <w:r w:rsidRPr="00B72464">
        <w:rPr>
          <w:rFonts w:ascii="Arial" w:eastAsia="Times New Roman" w:hAnsi="Calibri"/>
          <w:color w:val="141414"/>
          <w:kern w:val="1"/>
          <w:szCs w:val="24"/>
        </w:rPr>
        <w:t xml:space="preserve">o representa uma </w:t>
      </w:r>
      <w:proofErr w:type="gramStart"/>
      <w:r w:rsidRPr="00B72464">
        <w:rPr>
          <w:rFonts w:ascii="Arial" w:eastAsia="Times New Roman" w:hAnsi="Calibri"/>
          <w:color w:val="141414"/>
          <w:kern w:val="1"/>
          <w:szCs w:val="24"/>
        </w:rPr>
        <w:t>vigil</w:t>
      </w:r>
      <w:r w:rsidRPr="00B72464">
        <w:rPr>
          <w:rFonts w:ascii="Arial" w:eastAsia="Times New Roman" w:hAnsi="Calibri"/>
          <w:color w:val="141414"/>
          <w:kern w:val="1"/>
          <w:szCs w:val="24"/>
        </w:rPr>
        <w:t>â</w:t>
      </w:r>
      <w:r w:rsidRPr="00B72464">
        <w:rPr>
          <w:rFonts w:ascii="Arial" w:eastAsia="Times New Roman" w:hAnsi="Calibri"/>
          <w:color w:val="141414"/>
          <w:kern w:val="1"/>
          <w:szCs w:val="24"/>
        </w:rPr>
        <w:t>ncia</w:t>
      </w:r>
      <w:proofErr w:type="gramEnd"/>
      <w:r w:rsidRPr="00B72464">
        <w:rPr>
          <w:rFonts w:ascii="Arial" w:eastAsia="Times New Roman" w:hAnsi="Calibri"/>
          <w:color w:val="141414"/>
          <w:kern w:val="1"/>
          <w:szCs w:val="24"/>
        </w:rPr>
        <w:t xml:space="preserve"> mas um caminhar com o educando de modo que ele invista com um voto de confian</w:t>
      </w:r>
      <w:r w:rsidRPr="00B72464">
        <w:rPr>
          <w:rFonts w:ascii="Arial" w:eastAsia="Times New Roman" w:hAnsi="Calibri"/>
          <w:color w:val="141414"/>
          <w:kern w:val="1"/>
          <w:szCs w:val="24"/>
        </w:rPr>
        <w:t>ç</w:t>
      </w:r>
      <w:r w:rsidRPr="00B72464">
        <w:rPr>
          <w:rFonts w:ascii="Arial" w:eastAsia="Times New Roman" w:hAnsi="Calibri"/>
          <w:color w:val="141414"/>
          <w:kern w:val="1"/>
          <w:szCs w:val="24"/>
        </w:rPr>
        <w:t>a na proposta educativa. Na constru</w:t>
      </w:r>
      <w:r w:rsidRPr="00B72464">
        <w:rPr>
          <w:rFonts w:ascii="Arial" w:eastAsia="Times New Roman" w:hAnsi="Calibri"/>
          <w:color w:val="141414"/>
          <w:kern w:val="1"/>
          <w:szCs w:val="24"/>
        </w:rPr>
        <w:t>çã</w:t>
      </w:r>
      <w:r w:rsidRPr="00B72464">
        <w:rPr>
          <w:rFonts w:ascii="Arial" w:eastAsia="Times New Roman" w:hAnsi="Calibri"/>
          <w:color w:val="141414"/>
          <w:kern w:val="1"/>
          <w:szCs w:val="24"/>
        </w:rPr>
        <w:t>o das rela</w:t>
      </w:r>
      <w:r w:rsidRPr="00B72464">
        <w:rPr>
          <w:rFonts w:ascii="Arial" w:eastAsia="Times New Roman" w:hAnsi="Calibri"/>
          <w:color w:val="141414"/>
          <w:kern w:val="1"/>
          <w:szCs w:val="24"/>
        </w:rPr>
        <w:t>çõ</w:t>
      </w:r>
      <w:r w:rsidRPr="00B72464">
        <w:rPr>
          <w:rFonts w:ascii="Arial" w:eastAsia="Times New Roman" w:hAnsi="Calibri"/>
          <w:color w:val="141414"/>
          <w:kern w:val="1"/>
          <w:szCs w:val="24"/>
        </w:rPr>
        <w:t>es reveste-se de grande import</w:t>
      </w:r>
      <w:r w:rsidRPr="00B72464">
        <w:rPr>
          <w:rFonts w:ascii="Arial" w:eastAsia="Times New Roman" w:hAnsi="Calibri"/>
          <w:color w:val="141414"/>
          <w:kern w:val="1"/>
          <w:szCs w:val="24"/>
        </w:rPr>
        <w:t>â</w:t>
      </w:r>
      <w:r w:rsidRPr="00B72464">
        <w:rPr>
          <w:rFonts w:ascii="Arial" w:eastAsia="Times New Roman" w:hAnsi="Calibri"/>
          <w:color w:val="141414"/>
          <w:kern w:val="1"/>
          <w:szCs w:val="24"/>
        </w:rPr>
        <w:t>ncia o investimento no espirito de fam</w:t>
      </w:r>
      <w:r w:rsidRPr="00B72464">
        <w:rPr>
          <w:rFonts w:ascii="Arial" w:eastAsia="Times New Roman" w:hAnsi="Calibri"/>
          <w:color w:val="141414"/>
          <w:kern w:val="1"/>
          <w:szCs w:val="24"/>
        </w:rPr>
        <w:t>í</w:t>
      </w:r>
      <w:r w:rsidRPr="00B72464">
        <w:rPr>
          <w:rFonts w:ascii="Arial" w:eastAsia="Times New Roman" w:hAnsi="Calibri"/>
          <w:color w:val="141414"/>
          <w:kern w:val="1"/>
          <w:szCs w:val="24"/>
        </w:rPr>
        <w:t>lia em torno do ambiente educativo.</w:t>
      </w:r>
    </w:p>
    <w:p w14:paraId="6ED38729" w14:textId="77777777" w:rsidR="00B72464" w:rsidRPr="00B72464" w:rsidRDefault="00B72464" w:rsidP="00B72464">
      <w:pPr>
        <w:widowControl w:val="0"/>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141414"/>
          <w:kern w:val="1"/>
          <w:sz w:val="24"/>
          <w:szCs w:val="24"/>
        </w:rPr>
        <w:t>Portanto, o professor gabaritado com as qualifica</w:t>
      </w:r>
      <w:r w:rsidRPr="00B72464">
        <w:rPr>
          <w:rFonts w:ascii="Arial" w:eastAsia="Times New Roman" w:hAnsi="Calibri"/>
          <w:color w:val="141414"/>
          <w:kern w:val="1"/>
          <w:sz w:val="24"/>
          <w:szCs w:val="24"/>
        </w:rPr>
        <w:t>çõ</w:t>
      </w:r>
      <w:r w:rsidRPr="00B72464">
        <w:rPr>
          <w:rFonts w:ascii="Arial" w:eastAsia="Times New Roman" w:hAnsi="Calibri"/>
          <w:color w:val="141414"/>
          <w:kern w:val="1"/>
          <w:sz w:val="24"/>
          <w:szCs w:val="24"/>
        </w:rPr>
        <w:t>es da pedagogia social tem uma escuta afinada, comprometida na lida com o outro, baseada no respeito aos seus valores e aos conhecimentos adquiridos sem qualquer forma de discrimina</w:t>
      </w:r>
      <w:r w:rsidRPr="00B72464">
        <w:rPr>
          <w:rFonts w:ascii="Arial" w:eastAsia="Times New Roman" w:hAnsi="Calibri"/>
          <w:color w:val="141414"/>
          <w:kern w:val="1"/>
          <w:sz w:val="24"/>
          <w:szCs w:val="24"/>
        </w:rPr>
        <w:t>çã</w:t>
      </w:r>
      <w:r w:rsidRPr="00B72464">
        <w:rPr>
          <w:rFonts w:ascii="Arial" w:eastAsia="Times New Roman" w:hAnsi="Calibri"/>
          <w:color w:val="141414"/>
          <w:kern w:val="1"/>
          <w:sz w:val="24"/>
          <w:szCs w:val="24"/>
        </w:rPr>
        <w:t xml:space="preserve">o (FREIRE, 1996). </w:t>
      </w:r>
    </w:p>
    <w:p w14:paraId="43F52169" w14:textId="77777777" w:rsidR="00B72464" w:rsidRPr="00B72464" w:rsidRDefault="00B72464" w:rsidP="00B72464">
      <w:pPr>
        <w:widowControl w:val="0"/>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141414"/>
          <w:kern w:val="1"/>
          <w:sz w:val="24"/>
          <w:szCs w:val="24"/>
        </w:rPr>
        <w:t>É</w:t>
      </w:r>
      <w:r w:rsidRPr="00B72464">
        <w:rPr>
          <w:rFonts w:ascii="Arial" w:eastAsia="Times New Roman" w:hAnsi="Calibri"/>
          <w:color w:val="141414"/>
          <w:kern w:val="1"/>
          <w:sz w:val="24"/>
          <w:szCs w:val="24"/>
        </w:rPr>
        <w:t xml:space="preserve"> o que explica a voca</w:t>
      </w:r>
      <w:r w:rsidRPr="00B72464">
        <w:rPr>
          <w:rFonts w:ascii="Arial" w:eastAsia="Times New Roman" w:hAnsi="Calibri"/>
          <w:color w:val="141414"/>
          <w:kern w:val="1"/>
          <w:sz w:val="24"/>
          <w:szCs w:val="24"/>
        </w:rPr>
        <w:t>çã</w:t>
      </w:r>
      <w:r w:rsidRPr="00B72464">
        <w:rPr>
          <w:rFonts w:ascii="Arial" w:eastAsia="Times New Roman" w:hAnsi="Calibri"/>
          <w:color w:val="141414"/>
          <w:kern w:val="1"/>
          <w:sz w:val="24"/>
          <w:szCs w:val="24"/>
        </w:rPr>
        <w:t>o de professores pautados nos princ</w:t>
      </w:r>
      <w:r w:rsidRPr="00B72464">
        <w:rPr>
          <w:rFonts w:ascii="Arial" w:eastAsia="Times New Roman" w:hAnsi="Calibri"/>
          <w:color w:val="141414"/>
          <w:kern w:val="1"/>
          <w:sz w:val="24"/>
          <w:szCs w:val="24"/>
        </w:rPr>
        <w:t>í</w:t>
      </w:r>
      <w:r w:rsidRPr="00B72464">
        <w:rPr>
          <w:rFonts w:ascii="Arial" w:eastAsia="Times New Roman" w:hAnsi="Calibri"/>
          <w:color w:val="141414"/>
          <w:kern w:val="1"/>
          <w:sz w:val="24"/>
          <w:szCs w:val="24"/>
        </w:rPr>
        <w:t>pios da pedagogia social ficarem marcados nas recorda</w:t>
      </w:r>
      <w:r w:rsidRPr="00B72464">
        <w:rPr>
          <w:rFonts w:ascii="Arial" w:eastAsia="Times New Roman" w:hAnsi="Calibri"/>
          <w:color w:val="141414"/>
          <w:kern w:val="1"/>
          <w:sz w:val="24"/>
          <w:szCs w:val="24"/>
        </w:rPr>
        <w:t>çõ</w:t>
      </w:r>
      <w:r w:rsidRPr="00B72464">
        <w:rPr>
          <w:rFonts w:ascii="Arial" w:eastAsia="Times New Roman" w:hAnsi="Calibri"/>
          <w:color w:val="141414"/>
          <w:kern w:val="1"/>
          <w:sz w:val="24"/>
          <w:szCs w:val="24"/>
        </w:rPr>
        <w:t xml:space="preserve">es dos estudantes por serem </w:t>
      </w:r>
      <w:r w:rsidRPr="00B72464">
        <w:rPr>
          <w:rFonts w:ascii="Arial" w:eastAsia="Times New Roman" w:hAnsi="Calibri"/>
          <w:color w:val="141414"/>
          <w:kern w:val="1"/>
          <w:sz w:val="24"/>
          <w:szCs w:val="24"/>
        </w:rPr>
        <w:t>“</w:t>
      </w:r>
      <w:r w:rsidRPr="00B72464">
        <w:rPr>
          <w:rFonts w:ascii="Arial" w:eastAsia="Times New Roman" w:hAnsi="Calibri"/>
          <w:color w:val="00000A"/>
          <w:kern w:val="1"/>
          <w:sz w:val="24"/>
          <w:szCs w:val="24"/>
        </w:rPr>
        <w:t>acolhedores, sensitivos e vocacionados para a doc</w:t>
      </w:r>
      <w:r w:rsidRPr="00B72464">
        <w:rPr>
          <w:rFonts w:ascii="Arial" w:eastAsia="Times New Roman" w:hAnsi="Calibri"/>
          <w:color w:val="00000A"/>
          <w:kern w:val="1"/>
          <w:sz w:val="24"/>
          <w:szCs w:val="24"/>
        </w:rPr>
        <w:t>ê</w:t>
      </w:r>
      <w:r w:rsidRPr="00B72464">
        <w:rPr>
          <w:rFonts w:ascii="Arial" w:eastAsia="Times New Roman" w:hAnsi="Calibri"/>
          <w:color w:val="00000A"/>
          <w:kern w:val="1"/>
          <w:sz w:val="24"/>
          <w:szCs w:val="24"/>
        </w:rPr>
        <w:t>ncia dadas as habilidades que se somam ao exemplo de vida que demonstraram aos estudantes no decorrer da aprendizagem</w:t>
      </w:r>
      <w:r w:rsidRPr="00B72464">
        <w:rPr>
          <w:rFonts w:ascii="Arial" w:eastAsia="Times New Roman" w:hAnsi="Calibri"/>
          <w:color w:val="00000A"/>
          <w:kern w:val="1"/>
          <w:sz w:val="24"/>
          <w:szCs w:val="24"/>
        </w:rPr>
        <w:t>”</w:t>
      </w:r>
      <w:r w:rsidRPr="00B72464">
        <w:rPr>
          <w:rFonts w:ascii="Arial" w:eastAsia="Times New Roman" w:hAnsi="Calibri"/>
          <w:color w:val="00000A"/>
          <w:kern w:val="1"/>
          <w:sz w:val="24"/>
          <w:szCs w:val="24"/>
        </w:rPr>
        <w:t xml:space="preserve"> (RIBEIRO, 2017, p. 137). </w:t>
      </w:r>
    </w:p>
    <w:p w14:paraId="2E0F9A2E" w14:textId="77777777" w:rsidR="00B72464" w:rsidRPr="00B72464" w:rsidRDefault="00B72464" w:rsidP="00B72464">
      <w:pPr>
        <w:widowControl w:val="0"/>
        <w:autoSpaceDE w:val="0"/>
        <w:autoSpaceDN w:val="0"/>
        <w:adjustRightInd w:val="0"/>
        <w:spacing w:after="0" w:line="360" w:lineRule="auto"/>
        <w:ind w:firstLine="709"/>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rPr>
        <w:t>Em situa</w:t>
      </w:r>
      <w:r w:rsidRPr="00B72464">
        <w:rPr>
          <w:rFonts w:ascii="Arial" w:eastAsia="Times New Roman" w:hAnsi="Calibri"/>
          <w:color w:val="00000A"/>
          <w:kern w:val="1"/>
          <w:sz w:val="24"/>
          <w:szCs w:val="24"/>
        </w:rPr>
        <w:t>çõ</w:t>
      </w:r>
      <w:r w:rsidRPr="00B72464">
        <w:rPr>
          <w:rFonts w:ascii="Arial" w:eastAsia="Times New Roman" w:hAnsi="Calibri"/>
          <w:color w:val="00000A"/>
          <w:kern w:val="1"/>
          <w:sz w:val="24"/>
          <w:szCs w:val="24"/>
        </w:rPr>
        <w:t xml:space="preserve">es de conflitos envolvendo os estudantes na </w:t>
      </w:r>
      <w:r w:rsidRPr="00B72464">
        <w:rPr>
          <w:rFonts w:ascii="Arial" w:eastAsia="Times New Roman" w:hAnsi="Calibri"/>
          <w:i/>
          <w:color w:val="00000A"/>
          <w:kern w:val="1"/>
          <w:sz w:val="24"/>
          <w:szCs w:val="24"/>
        </w:rPr>
        <w:t>internet</w:t>
      </w:r>
      <w:r w:rsidRPr="00B72464">
        <w:rPr>
          <w:rFonts w:ascii="Arial" w:eastAsia="Times New Roman" w:hAnsi="Calibri"/>
          <w:color w:val="00000A"/>
          <w:kern w:val="1"/>
          <w:sz w:val="24"/>
          <w:szCs w:val="24"/>
        </w:rPr>
        <w:t xml:space="preserve">, </w:t>
      </w:r>
      <w:r w:rsidRPr="00B72464">
        <w:rPr>
          <w:rFonts w:ascii="Arial" w:eastAsia="Times New Roman" w:hAnsi="Calibri"/>
          <w:color w:val="00000A"/>
          <w:kern w:val="1"/>
          <w:sz w:val="24"/>
          <w:szCs w:val="24"/>
        </w:rPr>
        <w:t>é</w:t>
      </w:r>
      <w:r w:rsidRPr="00B72464">
        <w:rPr>
          <w:rFonts w:ascii="Arial" w:eastAsia="Times New Roman" w:hAnsi="Calibri"/>
          <w:color w:val="00000A"/>
          <w:kern w:val="1"/>
          <w:sz w:val="24"/>
          <w:szCs w:val="24"/>
        </w:rPr>
        <w:t xml:space="preserve"> imprescind</w:t>
      </w:r>
      <w:r w:rsidRPr="00B72464">
        <w:rPr>
          <w:rFonts w:ascii="Arial" w:eastAsia="Times New Roman" w:hAnsi="Calibri"/>
          <w:color w:val="00000A"/>
          <w:kern w:val="1"/>
          <w:sz w:val="24"/>
          <w:szCs w:val="24"/>
        </w:rPr>
        <w:t>í</w:t>
      </w:r>
      <w:r w:rsidRPr="00B72464">
        <w:rPr>
          <w:rFonts w:ascii="Arial" w:eastAsia="Times New Roman" w:hAnsi="Calibri"/>
          <w:color w:val="00000A"/>
          <w:kern w:val="1"/>
          <w:sz w:val="24"/>
          <w:szCs w:val="24"/>
        </w:rPr>
        <w:t>vel que o professor, bem como os funcion</w:t>
      </w:r>
      <w:r w:rsidRPr="00B72464">
        <w:rPr>
          <w:rFonts w:ascii="Arial" w:eastAsia="Times New Roman" w:hAnsi="Calibri"/>
          <w:color w:val="00000A"/>
          <w:kern w:val="1"/>
          <w:sz w:val="24"/>
          <w:szCs w:val="24"/>
        </w:rPr>
        <w:t>á</w:t>
      </w:r>
      <w:r w:rsidRPr="00B72464">
        <w:rPr>
          <w:rFonts w:ascii="Arial" w:eastAsia="Times New Roman" w:hAnsi="Calibri"/>
          <w:color w:val="00000A"/>
          <w:kern w:val="1"/>
          <w:sz w:val="24"/>
          <w:szCs w:val="24"/>
        </w:rPr>
        <w:t>rios da escola, entre eles, supervisores pedag</w:t>
      </w:r>
      <w:r w:rsidRPr="00B72464">
        <w:rPr>
          <w:rFonts w:ascii="Arial" w:eastAsia="Times New Roman" w:hAnsi="Calibri"/>
          <w:color w:val="00000A"/>
          <w:kern w:val="1"/>
          <w:sz w:val="24"/>
          <w:szCs w:val="24"/>
        </w:rPr>
        <w:t>ó</w:t>
      </w:r>
      <w:r w:rsidRPr="00B72464">
        <w:rPr>
          <w:rFonts w:ascii="Arial" w:eastAsia="Times New Roman" w:hAnsi="Calibri"/>
          <w:color w:val="00000A"/>
          <w:kern w:val="1"/>
          <w:sz w:val="24"/>
          <w:szCs w:val="24"/>
        </w:rPr>
        <w:t xml:space="preserve">gicos, orientadores educacionais e diretores tenham conhecimento do que seja o </w:t>
      </w:r>
      <w:proofErr w:type="spellStart"/>
      <w:r w:rsidRPr="00B72464">
        <w:rPr>
          <w:rFonts w:ascii="Arial" w:eastAsia="Times New Roman" w:hAnsi="Calibri"/>
          <w:i/>
          <w:color w:val="00000A"/>
          <w:kern w:val="1"/>
          <w:sz w:val="24"/>
          <w:szCs w:val="24"/>
        </w:rPr>
        <w:t>cyberbullying</w:t>
      </w:r>
      <w:proofErr w:type="spellEnd"/>
      <w:r w:rsidRPr="00B72464">
        <w:rPr>
          <w:rFonts w:ascii="Arial" w:eastAsia="Times New Roman" w:hAnsi="Calibri"/>
          <w:color w:val="00000A"/>
          <w:kern w:val="1"/>
          <w:sz w:val="24"/>
          <w:szCs w:val="24"/>
        </w:rPr>
        <w:t>, sejam pacientes para a diagnose do sofrimento que o envolve inspirados nos princ</w:t>
      </w:r>
      <w:r w:rsidRPr="00B72464">
        <w:rPr>
          <w:rFonts w:ascii="Arial" w:eastAsia="Times New Roman" w:hAnsi="Calibri"/>
          <w:color w:val="00000A"/>
          <w:kern w:val="1"/>
          <w:sz w:val="24"/>
          <w:szCs w:val="24"/>
        </w:rPr>
        <w:t>í</w:t>
      </w:r>
      <w:r w:rsidRPr="00B72464">
        <w:rPr>
          <w:rFonts w:ascii="Arial" w:eastAsia="Times New Roman" w:hAnsi="Calibri"/>
          <w:color w:val="00000A"/>
          <w:kern w:val="1"/>
          <w:sz w:val="24"/>
          <w:szCs w:val="24"/>
        </w:rPr>
        <w:t>pios da pedagogia social.</w:t>
      </w:r>
    </w:p>
    <w:p w14:paraId="279A92CE" w14:textId="77777777" w:rsidR="00B72464" w:rsidRPr="00B72464" w:rsidRDefault="00B72464" w:rsidP="00B72464">
      <w:pPr>
        <w:widowControl w:val="0"/>
        <w:autoSpaceDE w:val="0"/>
        <w:autoSpaceDN w:val="0"/>
        <w:adjustRightInd w:val="0"/>
        <w:spacing w:after="0" w:line="360" w:lineRule="auto"/>
        <w:ind w:firstLine="709"/>
        <w:jc w:val="both"/>
        <w:rPr>
          <w:rFonts w:ascii="Arial" w:eastAsia="Times New Roman" w:hAnsi="Calibri"/>
          <w:color w:val="00000A"/>
          <w:kern w:val="1"/>
          <w:sz w:val="24"/>
          <w:szCs w:val="24"/>
        </w:rPr>
      </w:pPr>
    </w:p>
    <w:p w14:paraId="6FFEB63C"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6. Considera</w:t>
      </w:r>
      <w:r w:rsidRPr="00B72464">
        <w:rPr>
          <w:rFonts w:ascii="Arial" w:eastAsia="Times New Roman" w:hAnsi="Calibri"/>
          <w:b/>
          <w:color w:val="00000A"/>
          <w:kern w:val="1"/>
          <w:sz w:val="24"/>
          <w:szCs w:val="24"/>
          <w:lang w:eastAsia="pt-BR"/>
        </w:rPr>
        <w:t>çõ</w:t>
      </w:r>
      <w:r w:rsidRPr="00B72464">
        <w:rPr>
          <w:rFonts w:ascii="Arial" w:eastAsia="Times New Roman" w:hAnsi="Calibri"/>
          <w:b/>
          <w:color w:val="00000A"/>
          <w:kern w:val="1"/>
          <w:sz w:val="24"/>
          <w:szCs w:val="24"/>
          <w:lang w:eastAsia="pt-BR"/>
        </w:rPr>
        <w:t>es finais</w:t>
      </w:r>
    </w:p>
    <w:p w14:paraId="19A20DFE"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lastRenderedPageBreak/>
        <w:tab/>
      </w:r>
      <w:r w:rsidRPr="00B72464">
        <w:rPr>
          <w:rFonts w:ascii="Arial" w:eastAsia="Times New Roman" w:hAnsi="Calibri"/>
          <w:color w:val="00000A"/>
          <w:kern w:val="1"/>
          <w:sz w:val="24"/>
          <w:szCs w:val="24"/>
          <w:lang w:eastAsia="pt-BR"/>
        </w:rPr>
        <w:t>Buscou-se neste artigo tratar sobre a aplica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dos princ</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pios e metodologias inspiradas na pedagogia social em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ncias virtuais envolvendo estudantes de escolas p</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blicas do 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vel fundamental de Palmas/TO.</w:t>
      </w:r>
    </w:p>
    <w:p w14:paraId="78FF75DA"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b/>
        <w:t>Os resultados preliminares verificaram que as raz</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que levam os estudantes a navegarem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ingressarem em grupos </w:t>
      </w:r>
      <w:proofErr w:type="spellStart"/>
      <w:r w:rsidRPr="00B72464">
        <w:rPr>
          <w:rFonts w:ascii="Arial" w:eastAsia="Times New Roman" w:hAnsi="Calibri"/>
          <w:i/>
          <w:color w:val="00000A"/>
          <w:kern w:val="1"/>
          <w:sz w:val="24"/>
          <w:szCs w:val="24"/>
          <w:lang w:eastAsia="pt-BR"/>
        </w:rPr>
        <w:t>on</w:t>
      </w:r>
      <w:proofErr w:type="spellEnd"/>
      <w:r w:rsidRPr="00B72464">
        <w:rPr>
          <w:rFonts w:ascii="Arial" w:eastAsia="Times New Roman" w:hAnsi="Calibri"/>
          <w:i/>
          <w:color w:val="00000A"/>
          <w:kern w:val="1"/>
          <w:sz w:val="24"/>
          <w:szCs w:val="24"/>
          <w:lang w:eastAsia="pt-BR"/>
        </w:rPr>
        <w:t xml:space="preserve"> </w:t>
      </w:r>
      <w:proofErr w:type="spellStart"/>
      <w:r w:rsidRPr="00B72464">
        <w:rPr>
          <w:rFonts w:ascii="Arial" w:eastAsia="Times New Roman" w:hAnsi="Calibri"/>
          <w:i/>
          <w:color w:val="00000A"/>
          <w:kern w:val="1"/>
          <w:sz w:val="24"/>
          <w:szCs w:val="24"/>
          <w:lang w:eastAsia="pt-BR"/>
        </w:rPr>
        <w:t>line</w:t>
      </w:r>
      <w:proofErr w:type="spellEnd"/>
      <w:r w:rsidRPr="00B72464">
        <w:rPr>
          <w:rFonts w:ascii="Arial" w:eastAsia="Times New Roman" w:hAnsi="Calibri"/>
          <w:color w:val="00000A"/>
          <w:kern w:val="1"/>
          <w:sz w:val="24"/>
          <w:szCs w:val="24"/>
          <w:lang w:eastAsia="pt-BR"/>
        </w:rPr>
        <w:t xml:space="preserve"> e postarem mensagens de textos, </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udios e v</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deos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diversas, entre elas a de encontrarem no terreno virtual um campo para praticarem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tidas como normais, mas que para os professores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picas de transgress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assemelhadas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s realizadas presencialmente. </w:t>
      </w:r>
    </w:p>
    <w:p w14:paraId="7B592F51"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ab/>
        <w:t xml:space="preserve"> </w:t>
      </w:r>
      <w:r w:rsidRPr="00B72464">
        <w:rPr>
          <w:rFonts w:ascii="Arial" w:eastAsia="Times New Roman" w:hAnsi="Calibri"/>
          <w:color w:val="00000A"/>
          <w:kern w:val="1"/>
          <w:sz w:val="24"/>
          <w:szCs w:val="24"/>
          <w:lang w:eastAsia="pt-BR"/>
        </w:rPr>
        <w:t>As brincadeiras que v</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rios estudantes fazem, mesmo aquelas de mau gosto,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perpetradas nas redes sociais, em que ao mesmo tempo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encaradas como divers</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 xml:space="preserve">es para os membros dos grupos e sofrimento para quem tem seus dados e/ou imagens expostas. </w:t>
      </w:r>
    </w:p>
    <w:p w14:paraId="277931D6"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ab/>
        <w:t>Compreender os 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veis de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perpetradas na </w:t>
      </w:r>
      <w:r w:rsidRPr="00B72464">
        <w:rPr>
          <w:rFonts w:ascii="Arial" w:eastAsia="Times New Roman" w:hAnsi="Calibri"/>
          <w:i/>
          <w:color w:val="00000A"/>
          <w:kern w:val="1"/>
          <w:sz w:val="24"/>
          <w:szCs w:val="24"/>
          <w:lang w:eastAsia="pt-BR"/>
        </w:rPr>
        <w:t>internet</w:t>
      </w:r>
      <w:r w:rsidRPr="00B72464">
        <w:rPr>
          <w:rFonts w:ascii="Arial" w:eastAsia="Times New Roman" w:hAnsi="Calibri"/>
          <w:color w:val="00000A"/>
          <w:kern w:val="1"/>
          <w:sz w:val="24"/>
          <w:szCs w:val="24"/>
          <w:lang w:eastAsia="pt-BR"/>
        </w:rPr>
        <w:t xml:space="preserve"> requer profissionais da educa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cautelosos em suas 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conhecedores de postulados m</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nimos em tecnologia. Mas, sobretudo e, principalmente, pautados na humaniza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das did</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ticas e abordagens dial</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gicas inspiradas no respeito, na habilidade das diagnoses e media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em viol</w:t>
      </w:r>
      <w:r w:rsidRPr="00B72464">
        <w:rPr>
          <w:rFonts w:ascii="Arial" w:eastAsia="Times New Roman" w:hAnsi="Calibri"/>
          <w:color w:val="00000A"/>
          <w:kern w:val="1"/>
          <w:sz w:val="24"/>
          <w:szCs w:val="24"/>
          <w:lang w:eastAsia="pt-BR"/>
        </w:rPr>
        <w:t>ê</w:t>
      </w:r>
      <w:r w:rsidRPr="00B72464">
        <w:rPr>
          <w:rFonts w:ascii="Arial" w:eastAsia="Times New Roman" w:hAnsi="Calibri"/>
          <w:color w:val="00000A"/>
          <w:kern w:val="1"/>
          <w:sz w:val="24"/>
          <w:szCs w:val="24"/>
          <w:lang w:eastAsia="pt-BR"/>
        </w:rPr>
        <w:t xml:space="preserve">ncias virtuais como o </w:t>
      </w:r>
      <w:proofErr w:type="spellStart"/>
      <w:r w:rsidRPr="00B72464">
        <w:rPr>
          <w:rFonts w:ascii="Arial" w:eastAsia="Times New Roman" w:hAnsi="Calibri"/>
          <w:i/>
          <w:color w:val="00000A"/>
          <w:kern w:val="1"/>
          <w:sz w:val="24"/>
          <w:szCs w:val="24"/>
          <w:lang w:eastAsia="pt-BR"/>
        </w:rPr>
        <w:t>cyberbullying</w:t>
      </w:r>
      <w:proofErr w:type="spellEnd"/>
      <w:r w:rsidRPr="00B72464">
        <w:rPr>
          <w:rFonts w:ascii="Arial" w:eastAsia="Times New Roman" w:hAnsi="Calibri"/>
          <w:color w:val="00000A"/>
          <w:kern w:val="1"/>
          <w:sz w:val="24"/>
          <w:szCs w:val="24"/>
          <w:lang w:eastAsia="pt-BR"/>
        </w:rPr>
        <w:t xml:space="preserve">. </w:t>
      </w:r>
    </w:p>
    <w:p w14:paraId="6F799882" w14:textId="77777777" w:rsidR="00B72464" w:rsidRPr="00B72464" w:rsidRDefault="00B72464" w:rsidP="00B72464">
      <w:pPr>
        <w:autoSpaceDE w:val="0"/>
        <w:autoSpaceDN w:val="0"/>
        <w:adjustRightInd w:val="0"/>
        <w:spacing w:after="0" w:line="360" w:lineRule="auto"/>
        <w:jc w:val="both"/>
        <w:rPr>
          <w:rFonts w:ascii="Arial" w:eastAsia="Times New Roman" w:hAnsi="Calibri"/>
          <w:b/>
          <w:color w:val="00000A"/>
          <w:kern w:val="1"/>
          <w:sz w:val="24"/>
          <w:szCs w:val="24"/>
          <w:lang w:eastAsia="pt-BR"/>
        </w:rPr>
      </w:pPr>
    </w:p>
    <w:p w14:paraId="26DCB527" w14:textId="77777777" w:rsidR="00B72464" w:rsidRPr="00B72464" w:rsidRDefault="00B72464" w:rsidP="00B72464">
      <w:pPr>
        <w:autoSpaceDE w:val="0"/>
        <w:autoSpaceDN w:val="0"/>
        <w:adjustRightInd w:val="0"/>
        <w:spacing w:after="0" w:line="360" w:lineRule="auto"/>
        <w:jc w:val="both"/>
        <w:rPr>
          <w:rFonts w:ascii="Arial" w:eastAsia="Times New Roman" w:hAnsi="Calibri"/>
          <w:b/>
          <w:color w:val="00000A"/>
          <w:kern w:val="1"/>
          <w:sz w:val="24"/>
          <w:szCs w:val="24"/>
          <w:lang w:eastAsia="pt-BR"/>
        </w:rPr>
      </w:pPr>
    </w:p>
    <w:p w14:paraId="7C1E71CE" w14:textId="77777777" w:rsidR="00B72464" w:rsidRPr="00B72464" w:rsidRDefault="00B72464" w:rsidP="00B72464">
      <w:pPr>
        <w:autoSpaceDE w:val="0"/>
        <w:autoSpaceDN w:val="0"/>
        <w:adjustRightInd w:val="0"/>
        <w:spacing w:after="0" w:line="36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REFER</w:t>
      </w:r>
      <w:r w:rsidRPr="00B72464">
        <w:rPr>
          <w:rFonts w:ascii="Arial" w:eastAsia="Times New Roman" w:hAnsi="Calibri"/>
          <w:b/>
          <w:color w:val="00000A"/>
          <w:kern w:val="1"/>
          <w:sz w:val="24"/>
          <w:szCs w:val="24"/>
          <w:lang w:eastAsia="pt-BR"/>
        </w:rPr>
        <w:t>Ê</w:t>
      </w:r>
      <w:r w:rsidRPr="00B72464">
        <w:rPr>
          <w:rFonts w:ascii="Arial" w:eastAsia="Times New Roman" w:hAnsi="Calibri"/>
          <w:b/>
          <w:color w:val="00000A"/>
          <w:kern w:val="1"/>
          <w:sz w:val="24"/>
          <w:szCs w:val="24"/>
          <w:lang w:eastAsia="pt-BR"/>
        </w:rPr>
        <w:t>NCIAS</w:t>
      </w:r>
    </w:p>
    <w:p w14:paraId="3700E778" w14:textId="77777777" w:rsidR="00B72464" w:rsidRPr="00B72464" w:rsidRDefault="00B72464" w:rsidP="00B72464">
      <w:pPr>
        <w:tabs>
          <w:tab w:val="left" w:pos="0"/>
        </w:tabs>
        <w:autoSpaceDE w:val="0"/>
        <w:autoSpaceDN w:val="0"/>
        <w:adjustRightInd w:val="0"/>
        <w:spacing w:after="0" w:line="240" w:lineRule="auto"/>
        <w:rPr>
          <w:rFonts w:ascii="Times New Roman" w:eastAsia="Times New Roman" w:hAnsi="Calibri"/>
          <w:color w:val="00000A"/>
          <w:kern w:val="1"/>
          <w:sz w:val="24"/>
          <w:szCs w:val="24"/>
          <w:lang w:eastAsia="pt-BR"/>
        </w:rPr>
      </w:pPr>
      <w:r w:rsidRPr="00B72464">
        <w:rPr>
          <w:rFonts w:ascii="Arial" w:eastAsia="Times New Roman" w:hAnsi="Calibri"/>
          <w:color w:val="1A1718"/>
          <w:kern w:val="1"/>
          <w:sz w:val="24"/>
          <w:szCs w:val="24"/>
          <w:lang w:eastAsia="pt-BR"/>
        </w:rPr>
        <w:t xml:space="preserve">ADAMI, Ana. </w:t>
      </w:r>
      <w:proofErr w:type="spellStart"/>
      <w:r w:rsidRPr="00B72464">
        <w:rPr>
          <w:rFonts w:ascii="Arial" w:eastAsia="Times New Roman" w:hAnsi="Calibri"/>
          <w:b/>
          <w:color w:val="1A1718"/>
          <w:kern w:val="1"/>
          <w:sz w:val="24"/>
          <w:szCs w:val="24"/>
          <w:lang w:eastAsia="pt-BR"/>
        </w:rPr>
        <w:t>Memes</w:t>
      </w:r>
      <w:proofErr w:type="spellEnd"/>
      <w:r w:rsidRPr="00B72464">
        <w:rPr>
          <w:rFonts w:ascii="Arial" w:eastAsia="Times New Roman" w:hAnsi="Calibri"/>
          <w:color w:val="1A1718"/>
          <w:kern w:val="1"/>
          <w:sz w:val="24"/>
          <w:szCs w:val="24"/>
          <w:lang w:eastAsia="pt-BR"/>
        </w:rPr>
        <w:t xml:space="preserve">. </w:t>
      </w:r>
      <w:r w:rsidRPr="00B72464">
        <w:rPr>
          <w:rFonts w:ascii="Arial" w:eastAsia="Times New Roman" w:hAnsi="Calibri"/>
          <w:color w:val="00000A"/>
          <w:kern w:val="1"/>
          <w:sz w:val="24"/>
          <w:szCs w:val="24"/>
          <w:lang w:eastAsia="pt-BR"/>
        </w:rPr>
        <w:t xml:space="preserve"> Dispon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vel em: &lt;</w:t>
      </w:r>
      <w:r w:rsidRPr="00B72464">
        <w:rPr>
          <w:rFonts w:ascii="Arial" w:eastAsia="Times New Roman" w:hAnsi="Calibri"/>
          <w:color w:val="1A1718"/>
          <w:kern w:val="1"/>
          <w:sz w:val="24"/>
          <w:szCs w:val="24"/>
          <w:lang w:eastAsia="pt-BR"/>
        </w:rPr>
        <w:t xml:space="preserve">https://www.infoescola.com/comunicacao/memes/&gt;. Acesso em: 7 jul. 2018. </w:t>
      </w:r>
    </w:p>
    <w:p w14:paraId="38BCB558"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1A1718"/>
          <w:kern w:val="1"/>
          <w:sz w:val="24"/>
          <w:szCs w:val="24"/>
          <w:lang w:eastAsia="pt-BR"/>
        </w:rPr>
      </w:pPr>
    </w:p>
    <w:p w14:paraId="3A85C723"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1A1718"/>
          <w:kern w:val="1"/>
          <w:sz w:val="24"/>
          <w:szCs w:val="24"/>
          <w:lang w:eastAsia="pt-BR"/>
        </w:rPr>
        <w:t>ARA</w:t>
      </w:r>
      <w:r w:rsidRPr="00B72464">
        <w:rPr>
          <w:rFonts w:ascii="Arial" w:eastAsia="Times New Roman" w:hAnsi="Calibri"/>
          <w:color w:val="1A1718"/>
          <w:kern w:val="1"/>
          <w:sz w:val="24"/>
          <w:szCs w:val="24"/>
          <w:lang w:eastAsia="pt-BR"/>
        </w:rPr>
        <w:t>Ú</w:t>
      </w:r>
      <w:r w:rsidRPr="00B72464">
        <w:rPr>
          <w:rFonts w:ascii="Arial" w:eastAsia="Times New Roman" w:hAnsi="Calibri"/>
          <w:color w:val="1A1718"/>
          <w:kern w:val="1"/>
          <w:sz w:val="24"/>
          <w:szCs w:val="24"/>
          <w:lang w:eastAsia="pt-BR"/>
        </w:rPr>
        <w:t>JO, S</w:t>
      </w:r>
      <w:r w:rsidRPr="00B72464">
        <w:rPr>
          <w:rFonts w:ascii="Arial" w:eastAsia="Times New Roman" w:hAnsi="Calibri"/>
          <w:color w:val="1A1718"/>
          <w:kern w:val="1"/>
          <w:sz w:val="24"/>
          <w:szCs w:val="24"/>
          <w:lang w:eastAsia="pt-BR"/>
        </w:rPr>
        <w:t>ô</w:t>
      </w:r>
      <w:r w:rsidRPr="00B72464">
        <w:rPr>
          <w:rFonts w:ascii="Arial" w:eastAsia="Times New Roman" w:hAnsi="Calibri"/>
          <w:color w:val="1A1718"/>
          <w:kern w:val="1"/>
          <w:sz w:val="24"/>
          <w:szCs w:val="24"/>
          <w:lang w:eastAsia="pt-BR"/>
        </w:rPr>
        <w:t xml:space="preserve">nia Maria dos Santos. </w:t>
      </w:r>
      <w:proofErr w:type="spellStart"/>
      <w:r w:rsidRPr="00B72464">
        <w:rPr>
          <w:rFonts w:ascii="Arial" w:eastAsia="Times New Roman" w:hAnsi="Calibri"/>
          <w:b/>
          <w:color w:val="1A1718"/>
          <w:kern w:val="1"/>
          <w:sz w:val="24"/>
          <w:szCs w:val="24"/>
          <w:lang w:eastAsia="pt-BR"/>
        </w:rPr>
        <w:t>Cyberbullying</w:t>
      </w:r>
      <w:proofErr w:type="spellEnd"/>
      <w:r w:rsidRPr="00B72464">
        <w:rPr>
          <w:rFonts w:ascii="Arial" w:eastAsia="Times New Roman" w:hAnsi="Calibri"/>
          <w:color w:val="1A1718"/>
          <w:kern w:val="1"/>
          <w:sz w:val="24"/>
          <w:szCs w:val="24"/>
          <w:lang w:eastAsia="pt-BR"/>
        </w:rPr>
        <w:t>: palavra e imagens que trazem sofrimento. 1. ed. Palmas: Nag</w:t>
      </w:r>
      <w:r w:rsidRPr="00B72464">
        <w:rPr>
          <w:rFonts w:ascii="Arial" w:eastAsia="Times New Roman" w:hAnsi="Calibri"/>
          <w:color w:val="1A1718"/>
          <w:kern w:val="1"/>
          <w:sz w:val="24"/>
          <w:szCs w:val="24"/>
          <w:lang w:eastAsia="pt-BR"/>
        </w:rPr>
        <w:t>ô</w:t>
      </w:r>
      <w:r w:rsidRPr="00B72464">
        <w:rPr>
          <w:rFonts w:ascii="Arial" w:eastAsia="Times New Roman" w:hAnsi="Calibri"/>
          <w:color w:val="1A1718"/>
          <w:kern w:val="1"/>
          <w:sz w:val="24"/>
          <w:szCs w:val="24"/>
          <w:lang w:eastAsia="pt-BR"/>
        </w:rPr>
        <w:t xml:space="preserve"> Editora, 2017.</w:t>
      </w:r>
    </w:p>
    <w:p w14:paraId="39355F35"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1A1718"/>
          <w:kern w:val="1"/>
          <w:sz w:val="24"/>
          <w:szCs w:val="24"/>
          <w:lang w:eastAsia="pt-BR"/>
        </w:rPr>
      </w:pPr>
    </w:p>
    <w:p w14:paraId="4F9257C2"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BAUMAN, </w:t>
      </w:r>
      <w:proofErr w:type="spellStart"/>
      <w:r w:rsidRPr="00B72464">
        <w:rPr>
          <w:rFonts w:ascii="Arial" w:eastAsia="Times New Roman" w:hAnsi="Calibri"/>
          <w:color w:val="00000A"/>
          <w:kern w:val="1"/>
          <w:sz w:val="24"/>
          <w:szCs w:val="24"/>
          <w:lang w:eastAsia="pt-BR"/>
        </w:rPr>
        <w:t>Zygmunt</w:t>
      </w:r>
      <w:proofErr w:type="spellEnd"/>
      <w:r w:rsidRPr="00B72464">
        <w:rPr>
          <w:rFonts w:ascii="Arial" w:eastAsia="Times New Roman" w:hAnsi="Calibri"/>
          <w:color w:val="00000A"/>
          <w:kern w:val="1"/>
          <w:sz w:val="24"/>
          <w:szCs w:val="24"/>
          <w:lang w:eastAsia="pt-BR"/>
        </w:rPr>
        <w:t xml:space="preserve">. </w:t>
      </w:r>
      <w:r w:rsidRPr="00B72464">
        <w:rPr>
          <w:rFonts w:ascii="Arial" w:eastAsia="Times New Roman" w:hAnsi="Calibri"/>
          <w:b/>
          <w:color w:val="00000A"/>
          <w:kern w:val="1"/>
          <w:sz w:val="24"/>
          <w:szCs w:val="24"/>
          <w:lang w:eastAsia="pt-BR"/>
        </w:rPr>
        <w:t>Vidas desperdi</w:t>
      </w:r>
      <w:r w:rsidRPr="00B72464">
        <w:rPr>
          <w:rFonts w:ascii="Arial" w:eastAsia="Times New Roman" w:hAnsi="Calibri"/>
          <w:b/>
          <w:color w:val="00000A"/>
          <w:kern w:val="1"/>
          <w:sz w:val="24"/>
          <w:szCs w:val="24"/>
          <w:lang w:eastAsia="pt-BR"/>
        </w:rPr>
        <w:t>ç</w:t>
      </w:r>
      <w:r w:rsidRPr="00B72464">
        <w:rPr>
          <w:rFonts w:ascii="Arial" w:eastAsia="Times New Roman" w:hAnsi="Calibri"/>
          <w:b/>
          <w:color w:val="00000A"/>
          <w:kern w:val="1"/>
          <w:sz w:val="24"/>
          <w:szCs w:val="24"/>
          <w:lang w:eastAsia="pt-BR"/>
        </w:rPr>
        <w:t>adas</w:t>
      </w:r>
      <w:r w:rsidRPr="00B72464">
        <w:rPr>
          <w:rFonts w:ascii="Arial" w:eastAsia="Times New Roman" w:hAnsi="Calibri"/>
          <w:color w:val="00000A"/>
          <w:kern w:val="1"/>
          <w:sz w:val="24"/>
          <w:szCs w:val="24"/>
          <w:lang w:eastAsia="pt-BR"/>
        </w:rPr>
        <w:t>. Trad. Carlos Alberto Medeiros. Rio de Janeiro: Zahar, 2005.</w:t>
      </w:r>
    </w:p>
    <w:p w14:paraId="3C3D8FB5"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20BEF19E"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BECKER, Howard Saul. </w:t>
      </w:r>
      <w:r w:rsidRPr="00B72464">
        <w:rPr>
          <w:rFonts w:ascii="Arial" w:eastAsia="Times New Roman" w:hAnsi="Calibri"/>
          <w:b/>
          <w:color w:val="00000A"/>
          <w:kern w:val="1"/>
          <w:sz w:val="24"/>
          <w:szCs w:val="24"/>
          <w:lang w:eastAsia="pt-BR"/>
        </w:rPr>
        <w:t>Outsiders</w:t>
      </w:r>
      <w:r w:rsidRPr="00B72464">
        <w:rPr>
          <w:rFonts w:ascii="Arial" w:eastAsia="Times New Roman" w:hAnsi="Calibri"/>
          <w:color w:val="00000A"/>
          <w:kern w:val="1"/>
          <w:sz w:val="24"/>
          <w:szCs w:val="24"/>
          <w:lang w:eastAsia="pt-BR"/>
        </w:rPr>
        <w:t>: estudos de sociologia do desvio. 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Maria Luiza X. de Borges; revis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cnica Karina </w:t>
      </w:r>
      <w:proofErr w:type="spellStart"/>
      <w:r w:rsidRPr="00B72464">
        <w:rPr>
          <w:rFonts w:ascii="Arial" w:eastAsia="Times New Roman" w:hAnsi="Calibri"/>
          <w:color w:val="00000A"/>
          <w:kern w:val="1"/>
          <w:sz w:val="24"/>
          <w:szCs w:val="24"/>
          <w:lang w:eastAsia="pt-BR"/>
        </w:rPr>
        <w:t>Kuschnir</w:t>
      </w:r>
      <w:proofErr w:type="spellEnd"/>
      <w:r w:rsidRPr="00B72464">
        <w:rPr>
          <w:rFonts w:ascii="Arial" w:eastAsia="Times New Roman" w:hAnsi="Calibri"/>
          <w:color w:val="00000A"/>
          <w:kern w:val="1"/>
          <w:sz w:val="24"/>
          <w:szCs w:val="24"/>
          <w:lang w:eastAsia="pt-BR"/>
        </w:rPr>
        <w:t xml:space="preserve">. 1. ed. Rio de Janeiro: Jorge Zahar, 2008. </w:t>
      </w:r>
    </w:p>
    <w:p w14:paraId="5847EC39"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5A3E3EE4"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BERNTSSON, </w:t>
      </w:r>
      <w:proofErr w:type="spellStart"/>
      <w:r w:rsidRPr="00B72464">
        <w:rPr>
          <w:rFonts w:ascii="Arial" w:eastAsia="Times New Roman" w:hAnsi="Calibri"/>
          <w:color w:val="00000A"/>
          <w:kern w:val="1"/>
          <w:sz w:val="24"/>
          <w:szCs w:val="24"/>
          <w:lang w:eastAsia="pt-BR"/>
        </w:rPr>
        <w:t>El</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as</w:t>
      </w:r>
      <w:proofErr w:type="spellEnd"/>
      <w:r w:rsidRPr="00B72464">
        <w:rPr>
          <w:rFonts w:ascii="Arial" w:eastAsia="Times New Roman" w:hAnsi="Calibri"/>
          <w:color w:val="00000A"/>
          <w:kern w:val="1"/>
          <w:sz w:val="24"/>
          <w:szCs w:val="24"/>
          <w:lang w:eastAsia="pt-BR"/>
        </w:rPr>
        <w:t xml:space="preserve">; VALLEJO, Sabrina. </w:t>
      </w:r>
      <w:r w:rsidRPr="00B72464">
        <w:rPr>
          <w:rFonts w:ascii="Arial" w:eastAsia="Times New Roman" w:hAnsi="Calibri"/>
          <w:b/>
          <w:color w:val="00000A"/>
          <w:kern w:val="1"/>
          <w:sz w:val="24"/>
          <w:szCs w:val="24"/>
          <w:lang w:val="es-EC" w:eastAsia="pt-BR"/>
        </w:rPr>
        <w:t>C</w:t>
      </w:r>
      <w:r w:rsidRPr="00B72464">
        <w:rPr>
          <w:rFonts w:ascii="Arial" w:eastAsia="Times New Roman" w:hAnsi="Calibri"/>
          <w:b/>
          <w:color w:val="00000A"/>
          <w:kern w:val="1"/>
          <w:sz w:val="24"/>
          <w:szCs w:val="24"/>
          <w:lang w:val="es-EC" w:eastAsia="pt-BR"/>
        </w:rPr>
        <w:t>ó</w:t>
      </w:r>
      <w:r w:rsidRPr="00B72464">
        <w:rPr>
          <w:rFonts w:ascii="Arial" w:eastAsia="Times New Roman" w:hAnsi="Calibri"/>
          <w:b/>
          <w:color w:val="00000A"/>
          <w:kern w:val="1"/>
          <w:sz w:val="24"/>
          <w:szCs w:val="24"/>
          <w:lang w:val="es-EC" w:eastAsia="pt-BR"/>
        </w:rPr>
        <w:t>mo superar el bullying y sus secuelas em</w:t>
      </w:r>
      <w:r w:rsidRPr="00B72464">
        <w:rPr>
          <w:rFonts w:ascii="Arial" w:eastAsia="Times New Roman" w:hAnsi="Calibri"/>
          <w:color w:val="00000A"/>
          <w:kern w:val="1"/>
          <w:sz w:val="24"/>
          <w:szCs w:val="24"/>
          <w:lang w:val="es-EC" w:eastAsia="pt-BR"/>
        </w:rPr>
        <w:t xml:space="preserve"> </w:t>
      </w:r>
      <w:r w:rsidRPr="00B72464">
        <w:rPr>
          <w:rFonts w:ascii="Arial" w:eastAsia="Times New Roman" w:hAnsi="Calibri"/>
          <w:b/>
          <w:color w:val="00000A"/>
          <w:kern w:val="1"/>
          <w:sz w:val="24"/>
          <w:szCs w:val="24"/>
          <w:lang w:val="es-EC" w:eastAsia="pt-BR"/>
        </w:rPr>
        <w:t>2 etapas transformadoras</w:t>
      </w:r>
      <w:r w:rsidRPr="00B72464">
        <w:rPr>
          <w:rFonts w:ascii="Arial" w:eastAsia="Times New Roman" w:hAnsi="Calibri"/>
          <w:color w:val="00000A"/>
          <w:kern w:val="1"/>
          <w:sz w:val="24"/>
          <w:szCs w:val="24"/>
          <w:lang w:val="es-EC" w:eastAsia="pt-BR"/>
        </w:rPr>
        <w:t xml:space="preserve">. </w:t>
      </w:r>
      <w:r w:rsidRPr="00B72464">
        <w:rPr>
          <w:rFonts w:ascii="Arial" w:eastAsia="Times New Roman" w:hAnsi="Calibri"/>
          <w:color w:val="00000A"/>
          <w:kern w:val="1"/>
          <w:sz w:val="24"/>
          <w:szCs w:val="24"/>
          <w:lang w:eastAsia="pt-BR"/>
        </w:rPr>
        <w:t>(</w:t>
      </w:r>
      <w:proofErr w:type="spellStart"/>
      <w:r w:rsidRPr="00B72464">
        <w:rPr>
          <w:rFonts w:ascii="Arial" w:eastAsia="Times New Roman" w:hAnsi="Calibri"/>
          <w:i/>
          <w:color w:val="00000A"/>
          <w:kern w:val="1"/>
          <w:sz w:val="24"/>
          <w:szCs w:val="24"/>
          <w:lang w:eastAsia="pt-BR"/>
        </w:rPr>
        <w:t>Ebook</w:t>
      </w:r>
      <w:proofErr w:type="spellEnd"/>
      <w:r w:rsidRPr="00B72464">
        <w:rPr>
          <w:rFonts w:ascii="Arial" w:eastAsia="Times New Roman" w:hAnsi="Calibri"/>
          <w:color w:val="00000A"/>
          <w:kern w:val="1"/>
          <w:sz w:val="24"/>
          <w:szCs w:val="24"/>
          <w:lang w:eastAsia="pt-BR"/>
        </w:rPr>
        <w:t xml:space="preserve">). Publicado por AumenandoMiAutestima.com. 2015. </w:t>
      </w:r>
    </w:p>
    <w:p w14:paraId="20FF9828"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087CFC85"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BLAYA, Catherine. </w:t>
      </w:r>
      <w:r w:rsidRPr="00B72464">
        <w:rPr>
          <w:rFonts w:ascii="Arial" w:eastAsia="Times New Roman" w:hAnsi="Calibri"/>
          <w:b/>
          <w:color w:val="00000A"/>
          <w:kern w:val="1"/>
          <w:sz w:val="24"/>
          <w:szCs w:val="24"/>
          <w:lang w:eastAsia="pt-BR"/>
        </w:rPr>
        <w:t>Viol</w:t>
      </w:r>
      <w:r w:rsidRPr="00B72464">
        <w:rPr>
          <w:rFonts w:ascii="Arial" w:eastAsia="Times New Roman" w:hAnsi="Calibri"/>
          <w:b/>
          <w:color w:val="00000A"/>
          <w:kern w:val="1"/>
          <w:sz w:val="24"/>
          <w:szCs w:val="24"/>
          <w:lang w:eastAsia="pt-BR"/>
        </w:rPr>
        <w:t>ê</w:t>
      </w:r>
      <w:r w:rsidRPr="00B72464">
        <w:rPr>
          <w:rFonts w:ascii="Arial" w:eastAsia="Times New Roman" w:hAnsi="Calibri"/>
          <w:b/>
          <w:color w:val="00000A"/>
          <w:kern w:val="1"/>
          <w:sz w:val="24"/>
          <w:szCs w:val="24"/>
          <w:lang w:eastAsia="pt-BR"/>
        </w:rPr>
        <w:t>ncias e maus-tratos em meio escolar</w:t>
      </w:r>
      <w:r w:rsidRPr="00B72464">
        <w:rPr>
          <w:rFonts w:ascii="Arial" w:eastAsia="Times New Roman" w:hAnsi="Calibri"/>
          <w:color w:val="00000A"/>
          <w:kern w:val="1"/>
          <w:sz w:val="24"/>
          <w:szCs w:val="24"/>
          <w:lang w:eastAsia="pt-BR"/>
        </w:rPr>
        <w:t xml:space="preserve">. Lisboa, Portugal: Instituto Piaget, 2006. </w:t>
      </w:r>
    </w:p>
    <w:p w14:paraId="3DF02075"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4019ED70" w14:textId="77777777" w:rsidR="00B72464" w:rsidRPr="00B72464" w:rsidRDefault="00B72464" w:rsidP="00B72464">
      <w:pPr>
        <w:widowControl w:val="0"/>
        <w:autoSpaceDE w:val="0"/>
        <w:autoSpaceDN w:val="0"/>
        <w:adjustRightInd w:val="0"/>
        <w:spacing w:after="24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rPr>
        <w:t xml:space="preserve">BRASIL. </w:t>
      </w:r>
      <w:r w:rsidRPr="00B72464">
        <w:rPr>
          <w:rFonts w:ascii="Arial" w:eastAsia="Times New Roman" w:hAnsi="Calibri"/>
          <w:b/>
          <w:i/>
          <w:color w:val="00000A"/>
          <w:kern w:val="1"/>
          <w:sz w:val="24"/>
          <w:szCs w:val="24"/>
        </w:rPr>
        <w:t>Lei n</w:t>
      </w:r>
      <w:r w:rsidRPr="00B72464">
        <w:rPr>
          <w:rFonts w:ascii="Arial" w:eastAsia="Times New Roman" w:hAnsi="Calibri"/>
          <w:b/>
          <w:i/>
          <w:color w:val="00000A"/>
          <w:kern w:val="1"/>
          <w:sz w:val="24"/>
          <w:szCs w:val="24"/>
        </w:rPr>
        <w:t>°</w:t>
      </w:r>
      <w:r w:rsidRPr="00B72464">
        <w:rPr>
          <w:rFonts w:ascii="Arial" w:eastAsia="Times New Roman" w:hAnsi="Calibri"/>
          <w:b/>
          <w:i/>
          <w:color w:val="00000A"/>
          <w:kern w:val="1"/>
          <w:sz w:val="24"/>
          <w:szCs w:val="24"/>
        </w:rPr>
        <w:t>. 13.185 de 6 de novembro de 2015</w:t>
      </w:r>
      <w:r w:rsidRPr="00B72464">
        <w:rPr>
          <w:rFonts w:ascii="Arial" w:eastAsia="Times New Roman" w:hAnsi="Calibri"/>
          <w:i/>
          <w:color w:val="00000A"/>
          <w:kern w:val="1"/>
          <w:sz w:val="24"/>
          <w:szCs w:val="24"/>
        </w:rPr>
        <w:t>.</w:t>
      </w:r>
      <w:r w:rsidRPr="00B72464">
        <w:rPr>
          <w:rFonts w:ascii="MS Mincho" w:eastAsia="MS Mincho" w:hAnsi="Calibri" w:hint="eastAsia"/>
          <w:i/>
          <w:color w:val="00000A"/>
          <w:kern w:val="1"/>
          <w:sz w:val="24"/>
          <w:szCs w:val="24"/>
        </w:rPr>
        <w:t> </w:t>
      </w:r>
      <w:r w:rsidRPr="00B72464">
        <w:rPr>
          <w:rFonts w:ascii="Arial" w:eastAsia="Times New Roman" w:hAnsi="Calibri"/>
          <w:color w:val="00000A"/>
          <w:kern w:val="1"/>
          <w:sz w:val="24"/>
          <w:szCs w:val="24"/>
        </w:rPr>
        <w:t xml:space="preserve">Institui o Programa de Combate </w:t>
      </w:r>
      <w:r w:rsidRPr="00B72464">
        <w:rPr>
          <w:rFonts w:ascii="Arial" w:eastAsia="Times New Roman" w:hAnsi="Calibri"/>
          <w:color w:val="00000A"/>
          <w:kern w:val="1"/>
          <w:sz w:val="24"/>
          <w:szCs w:val="24"/>
        </w:rPr>
        <w:t>à</w:t>
      </w:r>
      <w:r w:rsidRPr="00B72464">
        <w:rPr>
          <w:rFonts w:ascii="Arial" w:eastAsia="Times New Roman" w:hAnsi="Calibri"/>
          <w:color w:val="00000A"/>
          <w:kern w:val="1"/>
          <w:sz w:val="24"/>
          <w:szCs w:val="24"/>
        </w:rPr>
        <w:t xml:space="preserve"> Intimida</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o Sistem</w:t>
      </w:r>
      <w:r w:rsidRPr="00B72464">
        <w:rPr>
          <w:rFonts w:ascii="Arial" w:eastAsia="Times New Roman" w:hAnsi="Calibri"/>
          <w:color w:val="00000A"/>
          <w:kern w:val="1"/>
          <w:sz w:val="24"/>
          <w:szCs w:val="24"/>
        </w:rPr>
        <w:t>á</w:t>
      </w:r>
      <w:r w:rsidRPr="00B72464">
        <w:rPr>
          <w:rFonts w:ascii="Arial" w:eastAsia="Times New Roman" w:hAnsi="Calibri"/>
          <w:color w:val="00000A"/>
          <w:kern w:val="1"/>
          <w:sz w:val="24"/>
          <w:szCs w:val="24"/>
        </w:rPr>
        <w:t>tica (</w:t>
      </w:r>
      <w:proofErr w:type="spellStart"/>
      <w:r w:rsidRPr="00B72464">
        <w:rPr>
          <w:rFonts w:ascii="Arial" w:eastAsia="Times New Roman" w:hAnsi="Calibri"/>
          <w:i/>
          <w:color w:val="00000A"/>
          <w:kern w:val="1"/>
          <w:sz w:val="24"/>
          <w:szCs w:val="24"/>
        </w:rPr>
        <w:t>Bullying</w:t>
      </w:r>
      <w:proofErr w:type="spellEnd"/>
      <w:r w:rsidRPr="00B72464">
        <w:rPr>
          <w:rFonts w:ascii="Arial" w:eastAsia="Times New Roman" w:hAnsi="Calibri"/>
          <w:color w:val="00000A"/>
          <w:kern w:val="1"/>
          <w:sz w:val="24"/>
          <w:szCs w:val="24"/>
        </w:rPr>
        <w:t>). Dispon</w:t>
      </w:r>
      <w:r w:rsidRPr="00B72464">
        <w:rPr>
          <w:rFonts w:ascii="Arial" w:eastAsia="Times New Roman" w:hAnsi="Calibri"/>
          <w:color w:val="00000A"/>
          <w:kern w:val="1"/>
          <w:sz w:val="24"/>
          <w:szCs w:val="24"/>
        </w:rPr>
        <w:t>í</w:t>
      </w:r>
      <w:r w:rsidRPr="00B72464">
        <w:rPr>
          <w:rFonts w:ascii="Arial" w:eastAsia="Times New Roman" w:hAnsi="Calibri"/>
          <w:color w:val="00000A"/>
          <w:kern w:val="1"/>
          <w:sz w:val="24"/>
          <w:szCs w:val="24"/>
        </w:rPr>
        <w:t xml:space="preserve">vel em: </w:t>
      </w:r>
      <w:r w:rsidRPr="00B72464">
        <w:rPr>
          <w:rFonts w:ascii="Arial" w:eastAsia="Times New Roman" w:hAnsi="Calibri"/>
          <w:color w:val="00000A"/>
          <w:kern w:val="1"/>
          <w:sz w:val="24"/>
          <w:szCs w:val="24"/>
        </w:rPr>
        <w:lastRenderedPageBreak/>
        <w:t xml:space="preserve">&lt;http://www.planalto.gov.br/ccivil_03/_Ato2015-2018/2015/Lei/L13185.htm&gt;. Acesso em: 7 jul. 2018. </w:t>
      </w:r>
    </w:p>
    <w:p w14:paraId="3DB6BFB9" w14:textId="77777777" w:rsidR="00B72464" w:rsidRPr="00B72464" w:rsidRDefault="00B72464" w:rsidP="00B72464">
      <w:pPr>
        <w:widowControl w:val="0"/>
        <w:autoSpaceDE w:val="0"/>
        <w:autoSpaceDN w:val="0"/>
        <w:adjustRightInd w:val="0"/>
        <w:spacing w:after="24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141414"/>
          <w:kern w:val="1"/>
          <w:sz w:val="24"/>
          <w:szCs w:val="24"/>
        </w:rPr>
        <w:t>CALIMAN, G. Pedagogia social, rela</w:t>
      </w:r>
      <w:r w:rsidRPr="00B72464">
        <w:rPr>
          <w:rFonts w:ascii="Arial" w:eastAsia="Times New Roman" w:hAnsi="Calibri"/>
          <w:color w:val="141414"/>
          <w:kern w:val="1"/>
          <w:sz w:val="24"/>
          <w:szCs w:val="24"/>
        </w:rPr>
        <w:t>çõ</w:t>
      </w:r>
      <w:r w:rsidRPr="00B72464">
        <w:rPr>
          <w:rFonts w:ascii="Arial" w:eastAsia="Times New Roman" w:hAnsi="Calibri"/>
          <w:color w:val="141414"/>
          <w:kern w:val="1"/>
          <w:sz w:val="24"/>
          <w:szCs w:val="24"/>
        </w:rPr>
        <w:t>es humanas e educa</w:t>
      </w:r>
      <w:r w:rsidRPr="00B72464">
        <w:rPr>
          <w:rFonts w:ascii="Arial" w:eastAsia="Times New Roman" w:hAnsi="Calibri"/>
          <w:color w:val="141414"/>
          <w:kern w:val="1"/>
          <w:sz w:val="24"/>
          <w:szCs w:val="24"/>
        </w:rPr>
        <w:t>çã</w:t>
      </w:r>
      <w:r w:rsidRPr="00B72464">
        <w:rPr>
          <w:rFonts w:ascii="Arial" w:eastAsia="Times New Roman" w:hAnsi="Calibri"/>
          <w:color w:val="141414"/>
          <w:kern w:val="1"/>
          <w:sz w:val="24"/>
          <w:szCs w:val="24"/>
        </w:rPr>
        <w:t xml:space="preserve">o. In: MAFRA, J. F.; BATISTA, J.C.F.; BAPTISTA, A.M.H. </w:t>
      </w:r>
      <w:r w:rsidRPr="00B72464">
        <w:rPr>
          <w:rFonts w:ascii="Arial" w:eastAsia="Times New Roman" w:hAnsi="Calibri"/>
          <w:b/>
          <w:color w:val="141414"/>
          <w:kern w:val="1"/>
          <w:sz w:val="24"/>
          <w:szCs w:val="24"/>
        </w:rPr>
        <w:t>Educa</w:t>
      </w:r>
      <w:r w:rsidRPr="00B72464">
        <w:rPr>
          <w:rFonts w:ascii="Arial" w:eastAsia="Times New Roman" w:hAnsi="Calibri"/>
          <w:b/>
          <w:color w:val="141414"/>
          <w:kern w:val="1"/>
          <w:sz w:val="24"/>
          <w:szCs w:val="24"/>
        </w:rPr>
        <w:t>çã</w:t>
      </w:r>
      <w:r w:rsidRPr="00B72464">
        <w:rPr>
          <w:rFonts w:ascii="Arial" w:eastAsia="Times New Roman" w:hAnsi="Calibri"/>
          <w:b/>
          <w:color w:val="141414"/>
          <w:kern w:val="1"/>
          <w:sz w:val="24"/>
          <w:szCs w:val="24"/>
        </w:rPr>
        <w:t>o b</w:t>
      </w:r>
      <w:r w:rsidRPr="00B72464">
        <w:rPr>
          <w:rFonts w:ascii="Arial" w:eastAsia="Times New Roman" w:hAnsi="Calibri"/>
          <w:b/>
          <w:color w:val="141414"/>
          <w:kern w:val="1"/>
          <w:sz w:val="24"/>
          <w:szCs w:val="24"/>
        </w:rPr>
        <w:t>á</w:t>
      </w:r>
      <w:r w:rsidRPr="00B72464">
        <w:rPr>
          <w:rFonts w:ascii="Arial" w:eastAsia="Times New Roman" w:hAnsi="Calibri"/>
          <w:b/>
          <w:color w:val="141414"/>
          <w:kern w:val="1"/>
          <w:sz w:val="24"/>
          <w:szCs w:val="24"/>
        </w:rPr>
        <w:t>sica: concep</w:t>
      </w:r>
      <w:r w:rsidRPr="00B72464">
        <w:rPr>
          <w:rFonts w:ascii="Arial" w:eastAsia="Times New Roman" w:hAnsi="Calibri"/>
          <w:b/>
          <w:color w:val="141414"/>
          <w:kern w:val="1"/>
          <w:sz w:val="24"/>
          <w:szCs w:val="24"/>
        </w:rPr>
        <w:t>çõ</w:t>
      </w:r>
      <w:r w:rsidRPr="00B72464">
        <w:rPr>
          <w:rFonts w:ascii="Arial" w:eastAsia="Times New Roman" w:hAnsi="Calibri"/>
          <w:b/>
          <w:color w:val="141414"/>
          <w:kern w:val="1"/>
          <w:sz w:val="24"/>
          <w:szCs w:val="24"/>
        </w:rPr>
        <w:t>es e pr</w:t>
      </w:r>
      <w:r w:rsidRPr="00B72464">
        <w:rPr>
          <w:rFonts w:ascii="Arial" w:eastAsia="Times New Roman" w:hAnsi="Calibri"/>
          <w:b/>
          <w:color w:val="141414"/>
          <w:kern w:val="1"/>
          <w:sz w:val="24"/>
          <w:szCs w:val="24"/>
        </w:rPr>
        <w:t>á</w:t>
      </w:r>
      <w:r w:rsidRPr="00B72464">
        <w:rPr>
          <w:rFonts w:ascii="Arial" w:eastAsia="Times New Roman" w:hAnsi="Calibri"/>
          <w:b/>
          <w:color w:val="141414"/>
          <w:kern w:val="1"/>
          <w:sz w:val="24"/>
          <w:szCs w:val="24"/>
        </w:rPr>
        <w:t xml:space="preserve">ticas. </w:t>
      </w:r>
      <w:r w:rsidRPr="00B72464">
        <w:rPr>
          <w:rFonts w:ascii="Arial" w:eastAsia="Times New Roman" w:hAnsi="Calibri"/>
          <w:color w:val="141414"/>
          <w:kern w:val="1"/>
          <w:sz w:val="24"/>
          <w:szCs w:val="24"/>
        </w:rPr>
        <w:t>S</w:t>
      </w:r>
      <w:r w:rsidRPr="00B72464">
        <w:rPr>
          <w:rFonts w:ascii="Arial" w:eastAsia="Times New Roman" w:hAnsi="Calibri"/>
          <w:color w:val="141414"/>
          <w:kern w:val="1"/>
          <w:sz w:val="24"/>
          <w:szCs w:val="24"/>
        </w:rPr>
        <w:t>ã</w:t>
      </w:r>
      <w:r w:rsidRPr="00B72464">
        <w:rPr>
          <w:rFonts w:ascii="Arial" w:eastAsia="Times New Roman" w:hAnsi="Calibri"/>
          <w:color w:val="141414"/>
          <w:kern w:val="1"/>
          <w:sz w:val="24"/>
          <w:szCs w:val="24"/>
        </w:rPr>
        <w:t>o Paulo: BT Acad</w:t>
      </w:r>
      <w:r w:rsidRPr="00B72464">
        <w:rPr>
          <w:rFonts w:ascii="Arial" w:eastAsia="Times New Roman" w:hAnsi="Calibri"/>
          <w:color w:val="141414"/>
          <w:kern w:val="1"/>
          <w:sz w:val="24"/>
          <w:szCs w:val="24"/>
        </w:rPr>
        <w:t>ê</w:t>
      </w:r>
      <w:r w:rsidRPr="00B72464">
        <w:rPr>
          <w:rFonts w:ascii="Arial" w:eastAsia="Times New Roman" w:hAnsi="Calibri"/>
          <w:color w:val="141414"/>
          <w:kern w:val="1"/>
          <w:sz w:val="24"/>
          <w:szCs w:val="24"/>
        </w:rPr>
        <w:t xml:space="preserve">mica. 2015. p. 187-203. </w:t>
      </w:r>
    </w:p>
    <w:p w14:paraId="26E5F479"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DAWKINS, Richard. </w:t>
      </w:r>
      <w:r w:rsidRPr="00B72464">
        <w:rPr>
          <w:rFonts w:ascii="Arial" w:eastAsia="Times New Roman" w:hAnsi="Calibri"/>
          <w:b/>
          <w:color w:val="00000A"/>
          <w:kern w:val="1"/>
          <w:sz w:val="24"/>
          <w:szCs w:val="24"/>
          <w:lang w:eastAsia="pt-BR"/>
        </w:rPr>
        <w:t>O gene ego</w:t>
      </w:r>
      <w:r w:rsidRPr="00B72464">
        <w:rPr>
          <w:rFonts w:ascii="Arial" w:eastAsia="Times New Roman" w:hAnsi="Calibri"/>
          <w:b/>
          <w:color w:val="00000A"/>
          <w:kern w:val="1"/>
          <w:sz w:val="24"/>
          <w:szCs w:val="24"/>
          <w:lang w:eastAsia="pt-BR"/>
        </w:rPr>
        <w:t>í</w:t>
      </w:r>
      <w:r w:rsidRPr="00B72464">
        <w:rPr>
          <w:rFonts w:ascii="Arial" w:eastAsia="Times New Roman" w:hAnsi="Calibri"/>
          <w:b/>
          <w:color w:val="00000A"/>
          <w:kern w:val="1"/>
          <w:sz w:val="24"/>
          <w:szCs w:val="24"/>
          <w:lang w:eastAsia="pt-BR"/>
        </w:rPr>
        <w:t>sta</w:t>
      </w:r>
      <w:r w:rsidRPr="00B72464">
        <w:rPr>
          <w:rFonts w:ascii="Arial" w:eastAsia="Times New Roman" w:hAnsi="Calibri"/>
          <w:color w:val="00000A"/>
          <w:kern w:val="1"/>
          <w:sz w:val="24"/>
          <w:szCs w:val="24"/>
          <w:lang w:eastAsia="pt-BR"/>
        </w:rPr>
        <w:t>. 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 xml:space="preserve">o </w:t>
      </w:r>
      <w:proofErr w:type="spellStart"/>
      <w:r w:rsidRPr="00B72464">
        <w:rPr>
          <w:rFonts w:ascii="Arial" w:eastAsia="Times New Roman" w:hAnsi="Calibri"/>
          <w:color w:val="00000A"/>
          <w:kern w:val="1"/>
          <w:sz w:val="24"/>
          <w:szCs w:val="24"/>
          <w:lang w:eastAsia="pt-BR"/>
        </w:rPr>
        <w:t>Rubino</w:t>
      </w:r>
      <w:proofErr w:type="spellEnd"/>
      <w:r w:rsidRPr="00B72464">
        <w:rPr>
          <w:rFonts w:ascii="Arial" w:eastAsia="Times New Roman" w:hAnsi="Calibri"/>
          <w:color w:val="00000A"/>
          <w:kern w:val="1"/>
          <w:sz w:val="24"/>
          <w:szCs w:val="24"/>
          <w:lang w:eastAsia="pt-BR"/>
        </w:rPr>
        <w:t xml:space="preserve"> Rejane.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Paulo: Companhia das Letras, 1989. </w:t>
      </w:r>
    </w:p>
    <w:p w14:paraId="5EE09EBF"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6A36E897"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DEMO, Pedro. </w:t>
      </w:r>
      <w:r w:rsidRPr="00B72464">
        <w:rPr>
          <w:rFonts w:ascii="Arial" w:eastAsia="Times New Roman" w:hAnsi="Calibri"/>
          <w:b/>
          <w:color w:val="00000A"/>
          <w:kern w:val="1"/>
          <w:sz w:val="24"/>
          <w:szCs w:val="24"/>
          <w:lang w:eastAsia="pt-BR"/>
        </w:rPr>
        <w:t>Metodologia do conhecimento cient</w:t>
      </w:r>
      <w:r w:rsidRPr="00B72464">
        <w:rPr>
          <w:rFonts w:ascii="Arial" w:eastAsia="Times New Roman" w:hAnsi="Calibri"/>
          <w:b/>
          <w:color w:val="00000A"/>
          <w:kern w:val="1"/>
          <w:sz w:val="24"/>
          <w:szCs w:val="24"/>
          <w:lang w:eastAsia="pt-BR"/>
        </w:rPr>
        <w:t>í</w:t>
      </w:r>
      <w:r w:rsidRPr="00B72464">
        <w:rPr>
          <w:rFonts w:ascii="Arial" w:eastAsia="Times New Roman" w:hAnsi="Calibri"/>
          <w:b/>
          <w:color w:val="00000A"/>
          <w:kern w:val="1"/>
          <w:sz w:val="24"/>
          <w:szCs w:val="24"/>
          <w:lang w:eastAsia="pt-BR"/>
        </w:rPr>
        <w:t>fico</w:t>
      </w:r>
      <w:r w:rsidRPr="00B72464">
        <w:rPr>
          <w:rFonts w:ascii="Arial" w:eastAsia="Times New Roman" w:hAnsi="Calibri"/>
          <w:color w:val="00000A"/>
          <w:kern w:val="1"/>
          <w:sz w:val="24"/>
          <w:szCs w:val="24"/>
          <w:lang w:eastAsia="pt-BR"/>
        </w:rPr>
        <w:t xml:space="preserve">. 1. ed. 9. </w:t>
      </w:r>
      <w:proofErr w:type="spellStart"/>
      <w:proofErr w:type="gramStart"/>
      <w:r w:rsidRPr="00B72464">
        <w:rPr>
          <w:rFonts w:ascii="Arial" w:eastAsia="Times New Roman" w:hAnsi="Calibri"/>
          <w:color w:val="00000A"/>
          <w:kern w:val="1"/>
          <w:sz w:val="24"/>
          <w:szCs w:val="24"/>
          <w:lang w:eastAsia="pt-BR"/>
        </w:rPr>
        <w:t>reimp</w:t>
      </w:r>
      <w:proofErr w:type="spellEnd"/>
      <w:proofErr w:type="gramEnd"/>
      <w:r w:rsidRPr="00B72464">
        <w:rPr>
          <w:rFonts w:ascii="Arial" w:eastAsia="Times New Roman" w:hAnsi="Calibri"/>
          <w:color w:val="00000A"/>
          <w:kern w:val="1"/>
          <w:sz w:val="24"/>
          <w:szCs w:val="24"/>
          <w:lang w:eastAsia="pt-BR"/>
        </w:rPr>
        <w:t>.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Paulo: Atlas, 2011.</w:t>
      </w:r>
    </w:p>
    <w:p w14:paraId="5785D593"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445F57BF"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FREIRE, Paulo. </w:t>
      </w:r>
      <w:r w:rsidRPr="00B72464">
        <w:rPr>
          <w:rFonts w:ascii="Arial" w:eastAsia="Times New Roman" w:hAnsi="Calibri"/>
          <w:b/>
          <w:color w:val="00000A"/>
          <w:kern w:val="1"/>
          <w:sz w:val="24"/>
          <w:szCs w:val="24"/>
          <w:lang w:eastAsia="pt-BR"/>
        </w:rPr>
        <w:t>Pedagogia da autonomia</w:t>
      </w:r>
      <w:r w:rsidRPr="00B72464">
        <w:rPr>
          <w:rFonts w:ascii="Arial" w:eastAsia="Times New Roman" w:hAnsi="Calibri"/>
          <w:color w:val="00000A"/>
          <w:kern w:val="1"/>
          <w:sz w:val="24"/>
          <w:szCs w:val="24"/>
          <w:lang w:eastAsia="pt-BR"/>
        </w:rPr>
        <w:t>: saberes necess</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rios </w:t>
      </w:r>
      <w:r w:rsidRPr="00B72464">
        <w:rPr>
          <w:rFonts w:ascii="Arial" w:eastAsia="Times New Roman" w:hAnsi="Calibri"/>
          <w:color w:val="00000A"/>
          <w:kern w:val="1"/>
          <w:sz w:val="24"/>
          <w:szCs w:val="24"/>
          <w:lang w:eastAsia="pt-BR"/>
        </w:rPr>
        <w:t>à</w:t>
      </w:r>
      <w:r w:rsidRPr="00B72464">
        <w:rPr>
          <w:rFonts w:ascii="Arial" w:eastAsia="Times New Roman" w:hAnsi="Calibri"/>
          <w:color w:val="00000A"/>
          <w:kern w:val="1"/>
          <w:sz w:val="24"/>
          <w:szCs w:val="24"/>
          <w:lang w:eastAsia="pt-BR"/>
        </w:rPr>
        <w:t xml:space="preserve"> pr</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tica educativa. 17. ed.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Paulo: Paz e Terra, 1996. </w:t>
      </w:r>
    </w:p>
    <w:p w14:paraId="18B61115"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1BBA0C2D"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GIDDENS, Anthony. </w:t>
      </w:r>
      <w:r w:rsidRPr="00B72464">
        <w:rPr>
          <w:rFonts w:ascii="Arial" w:eastAsia="Times New Roman" w:hAnsi="Calibri"/>
          <w:b/>
          <w:color w:val="00000A"/>
          <w:kern w:val="1"/>
          <w:sz w:val="24"/>
          <w:szCs w:val="24"/>
          <w:lang w:eastAsia="pt-BR"/>
        </w:rPr>
        <w:t>Modernidade e Identidade</w:t>
      </w:r>
      <w:r w:rsidRPr="00B72464">
        <w:rPr>
          <w:rFonts w:ascii="Arial" w:eastAsia="Times New Roman" w:hAnsi="Calibri"/>
          <w:color w:val="00000A"/>
          <w:kern w:val="1"/>
          <w:sz w:val="24"/>
          <w:szCs w:val="24"/>
          <w:lang w:eastAsia="pt-BR"/>
        </w:rPr>
        <w:t>. 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Pl</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nio </w:t>
      </w:r>
      <w:proofErr w:type="spellStart"/>
      <w:r w:rsidRPr="00B72464">
        <w:rPr>
          <w:rFonts w:ascii="Arial" w:eastAsia="Times New Roman" w:hAnsi="Calibri"/>
          <w:color w:val="00000A"/>
          <w:kern w:val="1"/>
          <w:sz w:val="24"/>
          <w:szCs w:val="24"/>
          <w:lang w:eastAsia="pt-BR"/>
        </w:rPr>
        <w:t>Dentzien</w:t>
      </w:r>
      <w:proofErr w:type="spellEnd"/>
      <w:r w:rsidRPr="00B72464">
        <w:rPr>
          <w:rFonts w:ascii="Arial" w:eastAsia="Times New Roman" w:hAnsi="Calibri"/>
          <w:color w:val="00000A"/>
          <w:kern w:val="1"/>
          <w:sz w:val="24"/>
          <w:szCs w:val="24"/>
          <w:lang w:eastAsia="pt-BR"/>
        </w:rPr>
        <w:t xml:space="preserve">. Rio de Janeiro: Jorge Zahar, 2002. </w:t>
      </w:r>
    </w:p>
    <w:p w14:paraId="4B71E101"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6AD1C837"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GOFFMAN, Irving. </w:t>
      </w:r>
      <w:r w:rsidRPr="00B72464">
        <w:rPr>
          <w:rFonts w:ascii="Arial" w:eastAsia="Times New Roman" w:hAnsi="Calibri"/>
          <w:b/>
          <w:color w:val="00000A"/>
          <w:kern w:val="1"/>
          <w:sz w:val="24"/>
          <w:szCs w:val="24"/>
          <w:lang w:eastAsia="pt-BR"/>
        </w:rPr>
        <w:t>Estigma</w:t>
      </w:r>
      <w:r w:rsidRPr="00B72464">
        <w:rPr>
          <w:rFonts w:ascii="Arial" w:eastAsia="Times New Roman" w:hAnsi="Calibri"/>
          <w:color w:val="00000A"/>
          <w:kern w:val="1"/>
          <w:sz w:val="24"/>
          <w:szCs w:val="24"/>
          <w:lang w:eastAsia="pt-BR"/>
        </w:rPr>
        <w:t>: notas sobre a manipula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da identidade deteriorada. 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M</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rcia Bandeira de Mello Leite Nunes. 4. ed. Rio de Janeiro: LTC, 2013.</w:t>
      </w:r>
    </w:p>
    <w:p w14:paraId="0CFAD28E"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0D6C4CB5"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val="en-US" w:eastAsia="pt-BR"/>
        </w:rPr>
      </w:pPr>
      <w:r w:rsidRPr="00B72464">
        <w:rPr>
          <w:rFonts w:ascii="Arial" w:eastAsia="Times New Roman" w:hAnsi="Calibri"/>
          <w:color w:val="00000A"/>
          <w:kern w:val="1"/>
          <w:sz w:val="24"/>
          <w:szCs w:val="24"/>
          <w:lang w:eastAsia="pt-BR"/>
        </w:rPr>
        <w:t>HERN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NDEZ SAMPIERI, R.; FERN</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 xml:space="preserve">NDEZ COLLADO, C.; BAPTISTA LUCIO, P. </w:t>
      </w:r>
      <w:r w:rsidRPr="00B72464">
        <w:rPr>
          <w:rFonts w:ascii="Arial" w:eastAsia="Times New Roman" w:hAnsi="Calibri"/>
          <w:b/>
          <w:color w:val="00000A"/>
          <w:kern w:val="1"/>
          <w:sz w:val="24"/>
          <w:szCs w:val="24"/>
          <w:lang w:eastAsia="pt-BR"/>
        </w:rPr>
        <w:t>Metodologia de pesquisa</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color w:val="00000A"/>
          <w:kern w:val="1"/>
          <w:sz w:val="24"/>
          <w:szCs w:val="24"/>
          <w:lang w:val="en-US" w:eastAsia="pt-BR"/>
        </w:rPr>
        <w:t xml:space="preserve">5. ed. Porto </w:t>
      </w:r>
      <w:proofErr w:type="spellStart"/>
      <w:r w:rsidRPr="00B72464">
        <w:rPr>
          <w:rFonts w:ascii="Arial" w:eastAsia="Times New Roman" w:hAnsi="Calibri"/>
          <w:color w:val="00000A"/>
          <w:kern w:val="1"/>
          <w:sz w:val="24"/>
          <w:szCs w:val="24"/>
          <w:lang w:val="en-US" w:eastAsia="pt-BR"/>
        </w:rPr>
        <w:t>Alegre</w:t>
      </w:r>
      <w:proofErr w:type="spellEnd"/>
      <w:r w:rsidRPr="00B72464">
        <w:rPr>
          <w:rFonts w:ascii="Arial" w:eastAsia="Times New Roman" w:hAnsi="Calibri"/>
          <w:color w:val="00000A"/>
          <w:kern w:val="1"/>
          <w:sz w:val="24"/>
          <w:szCs w:val="24"/>
          <w:lang w:val="en-US" w:eastAsia="pt-BR"/>
        </w:rPr>
        <w:t xml:space="preserve">: </w:t>
      </w:r>
      <w:proofErr w:type="spellStart"/>
      <w:r w:rsidRPr="00B72464">
        <w:rPr>
          <w:rFonts w:ascii="Arial" w:eastAsia="Times New Roman" w:hAnsi="Calibri"/>
          <w:color w:val="00000A"/>
          <w:kern w:val="1"/>
          <w:sz w:val="24"/>
          <w:szCs w:val="24"/>
          <w:lang w:val="en-US" w:eastAsia="pt-BR"/>
        </w:rPr>
        <w:t>Penso</w:t>
      </w:r>
      <w:proofErr w:type="spellEnd"/>
      <w:r w:rsidRPr="00B72464">
        <w:rPr>
          <w:rFonts w:ascii="Arial" w:eastAsia="Times New Roman" w:hAnsi="Calibri"/>
          <w:color w:val="00000A"/>
          <w:kern w:val="1"/>
          <w:sz w:val="24"/>
          <w:szCs w:val="24"/>
          <w:lang w:val="en-US" w:eastAsia="pt-BR"/>
        </w:rPr>
        <w:t xml:space="preserve">, 2013. </w:t>
      </w:r>
    </w:p>
    <w:p w14:paraId="0EC77B4C" w14:textId="77777777" w:rsidR="00B72464" w:rsidRPr="00B72464" w:rsidRDefault="00B72464" w:rsidP="00B72464">
      <w:pPr>
        <w:widowControl w:val="0"/>
        <w:autoSpaceDE w:val="0"/>
        <w:autoSpaceDN w:val="0"/>
        <w:adjustRightInd w:val="0"/>
        <w:spacing w:after="0" w:line="240" w:lineRule="auto"/>
        <w:jc w:val="both"/>
        <w:rPr>
          <w:rFonts w:ascii="Arial" w:eastAsia="Times New Roman" w:hAnsi="Calibri"/>
          <w:b/>
          <w:color w:val="00000A"/>
          <w:kern w:val="1"/>
          <w:sz w:val="24"/>
          <w:szCs w:val="24"/>
          <w:lang w:val="en-US" w:eastAsia="pt-BR"/>
        </w:rPr>
      </w:pPr>
    </w:p>
    <w:p w14:paraId="15D1C749" w14:textId="77777777" w:rsidR="00B72464" w:rsidRPr="00B72464" w:rsidRDefault="00B72464" w:rsidP="00B72464">
      <w:pPr>
        <w:widowControl w:val="0"/>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val="en-US" w:eastAsia="pt-BR"/>
        </w:rPr>
        <w:t xml:space="preserve">LI, </w:t>
      </w:r>
      <w:proofErr w:type="spellStart"/>
      <w:r w:rsidRPr="00B72464">
        <w:rPr>
          <w:rFonts w:ascii="Arial" w:eastAsia="Times New Roman" w:hAnsi="Calibri"/>
          <w:b/>
          <w:color w:val="00000A"/>
          <w:kern w:val="1"/>
          <w:sz w:val="24"/>
          <w:szCs w:val="24"/>
          <w:lang w:val="en-US" w:eastAsia="pt-BR"/>
        </w:rPr>
        <w:t>Quing</w:t>
      </w:r>
      <w:proofErr w:type="spellEnd"/>
      <w:r w:rsidRPr="00B72464">
        <w:rPr>
          <w:rFonts w:ascii="Arial" w:eastAsia="Times New Roman" w:hAnsi="Calibri"/>
          <w:b/>
          <w:color w:val="00000A"/>
          <w:kern w:val="1"/>
          <w:sz w:val="24"/>
          <w:szCs w:val="24"/>
          <w:lang w:val="en-US" w:eastAsia="pt-BR"/>
        </w:rPr>
        <w:t xml:space="preserve">. Cyberbullying in Schools: A Research of Gender Differences. </w:t>
      </w:r>
      <w:r w:rsidRPr="00B72464">
        <w:rPr>
          <w:rFonts w:ascii="MS Mincho" w:eastAsia="MS Mincho" w:hAnsi="Calibri" w:hint="eastAsia"/>
          <w:color w:val="00000A"/>
          <w:kern w:val="1"/>
          <w:sz w:val="24"/>
          <w:szCs w:val="24"/>
          <w:lang w:val="en-US" w:eastAsia="pt-BR"/>
        </w:rPr>
        <w:t> </w:t>
      </w:r>
      <w:r w:rsidRPr="00B72464">
        <w:rPr>
          <w:rFonts w:ascii="Arial" w:eastAsia="Times New Roman" w:hAnsi="Calibri"/>
          <w:b/>
          <w:i/>
          <w:color w:val="00000A"/>
          <w:kern w:val="1"/>
          <w:sz w:val="24"/>
          <w:szCs w:val="24"/>
          <w:lang w:val="en-US" w:eastAsia="pt-BR"/>
        </w:rPr>
        <w:t xml:space="preserve">School Psychology International. </w:t>
      </w:r>
      <w:r w:rsidRPr="00B72464">
        <w:rPr>
          <w:rFonts w:ascii="Arial" w:eastAsia="Times New Roman" w:hAnsi="Calibri"/>
          <w:color w:val="00000A"/>
          <w:kern w:val="1"/>
          <w:sz w:val="24"/>
          <w:szCs w:val="24"/>
          <w:lang w:val="en-US" w:eastAsia="pt-BR"/>
        </w:rPr>
        <w:t xml:space="preserve">2006. v. 27. Issue 2. pp. 157-170. </w:t>
      </w:r>
      <w:proofErr w:type="spellStart"/>
      <w:r w:rsidRPr="00B72464">
        <w:rPr>
          <w:rFonts w:ascii="Arial" w:eastAsia="Times New Roman" w:hAnsi="Calibri"/>
          <w:color w:val="00000A"/>
          <w:kern w:val="1"/>
          <w:sz w:val="24"/>
          <w:szCs w:val="24"/>
          <w:lang w:val="en-US" w:eastAsia="pt-BR"/>
        </w:rPr>
        <w:t>Dispon</w:t>
      </w:r>
      <w:r w:rsidRPr="00B72464">
        <w:rPr>
          <w:rFonts w:ascii="Arial" w:eastAsia="Times New Roman" w:hAnsi="Calibri"/>
          <w:color w:val="00000A"/>
          <w:kern w:val="1"/>
          <w:sz w:val="24"/>
          <w:szCs w:val="24"/>
          <w:lang w:val="en-US" w:eastAsia="pt-BR"/>
        </w:rPr>
        <w:t>í</w:t>
      </w:r>
      <w:r w:rsidRPr="00B72464">
        <w:rPr>
          <w:rFonts w:ascii="Arial" w:eastAsia="Times New Roman" w:hAnsi="Calibri"/>
          <w:color w:val="00000A"/>
          <w:kern w:val="1"/>
          <w:sz w:val="24"/>
          <w:szCs w:val="24"/>
          <w:lang w:val="en-US" w:eastAsia="pt-BR"/>
        </w:rPr>
        <w:t>vel</w:t>
      </w:r>
      <w:proofErr w:type="spellEnd"/>
      <w:r w:rsidRPr="00B72464">
        <w:rPr>
          <w:rFonts w:ascii="Arial" w:eastAsia="Times New Roman" w:hAnsi="Calibri"/>
          <w:color w:val="00000A"/>
          <w:kern w:val="1"/>
          <w:sz w:val="24"/>
          <w:szCs w:val="24"/>
          <w:lang w:val="en-US" w:eastAsia="pt-BR"/>
        </w:rPr>
        <w:t xml:space="preserve"> </w:t>
      </w:r>
      <w:proofErr w:type="spellStart"/>
      <w:r w:rsidRPr="00B72464">
        <w:rPr>
          <w:rFonts w:ascii="Arial" w:eastAsia="Times New Roman" w:hAnsi="Calibri"/>
          <w:color w:val="00000A"/>
          <w:kern w:val="1"/>
          <w:sz w:val="24"/>
          <w:szCs w:val="24"/>
          <w:lang w:val="en-US" w:eastAsia="pt-BR"/>
        </w:rPr>
        <w:t>em</w:t>
      </w:r>
      <w:proofErr w:type="spellEnd"/>
      <w:r w:rsidRPr="00B72464">
        <w:rPr>
          <w:rFonts w:ascii="Arial" w:eastAsia="Times New Roman" w:hAnsi="Calibri"/>
          <w:color w:val="00000A"/>
          <w:kern w:val="1"/>
          <w:sz w:val="24"/>
          <w:szCs w:val="24"/>
          <w:lang w:val="en-US" w:eastAsia="pt-BR"/>
        </w:rPr>
        <w:t xml:space="preserve">:&lt;http://spi.sagepub.com/content/27/2/157&gt;. </w:t>
      </w:r>
      <w:r w:rsidRPr="00B72464">
        <w:rPr>
          <w:rFonts w:ascii="Arial" w:eastAsia="Times New Roman" w:hAnsi="Calibri"/>
          <w:color w:val="00000A"/>
          <w:kern w:val="1"/>
          <w:sz w:val="24"/>
          <w:szCs w:val="24"/>
          <w:lang w:eastAsia="pt-BR"/>
        </w:rPr>
        <w:t xml:space="preserve">Acesso em: 19 jun. 2018.  </w:t>
      </w:r>
    </w:p>
    <w:p w14:paraId="2BD70999"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7397F065"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LIMA, Ana Maria de Albuquerque.  </w:t>
      </w:r>
      <w:proofErr w:type="spellStart"/>
      <w:r w:rsidRPr="00B72464">
        <w:rPr>
          <w:rFonts w:ascii="Arial" w:eastAsia="Times New Roman" w:hAnsi="Calibri"/>
          <w:b/>
          <w:color w:val="00000A"/>
          <w:kern w:val="1"/>
          <w:sz w:val="24"/>
          <w:szCs w:val="24"/>
          <w:lang w:eastAsia="pt-BR"/>
        </w:rPr>
        <w:t>Cyberbullying</w:t>
      </w:r>
      <w:proofErr w:type="spellEnd"/>
      <w:r w:rsidRPr="00B72464">
        <w:rPr>
          <w:rFonts w:ascii="Arial" w:eastAsia="Times New Roman" w:hAnsi="Calibri"/>
          <w:b/>
          <w:color w:val="00000A"/>
          <w:kern w:val="1"/>
          <w:sz w:val="24"/>
          <w:szCs w:val="24"/>
          <w:lang w:eastAsia="pt-BR"/>
        </w:rPr>
        <w:t xml:space="preserve"> e outros riscos na internet</w:t>
      </w:r>
      <w:r w:rsidRPr="00B72464">
        <w:rPr>
          <w:rFonts w:ascii="Arial" w:eastAsia="Times New Roman" w:hAnsi="Calibri"/>
          <w:color w:val="00000A"/>
          <w:kern w:val="1"/>
          <w:sz w:val="24"/>
          <w:szCs w:val="24"/>
          <w:lang w:eastAsia="pt-BR"/>
        </w:rPr>
        <w:t>: despertando a aten</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de pais e professores. Rio de Janeiro: Walk Editora, 2011.</w:t>
      </w:r>
    </w:p>
    <w:p w14:paraId="26EE4D47"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1F175691"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val="en-US" w:eastAsia="pt-BR"/>
        </w:rPr>
      </w:pPr>
      <w:r w:rsidRPr="00B72464">
        <w:rPr>
          <w:rFonts w:ascii="Arial" w:eastAsia="Times New Roman" w:hAnsi="Calibri"/>
          <w:color w:val="00000A"/>
          <w:kern w:val="1"/>
          <w:sz w:val="24"/>
          <w:szCs w:val="24"/>
          <w:lang w:eastAsia="pt-BR"/>
        </w:rPr>
        <w:t xml:space="preserve">LISBOA, Carolina Saraiva de Macedo e al. Mitos e fatos sobre o </w:t>
      </w:r>
      <w:proofErr w:type="spellStart"/>
      <w:r w:rsidRPr="00B72464">
        <w:rPr>
          <w:rFonts w:ascii="Arial" w:eastAsia="Times New Roman" w:hAnsi="Calibri"/>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w:t>
      </w:r>
      <w:proofErr w:type="gramStart"/>
      <w:r w:rsidRPr="00B72464">
        <w:rPr>
          <w:rFonts w:ascii="Arial" w:eastAsia="Times New Roman" w:hAnsi="Calibri"/>
          <w:color w:val="00000A"/>
          <w:kern w:val="1"/>
          <w:sz w:val="24"/>
          <w:szCs w:val="24"/>
          <w:lang w:eastAsia="pt-BR"/>
        </w:rPr>
        <w:t>in</w:t>
      </w:r>
      <w:proofErr w:type="gramEnd"/>
      <w:r w:rsidRPr="00B72464">
        <w:rPr>
          <w:rFonts w:ascii="Arial" w:eastAsia="Times New Roman" w:hAnsi="Calibri"/>
          <w:color w:val="00000A"/>
          <w:kern w:val="1"/>
          <w:sz w:val="24"/>
          <w:szCs w:val="24"/>
          <w:lang w:eastAsia="pt-BR"/>
        </w:rPr>
        <w:t xml:space="preserve">) LISBOA, Carolina Saraiva de Macedo; WENDT, Guilherme </w:t>
      </w:r>
      <w:proofErr w:type="spellStart"/>
      <w:r w:rsidRPr="00B72464">
        <w:rPr>
          <w:rFonts w:ascii="Arial" w:eastAsia="Times New Roman" w:hAnsi="Calibri"/>
          <w:color w:val="00000A"/>
          <w:kern w:val="1"/>
          <w:sz w:val="24"/>
          <w:szCs w:val="24"/>
          <w:lang w:eastAsia="pt-BR"/>
        </w:rPr>
        <w:t>Welter</w:t>
      </w:r>
      <w:proofErr w:type="spellEnd"/>
      <w:r w:rsidRPr="00B72464">
        <w:rPr>
          <w:rFonts w:ascii="Arial" w:eastAsia="Times New Roman" w:hAnsi="Calibri"/>
          <w:color w:val="00000A"/>
          <w:kern w:val="1"/>
          <w:sz w:val="24"/>
          <w:szCs w:val="24"/>
          <w:lang w:eastAsia="pt-BR"/>
        </w:rPr>
        <w:t xml:space="preserve">; PUREZA, Juliana da Rosa. </w:t>
      </w:r>
      <w:r w:rsidRPr="00B72464">
        <w:rPr>
          <w:rFonts w:ascii="Arial" w:eastAsia="Times New Roman" w:hAnsi="Calibri"/>
          <w:b/>
          <w:color w:val="00000A"/>
          <w:kern w:val="1"/>
          <w:sz w:val="24"/>
          <w:szCs w:val="24"/>
          <w:lang w:eastAsia="pt-BR"/>
        </w:rPr>
        <w:t xml:space="preserve">Mitos e fatos sobre o </w:t>
      </w:r>
      <w:proofErr w:type="spellStart"/>
      <w:r w:rsidRPr="00B72464">
        <w:rPr>
          <w:rFonts w:ascii="Arial" w:eastAsia="Times New Roman" w:hAnsi="Calibri"/>
          <w:b/>
          <w:color w:val="00000A"/>
          <w:kern w:val="1"/>
          <w:sz w:val="24"/>
          <w:szCs w:val="24"/>
          <w:lang w:eastAsia="pt-BR"/>
        </w:rPr>
        <w:t>bullying</w:t>
      </w:r>
      <w:proofErr w:type="spellEnd"/>
      <w:r w:rsidRPr="00B72464">
        <w:rPr>
          <w:rFonts w:ascii="Arial" w:eastAsia="Times New Roman" w:hAnsi="Calibri"/>
          <w:color w:val="00000A"/>
          <w:kern w:val="1"/>
          <w:sz w:val="24"/>
          <w:szCs w:val="24"/>
          <w:lang w:eastAsia="pt-BR"/>
        </w:rPr>
        <w:t>: orienta</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 xml:space="preserve">es para pais e profissionais. </w:t>
      </w:r>
      <w:r w:rsidRPr="00B72464">
        <w:rPr>
          <w:rFonts w:ascii="Arial" w:eastAsia="Times New Roman" w:hAnsi="Calibri"/>
          <w:color w:val="00000A"/>
          <w:kern w:val="1"/>
          <w:sz w:val="24"/>
          <w:szCs w:val="24"/>
          <w:lang w:val="en-US" w:eastAsia="pt-BR"/>
        </w:rPr>
        <w:t xml:space="preserve">Novo </w:t>
      </w:r>
      <w:proofErr w:type="spellStart"/>
      <w:r w:rsidRPr="00B72464">
        <w:rPr>
          <w:rFonts w:ascii="Arial" w:eastAsia="Times New Roman" w:hAnsi="Calibri"/>
          <w:color w:val="00000A"/>
          <w:kern w:val="1"/>
          <w:sz w:val="24"/>
          <w:szCs w:val="24"/>
          <w:lang w:val="en-US" w:eastAsia="pt-BR"/>
        </w:rPr>
        <w:t>Hamburgo</w:t>
      </w:r>
      <w:proofErr w:type="spellEnd"/>
      <w:r w:rsidRPr="00B72464">
        <w:rPr>
          <w:rFonts w:ascii="Arial" w:eastAsia="Times New Roman" w:hAnsi="Calibri"/>
          <w:color w:val="00000A"/>
          <w:kern w:val="1"/>
          <w:sz w:val="24"/>
          <w:szCs w:val="24"/>
          <w:lang w:val="en-US" w:eastAsia="pt-BR"/>
        </w:rPr>
        <w:t xml:space="preserve">: </w:t>
      </w:r>
      <w:proofErr w:type="spellStart"/>
      <w:r w:rsidRPr="00B72464">
        <w:rPr>
          <w:rFonts w:ascii="Arial" w:eastAsia="Times New Roman" w:hAnsi="Calibri"/>
          <w:color w:val="00000A"/>
          <w:kern w:val="1"/>
          <w:sz w:val="24"/>
          <w:szCs w:val="24"/>
          <w:lang w:val="en-US" w:eastAsia="pt-BR"/>
        </w:rPr>
        <w:t>Sinopsys</w:t>
      </w:r>
      <w:proofErr w:type="spellEnd"/>
      <w:r w:rsidRPr="00B72464">
        <w:rPr>
          <w:rFonts w:ascii="Arial" w:eastAsia="Times New Roman" w:hAnsi="Calibri"/>
          <w:color w:val="00000A"/>
          <w:kern w:val="1"/>
          <w:sz w:val="24"/>
          <w:szCs w:val="24"/>
          <w:lang w:val="en-US" w:eastAsia="pt-BR"/>
        </w:rPr>
        <w:t xml:space="preserve">, 2014, p. 15-27. </w:t>
      </w:r>
    </w:p>
    <w:p w14:paraId="5D60ADE0"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val="en-US" w:eastAsia="pt-BR"/>
        </w:rPr>
      </w:pPr>
    </w:p>
    <w:p w14:paraId="60FB42DD"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en-US" w:eastAsia="pt-BR"/>
        </w:rPr>
        <w:t xml:space="preserve">OLWEUS, </w:t>
      </w:r>
      <w:proofErr w:type="spellStart"/>
      <w:r w:rsidRPr="00B72464">
        <w:rPr>
          <w:rFonts w:ascii="Arial" w:eastAsia="Times New Roman" w:hAnsi="Calibri"/>
          <w:color w:val="00000A"/>
          <w:kern w:val="1"/>
          <w:sz w:val="24"/>
          <w:szCs w:val="24"/>
          <w:lang w:val="en-US" w:eastAsia="pt-BR"/>
        </w:rPr>
        <w:t>Dans</w:t>
      </w:r>
      <w:proofErr w:type="spellEnd"/>
      <w:r w:rsidRPr="00B72464">
        <w:rPr>
          <w:rFonts w:ascii="Arial" w:eastAsia="Times New Roman" w:hAnsi="Calibri"/>
          <w:color w:val="00000A"/>
          <w:kern w:val="1"/>
          <w:sz w:val="24"/>
          <w:szCs w:val="24"/>
          <w:lang w:val="en-US" w:eastAsia="pt-BR"/>
        </w:rPr>
        <w:t xml:space="preserve">. </w:t>
      </w:r>
      <w:r w:rsidRPr="00B72464">
        <w:rPr>
          <w:rFonts w:ascii="Arial" w:eastAsia="Times New Roman" w:hAnsi="Calibri"/>
          <w:b/>
          <w:color w:val="00000A"/>
          <w:kern w:val="1"/>
          <w:sz w:val="24"/>
          <w:szCs w:val="24"/>
          <w:lang w:val="en-US" w:eastAsia="pt-BR"/>
        </w:rPr>
        <w:t xml:space="preserve">Bullying at </w:t>
      </w:r>
      <w:proofErr w:type="spellStart"/>
      <w:r w:rsidRPr="00B72464">
        <w:rPr>
          <w:rFonts w:ascii="Arial" w:eastAsia="Times New Roman" w:hAnsi="Calibri"/>
          <w:b/>
          <w:color w:val="00000A"/>
          <w:kern w:val="1"/>
          <w:sz w:val="24"/>
          <w:szCs w:val="24"/>
          <w:lang w:val="en-US" w:eastAsia="pt-BR"/>
        </w:rPr>
        <w:t>scholl</w:t>
      </w:r>
      <w:proofErr w:type="spellEnd"/>
      <w:r w:rsidRPr="00B72464">
        <w:rPr>
          <w:rFonts w:ascii="Arial" w:eastAsia="Times New Roman" w:hAnsi="Calibri"/>
          <w:color w:val="00000A"/>
          <w:kern w:val="1"/>
          <w:sz w:val="24"/>
          <w:szCs w:val="24"/>
          <w:lang w:val="en-US" w:eastAsia="pt-BR"/>
        </w:rPr>
        <w:t xml:space="preserve">. What we know and what we can do. </w:t>
      </w:r>
      <w:r w:rsidRPr="00B72464">
        <w:rPr>
          <w:rFonts w:ascii="Arial" w:eastAsia="Times New Roman" w:hAnsi="Calibri"/>
          <w:color w:val="00000A"/>
          <w:kern w:val="1"/>
          <w:sz w:val="24"/>
          <w:szCs w:val="24"/>
          <w:lang w:eastAsia="pt-BR"/>
        </w:rPr>
        <w:t xml:space="preserve">London: </w:t>
      </w:r>
      <w:proofErr w:type="spellStart"/>
      <w:r w:rsidRPr="00B72464">
        <w:rPr>
          <w:rFonts w:ascii="Arial" w:eastAsia="Times New Roman" w:hAnsi="Calibri"/>
          <w:color w:val="00000A"/>
          <w:kern w:val="1"/>
          <w:sz w:val="24"/>
          <w:szCs w:val="24"/>
          <w:lang w:eastAsia="pt-BR"/>
        </w:rPr>
        <w:t>Blackwell</w:t>
      </w:r>
      <w:proofErr w:type="spellEnd"/>
      <w:r w:rsidRPr="00B72464">
        <w:rPr>
          <w:rFonts w:ascii="Arial" w:eastAsia="Times New Roman" w:hAnsi="Calibri"/>
          <w:color w:val="00000A"/>
          <w:kern w:val="1"/>
          <w:sz w:val="24"/>
          <w:szCs w:val="24"/>
          <w:lang w:eastAsia="pt-BR"/>
        </w:rPr>
        <w:t>, 1993.</w:t>
      </w:r>
    </w:p>
    <w:p w14:paraId="224105FB"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338F4507"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en-US" w:eastAsia="pt-BR"/>
        </w:rPr>
        <w:t>______</w:t>
      </w:r>
      <w:proofErr w:type="gramStart"/>
      <w:r w:rsidRPr="00B72464">
        <w:rPr>
          <w:rFonts w:ascii="Arial" w:eastAsia="Times New Roman" w:hAnsi="Calibri"/>
          <w:color w:val="00000A"/>
          <w:kern w:val="1"/>
          <w:sz w:val="24"/>
          <w:szCs w:val="24"/>
          <w:lang w:val="en-US" w:eastAsia="pt-BR"/>
        </w:rPr>
        <w:t>_.Cyberbullying</w:t>
      </w:r>
      <w:proofErr w:type="gramEnd"/>
      <w:r w:rsidRPr="00B72464">
        <w:rPr>
          <w:rFonts w:ascii="Arial" w:eastAsia="Times New Roman" w:hAnsi="Calibri"/>
          <w:color w:val="00000A"/>
          <w:kern w:val="1"/>
          <w:sz w:val="24"/>
          <w:szCs w:val="24"/>
          <w:lang w:val="en-US" w:eastAsia="pt-BR"/>
        </w:rPr>
        <w:t xml:space="preserve">: Na overrated phenomenon? In: </w:t>
      </w:r>
      <w:r w:rsidRPr="00B72464">
        <w:rPr>
          <w:rFonts w:ascii="Arial" w:eastAsia="Times New Roman" w:hAnsi="Calibri"/>
          <w:b/>
          <w:color w:val="00000A"/>
          <w:kern w:val="1"/>
          <w:sz w:val="24"/>
          <w:szCs w:val="24"/>
          <w:lang w:val="en-US" w:eastAsia="pt-BR"/>
        </w:rPr>
        <w:t xml:space="preserve">European Journal of Developmental Psychology. </w:t>
      </w:r>
      <w:r w:rsidRPr="00B72464">
        <w:rPr>
          <w:rFonts w:ascii="Arial" w:eastAsia="Times New Roman" w:hAnsi="Calibri"/>
          <w:color w:val="00000A"/>
          <w:kern w:val="1"/>
          <w:sz w:val="24"/>
          <w:szCs w:val="24"/>
          <w:lang w:val="en-US" w:eastAsia="pt-BR"/>
        </w:rPr>
        <w:t xml:space="preserve">v. 9, Issue 5. pp. 20-568, 2012. </w:t>
      </w:r>
      <w:r w:rsidRPr="00B72464">
        <w:rPr>
          <w:rFonts w:ascii="Arial" w:eastAsia="Times New Roman" w:hAnsi="Calibri"/>
          <w:color w:val="00000A"/>
          <w:kern w:val="1"/>
          <w:sz w:val="24"/>
          <w:szCs w:val="24"/>
          <w:lang w:eastAsia="pt-BR"/>
        </w:rPr>
        <w:t>Dispon</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vel em: &lt;https://www.researchgate.net/profile/Dan_Olweus/publication/254222937_Cyberbullying_An_overrated_phenomenon/links/58527d8508aef7d030a4e9dc.pdf&gt;. Acesso em: 20 fev. 2018. </w:t>
      </w:r>
    </w:p>
    <w:p w14:paraId="1A57E507"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38F9FBF6"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PIERONI, Vittorio; FERMINO, </w:t>
      </w:r>
      <w:proofErr w:type="spellStart"/>
      <w:r w:rsidRPr="00B72464">
        <w:rPr>
          <w:rFonts w:ascii="Arial" w:eastAsia="Times New Roman" w:hAnsi="Calibri"/>
          <w:color w:val="00000A"/>
          <w:kern w:val="1"/>
          <w:sz w:val="24"/>
          <w:szCs w:val="24"/>
          <w:lang w:eastAsia="pt-BR"/>
        </w:rPr>
        <w:t>Antonia</w:t>
      </w:r>
      <w:proofErr w:type="spellEnd"/>
      <w:r w:rsidRPr="00B72464">
        <w:rPr>
          <w:rFonts w:ascii="Arial" w:eastAsia="Times New Roman" w:hAnsi="Calibri"/>
          <w:color w:val="00000A"/>
          <w:kern w:val="1"/>
          <w:sz w:val="24"/>
          <w:szCs w:val="24"/>
          <w:lang w:eastAsia="pt-BR"/>
        </w:rPr>
        <w:t xml:space="preserve">; CALIMAN, Geraldo. </w:t>
      </w:r>
      <w:r w:rsidRPr="00B72464">
        <w:rPr>
          <w:rFonts w:ascii="Arial" w:eastAsia="Times New Roman" w:hAnsi="Calibri"/>
          <w:b/>
          <w:color w:val="00000A"/>
          <w:kern w:val="1"/>
          <w:sz w:val="24"/>
          <w:szCs w:val="24"/>
          <w:lang w:eastAsia="pt-BR"/>
        </w:rPr>
        <w:t>Pedagogia da alteridade</w:t>
      </w:r>
      <w:r w:rsidRPr="00B72464">
        <w:rPr>
          <w:rFonts w:ascii="Arial" w:eastAsia="Times New Roman" w:hAnsi="Calibri"/>
          <w:color w:val="00000A"/>
          <w:kern w:val="1"/>
          <w:sz w:val="24"/>
          <w:szCs w:val="24"/>
          <w:lang w:eastAsia="pt-BR"/>
        </w:rPr>
        <w:t>: para viajar a Cosm</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polis. Bras</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lia: </w:t>
      </w:r>
      <w:proofErr w:type="spellStart"/>
      <w:r w:rsidRPr="00B72464">
        <w:rPr>
          <w:rFonts w:ascii="Arial" w:eastAsia="Times New Roman" w:hAnsi="Calibri"/>
          <w:color w:val="00000A"/>
          <w:kern w:val="1"/>
          <w:sz w:val="24"/>
          <w:szCs w:val="24"/>
          <w:lang w:eastAsia="pt-BR"/>
        </w:rPr>
        <w:t>Liber</w:t>
      </w:r>
      <w:proofErr w:type="spellEnd"/>
      <w:r w:rsidRPr="00B72464">
        <w:rPr>
          <w:rFonts w:ascii="Arial" w:eastAsia="Times New Roman" w:hAnsi="Calibri"/>
          <w:color w:val="00000A"/>
          <w:kern w:val="1"/>
          <w:sz w:val="24"/>
          <w:szCs w:val="24"/>
          <w:lang w:eastAsia="pt-BR"/>
        </w:rPr>
        <w:t xml:space="preserve"> Livro, 2014. </w:t>
      </w:r>
    </w:p>
    <w:p w14:paraId="6943CB9B"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68E6DED6"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b/>
          <w:color w:val="00000A"/>
          <w:kern w:val="1"/>
          <w:sz w:val="24"/>
          <w:szCs w:val="24"/>
          <w:lang w:eastAsia="pt-BR"/>
        </w:rPr>
        <w:t>RIBEIRO, Neide Aparecida. Reabilita</w:t>
      </w:r>
      <w:r w:rsidRPr="00B72464">
        <w:rPr>
          <w:rFonts w:ascii="Arial" w:eastAsia="Times New Roman" w:hAnsi="Calibri"/>
          <w:b/>
          <w:color w:val="00000A"/>
          <w:kern w:val="1"/>
          <w:sz w:val="24"/>
          <w:szCs w:val="24"/>
          <w:lang w:eastAsia="pt-BR"/>
        </w:rPr>
        <w:t>çã</w:t>
      </w:r>
      <w:r w:rsidRPr="00B72464">
        <w:rPr>
          <w:rFonts w:ascii="Arial" w:eastAsia="Times New Roman" w:hAnsi="Calibri"/>
          <w:b/>
          <w:color w:val="00000A"/>
          <w:kern w:val="1"/>
          <w:sz w:val="24"/>
          <w:szCs w:val="24"/>
          <w:lang w:eastAsia="pt-BR"/>
        </w:rPr>
        <w:t>o criminal: o papel da educa</w:t>
      </w:r>
      <w:r w:rsidRPr="00B72464">
        <w:rPr>
          <w:rFonts w:ascii="Arial" w:eastAsia="Times New Roman" w:hAnsi="Calibri"/>
          <w:b/>
          <w:color w:val="00000A"/>
          <w:kern w:val="1"/>
          <w:sz w:val="24"/>
          <w:szCs w:val="24"/>
          <w:lang w:eastAsia="pt-BR"/>
        </w:rPr>
        <w:t>çã</w:t>
      </w:r>
      <w:r w:rsidRPr="00B72464">
        <w:rPr>
          <w:rFonts w:ascii="Arial" w:eastAsia="Times New Roman" w:hAnsi="Calibri"/>
          <w:b/>
          <w:color w:val="00000A"/>
          <w:kern w:val="1"/>
          <w:sz w:val="24"/>
          <w:szCs w:val="24"/>
          <w:lang w:eastAsia="pt-BR"/>
        </w:rPr>
        <w:t>o social em processos de viol</w:t>
      </w:r>
      <w:r w:rsidRPr="00B72464">
        <w:rPr>
          <w:rFonts w:ascii="Arial" w:eastAsia="Times New Roman" w:hAnsi="Calibri"/>
          <w:b/>
          <w:color w:val="00000A"/>
          <w:kern w:val="1"/>
          <w:sz w:val="24"/>
          <w:szCs w:val="24"/>
          <w:lang w:eastAsia="pt-BR"/>
        </w:rPr>
        <w:t>ê</w:t>
      </w:r>
      <w:r w:rsidRPr="00B72464">
        <w:rPr>
          <w:rFonts w:ascii="Arial" w:eastAsia="Times New Roman" w:hAnsi="Calibri"/>
          <w:b/>
          <w:color w:val="00000A"/>
          <w:kern w:val="1"/>
          <w:sz w:val="24"/>
          <w:szCs w:val="24"/>
          <w:lang w:eastAsia="pt-BR"/>
        </w:rPr>
        <w:t>ncia e exclus</w:t>
      </w:r>
      <w:r w:rsidRPr="00B72464">
        <w:rPr>
          <w:rFonts w:ascii="Arial" w:eastAsia="Times New Roman" w:hAnsi="Calibri"/>
          <w:b/>
          <w:color w:val="00000A"/>
          <w:kern w:val="1"/>
          <w:sz w:val="24"/>
          <w:szCs w:val="24"/>
          <w:lang w:eastAsia="pt-BR"/>
        </w:rPr>
        <w:t>ã</w:t>
      </w:r>
      <w:r w:rsidRPr="00B72464">
        <w:rPr>
          <w:rFonts w:ascii="Arial" w:eastAsia="Times New Roman" w:hAnsi="Calibri"/>
          <w:b/>
          <w:color w:val="00000A"/>
          <w:kern w:val="1"/>
          <w:sz w:val="24"/>
          <w:szCs w:val="24"/>
          <w:lang w:eastAsia="pt-BR"/>
        </w:rPr>
        <w:t xml:space="preserve">o. Revista </w:t>
      </w:r>
      <w:proofErr w:type="spellStart"/>
      <w:r w:rsidRPr="00B72464">
        <w:rPr>
          <w:rFonts w:ascii="Arial" w:eastAsia="Times New Roman" w:hAnsi="Calibri"/>
          <w:b/>
          <w:color w:val="00000A"/>
          <w:kern w:val="1"/>
          <w:sz w:val="24"/>
          <w:szCs w:val="24"/>
          <w:lang w:eastAsia="pt-BR"/>
        </w:rPr>
        <w:t>Interac</w:t>
      </w:r>
      <w:r w:rsidRPr="00B72464">
        <w:rPr>
          <w:rFonts w:ascii="Arial" w:eastAsia="Times New Roman" w:hAnsi="Calibri"/>
          <w:b/>
          <w:color w:val="00000A"/>
          <w:kern w:val="1"/>
          <w:sz w:val="24"/>
          <w:szCs w:val="24"/>
          <w:lang w:eastAsia="pt-BR"/>
        </w:rPr>
        <w:t>çõ</w:t>
      </w:r>
      <w:r w:rsidRPr="00B72464">
        <w:rPr>
          <w:rFonts w:ascii="Arial" w:eastAsia="Times New Roman" w:hAnsi="Calibri"/>
          <w:b/>
          <w:color w:val="00000A"/>
          <w:kern w:val="1"/>
          <w:sz w:val="24"/>
          <w:szCs w:val="24"/>
          <w:lang w:eastAsia="pt-BR"/>
        </w:rPr>
        <w:t>es</w:t>
      </w:r>
      <w:proofErr w:type="spellEnd"/>
      <w:r w:rsidRPr="00B72464">
        <w:rPr>
          <w:rFonts w:ascii="Arial" w:eastAsia="Times New Roman" w:hAnsi="Calibri"/>
          <w:b/>
          <w:color w:val="00000A"/>
          <w:kern w:val="1"/>
          <w:sz w:val="24"/>
          <w:szCs w:val="24"/>
          <w:lang w:eastAsia="pt-BR"/>
        </w:rPr>
        <w:t xml:space="preserve">. v. 11. n. 38. 2015. pp. 80-101. </w:t>
      </w:r>
      <w:r w:rsidRPr="00B72464">
        <w:rPr>
          <w:rFonts w:ascii="Arial" w:eastAsia="Times New Roman" w:hAnsi="Calibri"/>
          <w:b/>
          <w:color w:val="00000A"/>
          <w:kern w:val="1"/>
          <w:sz w:val="24"/>
          <w:szCs w:val="24"/>
          <w:lang w:eastAsia="pt-BR"/>
        </w:rPr>
        <w:lastRenderedPageBreak/>
        <w:t>Dispon</w:t>
      </w:r>
      <w:r w:rsidRPr="00B72464">
        <w:rPr>
          <w:rFonts w:ascii="Arial" w:eastAsia="Times New Roman" w:hAnsi="Calibri"/>
          <w:b/>
          <w:color w:val="00000A"/>
          <w:kern w:val="1"/>
          <w:sz w:val="24"/>
          <w:szCs w:val="24"/>
          <w:lang w:eastAsia="pt-BR"/>
        </w:rPr>
        <w:t>í</w:t>
      </w:r>
      <w:r w:rsidRPr="00B72464">
        <w:rPr>
          <w:rFonts w:ascii="Arial" w:eastAsia="Times New Roman" w:hAnsi="Calibri"/>
          <w:b/>
          <w:color w:val="00000A"/>
          <w:kern w:val="1"/>
          <w:sz w:val="24"/>
          <w:szCs w:val="24"/>
          <w:lang w:eastAsia="pt-BR"/>
        </w:rPr>
        <w:t>vel em:&lt;</w:t>
      </w:r>
      <w:r w:rsidRPr="00B72464">
        <w:rPr>
          <w:rFonts w:ascii="Arial" w:eastAsia="Times New Roman" w:hAnsi="Calibri"/>
          <w:i/>
          <w:color w:val="00000A"/>
          <w:kern w:val="1"/>
          <w:sz w:val="24"/>
          <w:szCs w:val="24"/>
          <w:lang w:eastAsia="pt-BR"/>
        </w:rPr>
        <w:t>http://revistas.rcaap.pt/interaccoes/article/view/8493&gt;. Acesso em: 16 jul. 2018.</w:t>
      </w:r>
    </w:p>
    <w:p w14:paraId="7BFF964C"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i/>
          <w:color w:val="00000A"/>
          <w:kern w:val="1"/>
          <w:sz w:val="24"/>
          <w:szCs w:val="24"/>
          <w:lang w:eastAsia="pt-BR"/>
        </w:rPr>
      </w:pPr>
    </w:p>
    <w:p w14:paraId="1735EAA8" w14:textId="77777777" w:rsidR="00B72464" w:rsidRPr="00B72464" w:rsidRDefault="00B72464" w:rsidP="00B72464">
      <w:pPr>
        <w:widowControl w:val="0"/>
        <w:autoSpaceDE w:val="0"/>
        <w:autoSpaceDN w:val="0"/>
        <w:adjustRightInd w:val="0"/>
        <w:spacing w:after="24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i/>
          <w:color w:val="00000A"/>
          <w:kern w:val="1"/>
          <w:sz w:val="24"/>
          <w:szCs w:val="24"/>
          <w:lang w:eastAsia="pt-BR"/>
        </w:rPr>
        <w:t xml:space="preserve">_______. </w:t>
      </w:r>
      <w:r w:rsidRPr="00B72464">
        <w:rPr>
          <w:rFonts w:ascii="Arial" w:eastAsia="Times New Roman" w:hAnsi="Calibri"/>
          <w:b/>
          <w:color w:val="00000A"/>
          <w:kern w:val="1"/>
          <w:sz w:val="24"/>
          <w:szCs w:val="24"/>
        </w:rPr>
        <w:t>Forma</w:t>
      </w:r>
      <w:r w:rsidRPr="00B72464">
        <w:rPr>
          <w:rFonts w:ascii="Arial" w:eastAsia="Times New Roman" w:hAnsi="Calibri"/>
          <w:b/>
          <w:color w:val="00000A"/>
          <w:kern w:val="1"/>
          <w:sz w:val="24"/>
          <w:szCs w:val="24"/>
        </w:rPr>
        <w:t>çã</w:t>
      </w:r>
      <w:r w:rsidRPr="00B72464">
        <w:rPr>
          <w:rFonts w:ascii="Arial" w:eastAsia="Times New Roman" w:hAnsi="Calibri"/>
          <w:b/>
          <w:color w:val="00000A"/>
          <w:kern w:val="1"/>
          <w:sz w:val="24"/>
          <w:szCs w:val="24"/>
        </w:rPr>
        <w:t xml:space="preserve">o de professores: o enfrentamento do </w:t>
      </w:r>
      <w:proofErr w:type="spellStart"/>
      <w:r w:rsidRPr="00B72464">
        <w:rPr>
          <w:rFonts w:ascii="Arial" w:eastAsia="Times New Roman" w:hAnsi="Calibri"/>
          <w:b/>
          <w:i/>
          <w:color w:val="00000A"/>
          <w:kern w:val="1"/>
          <w:sz w:val="24"/>
          <w:szCs w:val="24"/>
        </w:rPr>
        <w:t>cyberbullying</w:t>
      </w:r>
      <w:proofErr w:type="spellEnd"/>
      <w:r w:rsidRPr="00B72464">
        <w:rPr>
          <w:rFonts w:ascii="Arial" w:eastAsia="Times New Roman" w:hAnsi="Calibri"/>
          <w:b/>
          <w:i/>
          <w:color w:val="00000A"/>
          <w:kern w:val="1"/>
          <w:sz w:val="24"/>
          <w:szCs w:val="24"/>
        </w:rPr>
        <w:t xml:space="preserve"> </w:t>
      </w:r>
      <w:r w:rsidRPr="00B72464">
        <w:rPr>
          <w:rFonts w:ascii="Arial" w:eastAsia="Times New Roman" w:hAnsi="Calibri"/>
          <w:b/>
          <w:color w:val="00000A"/>
          <w:kern w:val="1"/>
          <w:sz w:val="24"/>
          <w:szCs w:val="24"/>
        </w:rPr>
        <w:t xml:space="preserve">nas escolas do Distrito Federal. </w:t>
      </w:r>
      <w:r w:rsidRPr="00B72464">
        <w:rPr>
          <w:rFonts w:ascii="Arial" w:eastAsia="Times New Roman" w:hAnsi="Calibri"/>
          <w:color w:val="00000A"/>
          <w:kern w:val="1"/>
          <w:sz w:val="24"/>
          <w:szCs w:val="24"/>
        </w:rPr>
        <w:t>Anais do II INTERFOR, VII ENFORSUP. Palmas, Tocantins, Brasil, 12 a 15 de setembro de 2017, UFT. Dispon</w:t>
      </w:r>
      <w:r w:rsidRPr="00B72464">
        <w:rPr>
          <w:rFonts w:ascii="Arial" w:eastAsia="Times New Roman" w:hAnsi="Calibri"/>
          <w:color w:val="00000A"/>
          <w:kern w:val="1"/>
          <w:sz w:val="24"/>
          <w:szCs w:val="24"/>
        </w:rPr>
        <w:t>í</w:t>
      </w:r>
      <w:r w:rsidRPr="00B72464">
        <w:rPr>
          <w:rFonts w:ascii="Arial" w:eastAsia="Times New Roman" w:hAnsi="Calibri"/>
          <w:color w:val="00000A"/>
          <w:kern w:val="1"/>
          <w:sz w:val="24"/>
          <w:szCs w:val="24"/>
        </w:rPr>
        <w:t>vel em: &lt;https://docs.uft.edu.br/share/proxy/alfresconoauth/api/internal/shared/node/3iMMPL_wRISw597jz_UEw/content/Anais%20(II%20Interfor%20e%20VII%20Enforsup%202017).pdf&gt;. Acesso em: 7 jul. 2018.</w:t>
      </w:r>
    </w:p>
    <w:p w14:paraId="0A77EB0D" w14:textId="77777777" w:rsidR="00B72464" w:rsidRPr="00B72464" w:rsidRDefault="00B72464" w:rsidP="00B72464">
      <w:pPr>
        <w:widowControl w:val="0"/>
        <w:autoSpaceDE w:val="0"/>
        <w:autoSpaceDN w:val="0"/>
        <w:adjustRightInd w:val="0"/>
        <w:spacing w:after="24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SANTAELLA, L</w:t>
      </w:r>
      <w:r w:rsidRPr="00B72464">
        <w:rPr>
          <w:rFonts w:ascii="Arial" w:eastAsia="Times New Roman" w:hAnsi="Calibri"/>
          <w:color w:val="00000A"/>
          <w:kern w:val="1"/>
          <w:sz w:val="24"/>
          <w:szCs w:val="24"/>
          <w:lang w:eastAsia="pt-BR"/>
        </w:rPr>
        <w:t>ú</w:t>
      </w:r>
      <w:r w:rsidRPr="00B72464">
        <w:rPr>
          <w:rFonts w:ascii="Arial" w:eastAsia="Times New Roman" w:hAnsi="Calibri"/>
          <w:color w:val="00000A"/>
          <w:kern w:val="1"/>
          <w:sz w:val="24"/>
          <w:szCs w:val="24"/>
          <w:lang w:eastAsia="pt-BR"/>
        </w:rPr>
        <w:t xml:space="preserve">cia. </w:t>
      </w:r>
      <w:r w:rsidRPr="00B72464">
        <w:rPr>
          <w:rFonts w:ascii="Arial" w:eastAsia="Times New Roman" w:hAnsi="Calibri"/>
          <w:b/>
          <w:color w:val="00000A"/>
          <w:kern w:val="1"/>
          <w:sz w:val="24"/>
          <w:szCs w:val="24"/>
          <w:lang w:eastAsia="pt-BR"/>
        </w:rPr>
        <w:t>Linguagens l</w:t>
      </w:r>
      <w:r w:rsidRPr="00B72464">
        <w:rPr>
          <w:rFonts w:ascii="Arial" w:eastAsia="Times New Roman" w:hAnsi="Calibri"/>
          <w:b/>
          <w:color w:val="00000A"/>
          <w:kern w:val="1"/>
          <w:sz w:val="24"/>
          <w:szCs w:val="24"/>
          <w:lang w:eastAsia="pt-BR"/>
        </w:rPr>
        <w:t>í</w:t>
      </w:r>
      <w:r w:rsidRPr="00B72464">
        <w:rPr>
          <w:rFonts w:ascii="Arial" w:eastAsia="Times New Roman" w:hAnsi="Calibri"/>
          <w:b/>
          <w:color w:val="00000A"/>
          <w:kern w:val="1"/>
          <w:sz w:val="24"/>
          <w:szCs w:val="24"/>
          <w:lang w:eastAsia="pt-BR"/>
        </w:rPr>
        <w:t>quidas na era da mobilidade</w:t>
      </w:r>
      <w:r w:rsidRPr="00B72464">
        <w:rPr>
          <w:rFonts w:ascii="Arial" w:eastAsia="Times New Roman" w:hAnsi="Calibri"/>
          <w:color w:val="00000A"/>
          <w:kern w:val="1"/>
          <w:sz w:val="24"/>
          <w:szCs w:val="24"/>
          <w:lang w:eastAsia="pt-BR"/>
        </w:rPr>
        <w:t>. 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 xml:space="preserve">o Paulo: </w:t>
      </w:r>
      <w:proofErr w:type="spellStart"/>
      <w:r w:rsidRPr="00B72464">
        <w:rPr>
          <w:rFonts w:ascii="Arial" w:eastAsia="Times New Roman" w:hAnsi="Calibri"/>
          <w:color w:val="00000A"/>
          <w:kern w:val="1"/>
          <w:sz w:val="24"/>
          <w:szCs w:val="24"/>
          <w:lang w:eastAsia="pt-BR"/>
        </w:rPr>
        <w:t>Paulus</w:t>
      </w:r>
      <w:proofErr w:type="spellEnd"/>
      <w:r w:rsidRPr="00B72464">
        <w:rPr>
          <w:rFonts w:ascii="Arial" w:eastAsia="Times New Roman" w:hAnsi="Calibri"/>
          <w:color w:val="00000A"/>
          <w:kern w:val="1"/>
          <w:sz w:val="24"/>
          <w:szCs w:val="24"/>
          <w:lang w:eastAsia="pt-BR"/>
        </w:rPr>
        <w:t>, 2007</w:t>
      </w:r>
      <w:r w:rsidRPr="00B72464">
        <w:rPr>
          <w:rFonts w:ascii="Arial" w:eastAsia="Times New Roman" w:hAnsi="Calibri"/>
          <w:color w:val="00000A"/>
          <w:kern w:val="1"/>
          <w:sz w:val="24"/>
          <w:szCs w:val="24"/>
        </w:rPr>
        <w:t>.</w:t>
      </w:r>
    </w:p>
    <w:p w14:paraId="35811828"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i/>
          <w:color w:val="00000A"/>
          <w:kern w:val="1"/>
          <w:sz w:val="24"/>
          <w:szCs w:val="24"/>
          <w:lang w:eastAsia="pt-BR"/>
        </w:rPr>
        <w:t xml:space="preserve">SCOCUGLIA, Afonso Celso, et al. </w:t>
      </w:r>
      <w:r w:rsidRPr="00B72464">
        <w:rPr>
          <w:rFonts w:ascii="Arial" w:eastAsia="Times New Roman" w:hAnsi="Calibri"/>
          <w:b/>
          <w:i/>
          <w:color w:val="00000A"/>
          <w:kern w:val="1"/>
          <w:sz w:val="24"/>
          <w:szCs w:val="24"/>
          <w:lang w:eastAsia="pt-BR"/>
        </w:rPr>
        <w:t>Pedagogia social</w:t>
      </w:r>
      <w:r w:rsidRPr="00B72464">
        <w:rPr>
          <w:rFonts w:ascii="Arial" w:eastAsia="Times New Roman" w:hAnsi="Calibri"/>
          <w:i/>
          <w:color w:val="00000A"/>
          <w:kern w:val="1"/>
          <w:sz w:val="24"/>
          <w:szCs w:val="24"/>
          <w:lang w:eastAsia="pt-BR"/>
        </w:rPr>
        <w:t>. Org. Roberto da Silva; Jo</w:t>
      </w:r>
      <w:r w:rsidRPr="00B72464">
        <w:rPr>
          <w:rFonts w:ascii="Arial" w:eastAsia="Times New Roman" w:hAnsi="Calibri"/>
          <w:i/>
          <w:color w:val="00000A"/>
          <w:kern w:val="1"/>
          <w:sz w:val="24"/>
          <w:szCs w:val="24"/>
          <w:lang w:eastAsia="pt-BR"/>
        </w:rPr>
        <w:t>ã</w:t>
      </w:r>
      <w:r w:rsidRPr="00B72464">
        <w:rPr>
          <w:rFonts w:ascii="Arial" w:eastAsia="Times New Roman" w:hAnsi="Calibri"/>
          <w:i/>
          <w:color w:val="00000A"/>
          <w:kern w:val="1"/>
          <w:sz w:val="24"/>
          <w:szCs w:val="24"/>
          <w:lang w:eastAsia="pt-BR"/>
        </w:rPr>
        <w:t>o Clemente de Souza Neto; Rog</w:t>
      </w:r>
      <w:r w:rsidRPr="00B72464">
        <w:rPr>
          <w:rFonts w:ascii="Arial" w:eastAsia="Times New Roman" w:hAnsi="Calibri"/>
          <w:i/>
          <w:color w:val="00000A"/>
          <w:kern w:val="1"/>
          <w:sz w:val="24"/>
          <w:szCs w:val="24"/>
          <w:lang w:eastAsia="pt-BR"/>
        </w:rPr>
        <w:t>é</w:t>
      </w:r>
      <w:r w:rsidRPr="00B72464">
        <w:rPr>
          <w:rFonts w:ascii="Arial" w:eastAsia="Times New Roman" w:hAnsi="Calibri"/>
          <w:i/>
          <w:color w:val="00000A"/>
          <w:kern w:val="1"/>
          <w:sz w:val="24"/>
          <w:szCs w:val="24"/>
          <w:lang w:eastAsia="pt-BR"/>
        </w:rPr>
        <w:t>rio Moura. 2</w:t>
      </w:r>
      <w:r w:rsidRPr="00B72464">
        <w:rPr>
          <w:rFonts w:ascii="Arial" w:eastAsia="Times New Roman" w:hAnsi="Calibri"/>
          <w:i/>
          <w:color w:val="00000A"/>
          <w:kern w:val="1"/>
          <w:sz w:val="24"/>
          <w:szCs w:val="24"/>
          <w:vertAlign w:val="superscript"/>
          <w:lang w:eastAsia="pt-BR"/>
        </w:rPr>
        <w:t xml:space="preserve"> </w:t>
      </w:r>
      <w:r w:rsidRPr="00B72464">
        <w:rPr>
          <w:rFonts w:ascii="Arial" w:eastAsia="Times New Roman" w:hAnsi="Calibri"/>
          <w:i/>
          <w:color w:val="00000A"/>
          <w:kern w:val="1"/>
          <w:sz w:val="24"/>
          <w:szCs w:val="24"/>
          <w:lang w:eastAsia="pt-BR"/>
        </w:rPr>
        <w:t>. ed. revisada. S</w:t>
      </w:r>
      <w:r w:rsidRPr="00B72464">
        <w:rPr>
          <w:rFonts w:ascii="Arial" w:eastAsia="Times New Roman" w:hAnsi="Calibri"/>
          <w:i/>
          <w:color w:val="00000A"/>
          <w:kern w:val="1"/>
          <w:sz w:val="24"/>
          <w:szCs w:val="24"/>
          <w:lang w:eastAsia="pt-BR"/>
        </w:rPr>
        <w:t>ã</w:t>
      </w:r>
      <w:r w:rsidRPr="00B72464">
        <w:rPr>
          <w:rFonts w:ascii="Arial" w:eastAsia="Times New Roman" w:hAnsi="Calibri"/>
          <w:i/>
          <w:color w:val="00000A"/>
          <w:kern w:val="1"/>
          <w:sz w:val="24"/>
          <w:szCs w:val="24"/>
          <w:lang w:eastAsia="pt-BR"/>
        </w:rPr>
        <w:t>o Paulo: Express</w:t>
      </w:r>
      <w:r w:rsidRPr="00B72464">
        <w:rPr>
          <w:rFonts w:ascii="Arial" w:eastAsia="Times New Roman" w:hAnsi="Calibri"/>
          <w:i/>
          <w:color w:val="00000A"/>
          <w:kern w:val="1"/>
          <w:sz w:val="24"/>
          <w:szCs w:val="24"/>
          <w:lang w:eastAsia="pt-BR"/>
        </w:rPr>
        <w:t>ã</w:t>
      </w:r>
      <w:r w:rsidRPr="00B72464">
        <w:rPr>
          <w:rFonts w:ascii="Arial" w:eastAsia="Times New Roman" w:hAnsi="Calibri"/>
          <w:i/>
          <w:color w:val="00000A"/>
          <w:kern w:val="1"/>
          <w:sz w:val="24"/>
          <w:szCs w:val="24"/>
          <w:lang w:eastAsia="pt-BR"/>
        </w:rPr>
        <w:t xml:space="preserve">o e Arte Editora, 2011. </w:t>
      </w:r>
    </w:p>
    <w:p w14:paraId="3488867B"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749BEF40"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SEIXAS, S</w:t>
      </w:r>
      <w:r w:rsidRPr="00B72464">
        <w:rPr>
          <w:rFonts w:ascii="Arial" w:eastAsia="Times New Roman" w:hAnsi="Calibri"/>
          <w:color w:val="00000A"/>
          <w:kern w:val="1"/>
          <w:sz w:val="24"/>
          <w:szCs w:val="24"/>
          <w:lang w:eastAsia="pt-BR"/>
        </w:rPr>
        <w:t>ó</w:t>
      </w:r>
      <w:r w:rsidRPr="00B72464">
        <w:rPr>
          <w:rFonts w:ascii="Arial" w:eastAsia="Times New Roman" w:hAnsi="Calibri"/>
          <w:color w:val="00000A"/>
          <w:kern w:val="1"/>
          <w:sz w:val="24"/>
          <w:szCs w:val="24"/>
          <w:lang w:eastAsia="pt-BR"/>
        </w:rPr>
        <w:t>nia; FERNANDES, Lu</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 xml:space="preserve">s; DE MORAIS, Tito. </w:t>
      </w:r>
      <w:r w:rsidRPr="00B72464">
        <w:rPr>
          <w:rFonts w:ascii="Arial" w:eastAsia="Times New Roman" w:hAnsi="Calibri"/>
          <w:b/>
          <w:i/>
          <w:color w:val="00000A"/>
          <w:kern w:val="1"/>
          <w:sz w:val="24"/>
          <w:szCs w:val="24"/>
          <w:lang w:eastAsia="pt-BR"/>
        </w:rPr>
        <w:t>CYBERBULLYING</w:t>
      </w:r>
      <w:r w:rsidRPr="00B72464">
        <w:rPr>
          <w:rFonts w:ascii="Arial" w:eastAsia="Times New Roman" w:hAnsi="Calibri"/>
          <w:color w:val="00000A"/>
          <w:kern w:val="1"/>
          <w:sz w:val="24"/>
          <w:szCs w:val="24"/>
          <w:lang w:eastAsia="pt-BR"/>
        </w:rPr>
        <w:t>: um guia para pais e educadores. Lisboa, Portugal: Pl</w:t>
      </w:r>
      <w:r w:rsidRPr="00B72464">
        <w:rPr>
          <w:rFonts w:ascii="Arial" w:eastAsia="Times New Roman" w:hAnsi="Calibri"/>
          <w:color w:val="00000A"/>
          <w:kern w:val="1"/>
          <w:sz w:val="24"/>
          <w:szCs w:val="24"/>
          <w:lang w:eastAsia="pt-BR"/>
        </w:rPr>
        <w:t>á</w:t>
      </w:r>
      <w:r w:rsidRPr="00B72464">
        <w:rPr>
          <w:rFonts w:ascii="Arial" w:eastAsia="Times New Roman" w:hAnsi="Calibri"/>
          <w:color w:val="00000A"/>
          <w:kern w:val="1"/>
          <w:sz w:val="24"/>
          <w:szCs w:val="24"/>
          <w:lang w:eastAsia="pt-BR"/>
        </w:rPr>
        <w:t>tano Editora, 2016.</w:t>
      </w:r>
    </w:p>
    <w:p w14:paraId="1D3670E6"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 </w:t>
      </w:r>
    </w:p>
    <w:p w14:paraId="4C95EAC4"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SHARIFF, </w:t>
      </w:r>
      <w:proofErr w:type="spellStart"/>
      <w:r w:rsidRPr="00B72464">
        <w:rPr>
          <w:rFonts w:ascii="Arial" w:eastAsia="Times New Roman" w:hAnsi="Calibri"/>
          <w:color w:val="00000A"/>
          <w:kern w:val="1"/>
          <w:sz w:val="24"/>
          <w:szCs w:val="24"/>
          <w:lang w:eastAsia="pt-BR"/>
        </w:rPr>
        <w:t>Shahenn</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b/>
          <w:i/>
          <w:color w:val="00000A"/>
          <w:kern w:val="1"/>
          <w:sz w:val="24"/>
          <w:szCs w:val="24"/>
          <w:lang w:eastAsia="pt-BR"/>
        </w:rPr>
        <w:t>Ciberbullying</w:t>
      </w:r>
      <w:proofErr w:type="spellEnd"/>
      <w:r w:rsidRPr="00B72464">
        <w:rPr>
          <w:rFonts w:ascii="Arial" w:eastAsia="Times New Roman" w:hAnsi="Calibri"/>
          <w:color w:val="00000A"/>
          <w:kern w:val="1"/>
          <w:sz w:val="24"/>
          <w:szCs w:val="24"/>
          <w:lang w:eastAsia="pt-BR"/>
        </w:rPr>
        <w:t>: quest</w:t>
      </w:r>
      <w:r w:rsidRPr="00B72464">
        <w:rPr>
          <w:rFonts w:ascii="Arial" w:eastAsia="Times New Roman" w:hAnsi="Calibri"/>
          <w:color w:val="00000A"/>
          <w:kern w:val="1"/>
          <w:sz w:val="24"/>
          <w:szCs w:val="24"/>
          <w:lang w:eastAsia="pt-BR"/>
        </w:rPr>
        <w:t>õ</w:t>
      </w:r>
      <w:r w:rsidRPr="00B72464">
        <w:rPr>
          <w:rFonts w:ascii="Arial" w:eastAsia="Times New Roman" w:hAnsi="Calibri"/>
          <w:color w:val="00000A"/>
          <w:kern w:val="1"/>
          <w:sz w:val="24"/>
          <w:szCs w:val="24"/>
          <w:lang w:eastAsia="pt-BR"/>
        </w:rPr>
        <w:t>es e solu</w:t>
      </w:r>
      <w:r w:rsidRPr="00B72464">
        <w:rPr>
          <w:rFonts w:ascii="Arial" w:eastAsia="Times New Roman" w:hAnsi="Calibri"/>
          <w:color w:val="00000A"/>
          <w:kern w:val="1"/>
          <w:sz w:val="24"/>
          <w:szCs w:val="24"/>
          <w:lang w:eastAsia="pt-BR"/>
        </w:rPr>
        <w:t>çõ</w:t>
      </w:r>
      <w:r w:rsidRPr="00B72464">
        <w:rPr>
          <w:rFonts w:ascii="Arial" w:eastAsia="Times New Roman" w:hAnsi="Calibri"/>
          <w:color w:val="00000A"/>
          <w:kern w:val="1"/>
          <w:sz w:val="24"/>
          <w:szCs w:val="24"/>
          <w:lang w:eastAsia="pt-BR"/>
        </w:rPr>
        <w:t>es para a escola, a sala de aula e a fam</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lia. Tradu</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Joice Elias Costa; revis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t</w:t>
      </w:r>
      <w:r w:rsidRPr="00B72464">
        <w:rPr>
          <w:rFonts w:ascii="Arial" w:eastAsia="Times New Roman" w:hAnsi="Calibri"/>
          <w:color w:val="00000A"/>
          <w:kern w:val="1"/>
          <w:sz w:val="24"/>
          <w:szCs w:val="24"/>
          <w:lang w:eastAsia="pt-BR"/>
        </w:rPr>
        <w:t>é</w:t>
      </w:r>
      <w:r w:rsidRPr="00B72464">
        <w:rPr>
          <w:rFonts w:ascii="Arial" w:eastAsia="Times New Roman" w:hAnsi="Calibri"/>
          <w:color w:val="00000A"/>
          <w:kern w:val="1"/>
          <w:sz w:val="24"/>
          <w:szCs w:val="24"/>
          <w:lang w:eastAsia="pt-BR"/>
        </w:rPr>
        <w:t xml:space="preserve">cnica: </w:t>
      </w:r>
      <w:proofErr w:type="spellStart"/>
      <w:r w:rsidRPr="00B72464">
        <w:rPr>
          <w:rFonts w:ascii="Arial" w:eastAsia="Times New Roman" w:hAnsi="Calibri"/>
          <w:color w:val="00000A"/>
          <w:kern w:val="1"/>
          <w:sz w:val="24"/>
          <w:szCs w:val="24"/>
          <w:lang w:eastAsia="pt-BR"/>
        </w:rPr>
        <w:t>Cleo</w:t>
      </w:r>
      <w:proofErr w:type="spellEnd"/>
      <w:r w:rsidRPr="00B72464">
        <w:rPr>
          <w:rFonts w:ascii="Arial" w:eastAsia="Times New Roman" w:hAnsi="Calibri"/>
          <w:color w:val="00000A"/>
          <w:kern w:val="1"/>
          <w:sz w:val="24"/>
          <w:szCs w:val="24"/>
          <w:lang w:eastAsia="pt-BR"/>
        </w:rPr>
        <w:t xml:space="preserve"> </w:t>
      </w:r>
      <w:proofErr w:type="spellStart"/>
      <w:r w:rsidRPr="00B72464">
        <w:rPr>
          <w:rFonts w:ascii="Arial" w:eastAsia="Times New Roman" w:hAnsi="Calibri"/>
          <w:color w:val="00000A"/>
          <w:kern w:val="1"/>
          <w:sz w:val="24"/>
          <w:szCs w:val="24"/>
          <w:lang w:eastAsia="pt-BR"/>
        </w:rPr>
        <w:t>Fante</w:t>
      </w:r>
      <w:proofErr w:type="spellEnd"/>
      <w:r w:rsidRPr="00B72464">
        <w:rPr>
          <w:rFonts w:ascii="Arial" w:eastAsia="Times New Roman" w:hAnsi="Calibri"/>
          <w:color w:val="00000A"/>
          <w:kern w:val="1"/>
          <w:sz w:val="24"/>
          <w:szCs w:val="24"/>
          <w:lang w:eastAsia="pt-BR"/>
        </w:rPr>
        <w:t xml:space="preserve">. Porto Alegre: </w:t>
      </w:r>
      <w:proofErr w:type="spellStart"/>
      <w:r w:rsidRPr="00B72464">
        <w:rPr>
          <w:rFonts w:ascii="Arial" w:eastAsia="Times New Roman" w:hAnsi="Calibri"/>
          <w:color w:val="00000A"/>
          <w:kern w:val="1"/>
          <w:sz w:val="24"/>
          <w:szCs w:val="24"/>
          <w:lang w:eastAsia="pt-BR"/>
        </w:rPr>
        <w:t>ArtMed</w:t>
      </w:r>
      <w:proofErr w:type="spellEnd"/>
      <w:r w:rsidRPr="00B72464">
        <w:rPr>
          <w:rFonts w:ascii="Arial" w:eastAsia="Times New Roman" w:hAnsi="Calibri"/>
          <w:color w:val="00000A"/>
          <w:kern w:val="1"/>
          <w:sz w:val="24"/>
          <w:szCs w:val="24"/>
          <w:lang w:eastAsia="pt-BR"/>
        </w:rPr>
        <w:t xml:space="preserve">, 2011. </w:t>
      </w:r>
    </w:p>
    <w:p w14:paraId="2E5C386C" w14:textId="77777777" w:rsidR="00B72464" w:rsidRPr="00B72464" w:rsidRDefault="00B72464" w:rsidP="00B72464">
      <w:pPr>
        <w:tabs>
          <w:tab w:val="left" w:pos="0"/>
        </w:tabs>
        <w:autoSpaceDE w:val="0"/>
        <w:autoSpaceDN w:val="0"/>
        <w:adjustRightInd w:val="0"/>
        <w:spacing w:after="0" w:line="240" w:lineRule="auto"/>
        <w:jc w:val="both"/>
        <w:rPr>
          <w:rFonts w:ascii="Arial" w:eastAsia="Times New Roman" w:hAnsi="Calibri"/>
          <w:color w:val="00000A"/>
          <w:kern w:val="1"/>
          <w:sz w:val="24"/>
          <w:szCs w:val="24"/>
          <w:lang w:eastAsia="pt-BR"/>
        </w:rPr>
      </w:pPr>
    </w:p>
    <w:p w14:paraId="22ED4B32" w14:textId="77777777" w:rsidR="00B72464" w:rsidRPr="00B72464" w:rsidRDefault="00B72464" w:rsidP="00B72464">
      <w:pPr>
        <w:widowControl w:val="0"/>
        <w:autoSpaceDE w:val="0"/>
        <w:autoSpaceDN w:val="0"/>
        <w:adjustRightInd w:val="0"/>
        <w:spacing w:after="240" w:line="240" w:lineRule="auto"/>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rPr>
        <w:t xml:space="preserve">Silva, R. et al. </w:t>
      </w:r>
      <w:r w:rsidRPr="00B72464">
        <w:rPr>
          <w:rFonts w:ascii="Arial" w:eastAsia="Times New Roman" w:hAnsi="Calibri"/>
          <w:color w:val="00000A"/>
          <w:kern w:val="1"/>
          <w:sz w:val="24"/>
          <w:szCs w:val="24"/>
        </w:rPr>
        <w:t>Á</w:t>
      </w:r>
      <w:r w:rsidRPr="00B72464">
        <w:rPr>
          <w:rFonts w:ascii="Arial" w:eastAsia="Times New Roman" w:hAnsi="Calibri"/>
          <w:color w:val="00000A"/>
          <w:kern w:val="1"/>
          <w:sz w:val="24"/>
          <w:szCs w:val="24"/>
        </w:rPr>
        <w:t>reas priorit</w:t>
      </w:r>
      <w:r w:rsidRPr="00B72464">
        <w:rPr>
          <w:rFonts w:ascii="Arial" w:eastAsia="Times New Roman" w:hAnsi="Calibri"/>
          <w:color w:val="00000A"/>
          <w:kern w:val="1"/>
          <w:sz w:val="24"/>
          <w:szCs w:val="24"/>
        </w:rPr>
        <w:t>á</w:t>
      </w:r>
      <w:r w:rsidRPr="00B72464">
        <w:rPr>
          <w:rFonts w:ascii="Arial" w:eastAsia="Times New Roman" w:hAnsi="Calibri"/>
          <w:color w:val="00000A"/>
          <w:kern w:val="1"/>
          <w:sz w:val="24"/>
          <w:szCs w:val="24"/>
        </w:rPr>
        <w:t>rias para atua</w:t>
      </w:r>
      <w:r w:rsidRPr="00B72464">
        <w:rPr>
          <w:rFonts w:ascii="Arial" w:eastAsia="Times New Roman" w:hAnsi="Calibri"/>
          <w:color w:val="00000A"/>
          <w:kern w:val="1"/>
          <w:sz w:val="24"/>
          <w:szCs w:val="24"/>
        </w:rPr>
        <w:t>çã</w:t>
      </w:r>
      <w:r w:rsidRPr="00B72464">
        <w:rPr>
          <w:rFonts w:ascii="Arial" w:eastAsia="Times New Roman" w:hAnsi="Calibri"/>
          <w:color w:val="00000A"/>
          <w:kern w:val="1"/>
          <w:sz w:val="24"/>
          <w:szCs w:val="24"/>
        </w:rPr>
        <w:t xml:space="preserve">o da pedagogia social no Brasil. 3. ed.  In R. Silva et al. (Org.). </w:t>
      </w:r>
      <w:r w:rsidRPr="00B72464">
        <w:rPr>
          <w:rFonts w:ascii="Arial" w:eastAsia="Times New Roman" w:hAnsi="Calibri"/>
          <w:b/>
          <w:i/>
          <w:color w:val="00000A"/>
          <w:kern w:val="1"/>
          <w:sz w:val="24"/>
          <w:szCs w:val="24"/>
        </w:rPr>
        <w:t>Pedagogia Social</w:t>
      </w:r>
      <w:r w:rsidRPr="00B72464">
        <w:rPr>
          <w:rFonts w:ascii="Arial" w:eastAsia="Times New Roman" w:hAnsi="Calibri"/>
          <w:color w:val="00000A"/>
          <w:kern w:val="1"/>
          <w:sz w:val="24"/>
          <w:szCs w:val="24"/>
        </w:rPr>
        <w:t>. S</w:t>
      </w:r>
      <w:r w:rsidRPr="00B72464">
        <w:rPr>
          <w:rFonts w:ascii="Arial" w:eastAsia="Times New Roman" w:hAnsi="Calibri"/>
          <w:color w:val="00000A"/>
          <w:kern w:val="1"/>
          <w:sz w:val="24"/>
          <w:szCs w:val="24"/>
        </w:rPr>
        <w:t>ã</w:t>
      </w:r>
      <w:r w:rsidRPr="00B72464">
        <w:rPr>
          <w:rFonts w:ascii="Arial" w:eastAsia="Times New Roman" w:hAnsi="Calibri"/>
          <w:color w:val="00000A"/>
          <w:kern w:val="1"/>
          <w:sz w:val="24"/>
          <w:szCs w:val="24"/>
        </w:rPr>
        <w:t>o Paulo: Express</w:t>
      </w:r>
      <w:r w:rsidRPr="00B72464">
        <w:rPr>
          <w:rFonts w:ascii="Arial" w:eastAsia="Times New Roman" w:hAnsi="Calibri"/>
          <w:color w:val="00000A"/>
          <w:kern w:val="1"/>
          <w:sz w:val="24"/>
          <w:szCs w:val="24"/>
        </w:rPr>
        <w:t>ã</w:t>
      </w:r>
      <w:r w:rsidRPr="00B72464">
        <w:rPr>
          <w:rFonts w:ascii="Arial" w:eastAsia="Times New Roman" w:hAnsi="Calibri"/>
          <w:color w:val="00000A"/>
          <w:kern w:val="1"/>
          <w:sz w:val="24"/>
          <w:szCs w:val="24"/>
        </w:rPr>
        <w:t xml:space="preserve">o &amp; Arte Editora, 2011. </w:t>
      </w:r>
    </w:p>
    <w:p w14:paraId="046A8D57" w14:textId="77777777" w:rsidR="00B72464" w:rsidRPr="00B72464" w:rsidRDefault="00B72464" w:rsidP="00B72464">
      <w:pPr>
        <w:widowControl w:val="0"/>
        <w:autoSpaceDE w:val="0"/>
        <w:autoSpaceDN w:val="0"/>
        <w:adjustRightInd w:val="0"/>
        <w:spacing w:after="240" w:line="240" w:lineRule="auto"/>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val="en-US" w:eastAsia="pt-BR"/>
        </w:rPr>
        <w:t xml:space="preserve">SLONJE, Robert; SMITH K. Peter. </w:t>
      </w:r>
      <w:r w:rsidRPr="00B72464">
        <w:rPr>
          <w:rFonts w:ascii="Arial" w:eastAsia="Times New Roman" w:hAnsi="Calibri"/>
          <w:b/>
          <w:color w:val="00000A"/>
          <w:kern w:val="1"/>
          <w:sz w:val="24"/>
          <w:szCs w:val="24"/>
          <w:lang w:val="en-US" w:eastAsia="pt-BR"/>
        </w:rPr>
        <w:t>Cyberbullying: Another main type of bullying?</w:t>
      </w:r>
      <w:r w:rsidRPr="00B72464">
        <w:rPr>
          <w:rFonts w:ascii="Arial" w:eastAsia="Times New Roman" w:hAnsi="Calibri"/>
          <w:color w:val="00000A"/>
          <w:kern w:val="1"/>
          <w:sz w:val="24"/>
          <w:szCs w:val="24"/>
          <w:lang w:val="en-US" w:eastAsia="pt-BR"/>
        </w:rPr>
        <w:t xml:space="preserve"> Personality and Social Sciences. </w:t>
      </w:r>
      <w:r w:rsidRPr="00B72464">
        <w:rPr>
          <w:rFonts w:ascii="Arial" w:eastAsia="Times New Roman" w:hAnsi="Calibri"/>
          <w:b/>
          <w:color w:val="00000A"/>
          <w:kern w:val="1"/>
          <w:sz w:val="24"/>
          <w:szCs w:val="24"/>
          <w:lang w:val="en-US" w:eastAsia="pt-BR"/>
        </w:rPr>
        <w:t>Scandinavian Journal of Psychology</w:t>
      </w:r>
      <w:r w:rsidRPr="00B72464">
        <w:rPr>
          <w:rFonts w:ascii="Arial" w:eastAsia="Times New Roman" w:hAnsi="Calibri"/>
          <w:color w:val="00000A"/>
          <w:kern w:val="1"/>
          <w:sz w:val="24"/>
          <w:szCs w:val="24"/>
          <w:lang w:val="en-US" w:eastAsia="pt-BR"/>
        </w:rPr>
        <w:t>, 2008, 49, pp. 147</w:t>
      </w:r>
      <w:r w:rsidRPr="00B72464">
        <w:rPr>
          <w:rFonts w:ascii="Arial" w:eastAsia="Times New Roman" w:hAnsi="Calibri"/>
          <w:color w:val="00000A"/>
          <w:kern w:val="1"/>
          <w:sz w:val="24"/>
          <w:szCs w:val="24"/>
          <w:lang w:val="en-US" w:eastAsia="pt-BR"/>
        </w:rPr>
        <w:t>–</w:t>
      </w:r>
      <w:r w:rsidRPr="00B72464">
        <w:rPr>
          <w:rFonts w:ascii="Arial" w:eastAsia="Times New Roman" w:hAnsi="Calibri"/>
          <w:color w:val="00000A"/>
          <w:kern w:val="1"/>
          <w:sz w:val="24"/>
          <w:szCs w:val="24"/>
          <w:lang w:val="en-US" w:eastAsia="pt-BR"/>
        </w:rPr>
        <w:t xml:space="preserve">154. </w:t>
      </w:r>
      <w:proofErr w:type="spellStart"/>
      <w:r w:rsidRPr="00B72464">
        <w:rPr>
          <w:rFonts w:ascii="Arial" w:eastAsia="Times New Roman" w:hAnsi="Calibri"/>
          <w:color w:val="00000A"/>
          <w:kern w:val="1"/>
          <w:sz w:val="24"/>
          <w:szCs w:val="24"/>
          <w:lang w:val="en-US" w:eastAsia="pt-BR"/>
        </w:rPr>
        <w:t>Dispon</w:t>
      </w:r>
      <w:r w:rsidRPr="00B72464">
        <w:rPr>
          <w:rFonts w:ascii="Arial" w:eastAsia="Times New Roman" w:hAnsi="Calibri"/>
          <w:color w:val="00000A"/>
          <w:kern w:val="1"/>
          <w:sz w:val="24"/>
          <w:szCs w:val="24"/>
          <w:lang w:val="en-US" w:eastAsia="pt-BR"/>
        </w:rPr>
        <w:t>í</w:t>
      </w:r>
      <w:r w:rsidRPr="00B72464">
        <w:rPr>
          <w:rFonts w:ascii="Arial" w:eastAsia="Times New Roman" w:hAnsi="Calibri"/>
          <w:color w:val="00000A"/>
          <w:kern w:val="1"/>
          <w:sz w:val="24"/>
          <w:szCs w:val="24"/>
          <w:lang w:val="en-US" w:eastAsia="pt-BR"/>
        </w:rPr>
        <w:t>vel</w:t>
      </w:r>
      <w:proofErr w:type="spellEnd"/>
      <w:r w:rsidRPr="00B72464">
        <w:rPr>
          <w:rFonts w:ascii="Arial" w:eastAsia="Times New Roman" w:hAnsi="Calibri"/>
          <w:color w:val="00000A"/>
          <w:kern w:val="1"/>
          <w:sz w:val="24"/>
          <w:szCs w:val="24"/>
          <w:lang w:val="en-US" w:eastAsia="pt-BR"/>
        </w:rPr>
        <w:t xml:space="preserve"> </w:t>
      </w:r>
      <w:proofErr w:type="spellStart"/>
      <w:r w:rsidRPr="00B72464">
        <w:rPr>
          <w:rFonts w:ascii="Arial" w:eastAsia="Times New Roman" w:hAnsi="Calibri"/>
          <w:color w:val="00000A"/>
          <w:kern w:val="1"/>
          <w:sz w:val="24"/>
          <w:szCs w:val="24"/>
          <w:lang w:val="en-US" w:eastAsia="pt-BR"/>
        </w:rPr>
        <w:t>em</w:t>
      </w:r>
      <w:proofErr w:type="spellEnd"/>
      <w:r w:rsidRPr="00B72464">
        <w:rPr>
          <w:rFonts w:ascii="Arial" w:eastAsia="Times New Roman" w:hAnsi="Calibri"/>
          <w:color w:val="00000A"/>
          <w:kern w:val="1"/>
          <w:sz w:val="24"/>
          <w:szCs w:val="24"/>
          <w:lang w:val="en-US" w:eastAsia="pt-BR"/>
        </w:rPr>
        <w:t xml:space="preserve">:  &lt;https://www.ncbi.nlm.nih.gov/pubmed/18352984&gt;. </w:t>
      </w:r>
      <w:r w:rsidRPr="00B72464">
        <w:rPr>
          <w:rFonts w:ascii="Arial" w:eastAsia="Times New Roman" w:hAnsi="Calibri"/>
          <w:color w:val="00000A"/>
          <w:kern w:val="1"/>
          <w:sz w:val="24"/>
          <w:szCs w:val="24"/>
          <w:lang w:eastAsia="pt-BR"/>
        </w:rPr>
        <w:t xml:space="preserve">Acesso em: 20 jun. 2018. </w:t>
      </w:r>
    </w:p>
    <w:p w14:paraId="06BD03B9" w14:textId="77777777" w:rsidR="00B72464" w:rsidRPr="00B72464" w:rsidRDefault="00B72464" w:rsidP="00B72464">
      <w:pPr>
        <w:autoSpaceDE w:val="0"/>
        <w:autoSpaceDN w:val="0"/>
        <w:adjustRightInd w:val="0"/>
        <w:spacing w:after="0" w:line="240" w:lineRule="auto"/>
        <w:jc w:val="both"/>
        <w:rPr>
          <w:rFonts w:ascii="Times New Roman" w:eastAsia="Times New Roman" w:hAnsi="Calibri"/>
          <w:color w:val="00000A"/>
          <w:kern w:val="1"/>
          <w:sz w:val="24"/>
          <w:szCs w:val="24"/>
          <w:lang w:eastAsia="pt-BR"/>
        </w:rPr>
      </w:pPr>
      <w:r w:rsidRPr="00B72464">
        <w:rPr>
          <w:rFonts w:ascii="Arial" w:eastAsia="Times New Roman" w:hAnsi="Calibri"/>
          <w:color w:val="00000A"/>
          <w:kern w:val="1"/>
          <w:sz w:val="24"/>
          <w:szCs w:val="24"/>
          <w:lang w:eastAsia="pt-BR"/>
        </w:rPr>
        <w:t xml:space="preserve">WENDT, Guilherme </w:t>
      </w:r>
      <w:proofErr w:type="spellStart"/>
      <w:r w:rsidRPr="00B72464">
        <w:rPr>
          <w:rFonts w:ascii="Arial" w:eastAsia="Times New Roman" w:hAnsi="Calibri"/>
          <w:color w:val="00000A"/>
          <w:kern w:val="1"/>
          <w:sz w:val="24"/>
          <w:szCs w:val="24"/>
          <w:lang w:eastAsia="pt-BR"/>
        </w:rPr>
        <w:t>Welter</w:t>
      </w:r>
      <w:proofErr w:type="spellEnd"/>
      <w:r w:rsidRPr="00B72464">
        <w:rPr>
          <w:rFonts w:ascii="Arial" w:eastAsia="Times New Roman" w:hAnsi="Calibri"/>
          <w:color w:val="00000A"/>
          <w:kern w:val="1"/>
          <w:sz w:val="24"/>
          <w:szCs w:val="24"/>
          <w:lang w:eastAsia="pt-BR"/>
        </w:rPr>
        <w:t>; WEBER, Jo</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Lu</w:t>
      </w:r>
      <w:r w:rsidRPr="00B72464">
        <w:rPr>
          <w:rFonts w:ascii="Arial" w:eastAsia="Times New Roman" w:hAnsi="Calibri"/>
          <w:color w:val="00000A"/>
          <w:kern w:val="1"/>
          <w:sz w:val="24"/>
          <w:szCs w:val="24"/>
          <w:lang w:eastAsia="pt-BR"/>
        </w:rPr>
        <w:t>í</w:t>
      </w:r>
      <w:r w:rsidRPr="00B72464">
        <w:rPr>
          <w:rFonts w:ascii="Arial" w:eastAsia="Times New Roman" w:hAnsi="Calibri"/>
          <w:color w:val="00000A"/>
          <w:kern w:val="1"/>
          <w:sz w:val="24"/>
          <w:szCs w:val="24"/>
          <w:lang w:eastAsia="pt-BR"/>
        </w:rPr>
        <w:t>s Almeida. Discutindo agress</w:t>
      </w:r>
      <w:r w:rsidRPr="00B72464">
        <w:rPr>
          <w:rFonts w:ascii="Arial" w:eastAsia="Times New Roman" w:hAnsi="Calibri"/>
          <w:color w:val="00000A"/>
          <w:kern w:val="1"/>
          <w:sz w:val="24"/>
          <w:szCs w:val="24"/>
          <w:lang w:eastAsia="pt-BR"/>
        </w:rPr>
        <w:t>ã</w:t>
      </w:r>
      <w:r w:rsidRPr="00B72464">
        <w:rPr>
          <w:rFonts w:ascii="Arial" w:eastAsia="Times New Roman" w:hAnsi="Calibri"/>
          <w:color w:val="00000A"/>
          <w:kern w:val="1"/>
          <w:sz w:val="24"/>
          <w:szCs w:val="24"/>
          <w:lang w:eastAsia="pt-BR"/>
        </w:rPr>
        <w:t>o e vitimiza</w:t>
      </w:r>
      <w:r w:rsidRPr="00B72464">
        <w:rPr>
          <w:rFonts w:ascii="Arial" w:eastAsia="Times New Roman" w:hAnsi="Calibri"/>
          <w:color w:val="00000A"/>
          <w:kern w:val="1"/>
          <w:sz w:val="24"/>
          <w:szCs w:val="24"/>
          <w:lang w:eastAsia="pt-BR"/>
        </w:rPr>
        <w:t>çã</w:t>
      </w:r>
      <w:r w:rsidRPr="00B72464">
        <w:rPr>
          <w:rFonts w:ascii="Arial" w:eastAsia="Times New Roman" w:hAnsi="Calibri"/>
          <w:color w:val="00000A"/>
          <w:kern w:val="1"/>
          <w:sz w:val="24"/>
          <w:szCs w:val="24"/>
          <w:lang w:eastAsia="pt-BR"/>
        </w:rPr>
        <w:t>o eletr</w:t>
      </w:r>
      <w:r w:rsidRPr="00B72464">
        <w:rPr>
          <w:rFonts w:ascii="Arial" w:eastAsia="Times New Roman" w:hAnsi="Calibri"/>
          <w:color w:val="00000A"/>
          <w:kern w:val="1"/>
          <w:sz w:val="24"/>
          <w:szCs w:val="24"/>
          <w:lang w:eastAsia="pt-BR"/>
        </w:rPr>
        <w:t>ô</w:t>
      </w:r>
      <w:r w:rsidRPr="00B72464">
        <w:rPr>
          <w:rFonts w:ascii="Arial" w:eastAsia="Times New Roman" w:hAnsi="Calibri"/>
          <w:color w:val="00000A"/>
          <w:kern w:val="1"/>
          <w:sz w:val="24"/>
          <w:szCs w:val="24"/>
          <w:lang w:eastAsia="pt-BR"/>
        </w:rPr>
        <w:t xml:space="preserve">nica. </w:t>
      </w:r>
      <w:r w:rsidRPr="00B72464">
        <w:rPr>
          <w:rFonts w:ascii="Arial" w:eastAsia="Times New Roman" w:hAnsi="Calibri"/>
          <w:b/>
          <w:color w:val="00000A"/>
          <w:kern w:val="1"/>
          <w:sz w:val="24"/>
          <w:szCs w:val="24"/>
          <w:lang w:eastAsia="pt-BR"/>
        </w:rPr>
        <w:t xml:space="preserve">Mitos e fatos sobre o </w:t>
      </w:r>
      <w:proofErr w:type="spellStart"/>
      <w:r w:rsidRPr="00B72464">
        <w:rPr>
          <w:rFonts w:ascii="Arial" w:eastAsia="Times New Roman" w:hAnsi="Calibri"/>
          <w:b/>
          <w:color w:val="00000A"/>
          <w:kern w:val="1"/>
          <w:sz w:val="24"/>
          <w:szCs w:val="24"/>
          <w:lang w:eastAsia="pt-BR"/>
        </w:rPr>
        <w:t>bullying</w:t>
      </w:r>
      <w:proofErr w:type="spellEnd"/>
      <w:r w:rsidRPr="00B72464">
        <w:rPr>
          <w:rFonts w:ascii="Arial" w:eastAsia="Times New Roman" w:hAnsi="Calibri"/>
          <w:b/>
          <w:color w:val="00000A"/>
          <w:kern w:val="1"/>
          <w:sz w:val="24"/>
          <w:szCs w:val="24"/>
          <w:lang w:eastAsia="pt-BR"/>
        </w:rPr>
        <w:t>: orienta</w:t>
      </w:r>
      <w:r w:rsidRPr="00B72464">
        <w:rPr>
          <w:rFonts w:ascii="Arial" w:eastAsia="Times New Roman" w:hAnsi="Calibri"/>
          <w:b/>
          <w:color w:val="00000A"/>
          <w:kern w:val="1"/>
          <w:sz w:val="24"/>
          <w:szCs w:val="24"/>
          <w:lang w:eastAsia="pt-BR"/>
        </w:rPr>
        <w:t>çõ</w:t>
      </w:r>
      <w:r w:rsidRPr="00B72464">
        <w:rPr>
          <w:rFonts w:ascii="Arial" w:eastAsia="Times New Roman" w:hAnsi="Calibri"/>
          <w:b/>
          <w:color w:val="00000A"/>
          <w:kern w:val="1"/>
          <w:sz w:val="24"/>
          <w:szCs w:val="24"/>
          <w:lang w:eastAsia="pt-BR"/>
        </w:rPr>
        <w:t>es para pais e</w:t>
      </w:r>
      <w:r w:rsidRPr="00B72464">
        <w:rPr>
          <w:rFonts w:ascii="Arial" w:eastAsia="Times New Roman" w:hAnsi="Calibri"/>
          <w:color w:val="00000A"/>
          <w:kern w:val="1"/>
          <w:sz w:val="24"/>
          <w:szCs w:val="24"/>
          <w:lang w:eastAsia="pt-BR"/>
        </w:rPr>
        <w:t xml:space="preserve"> </w:t>
      </w:r>
      <w:r w:rsidRPr="00B72464">
        <w:rPr>
          <w:rFonts w:ascii="Arial" w:eastAsia="Times New Roman" w:hAnsi="Calibri"/>
          <w:b/>
          <w:color w:val="00000A"/>
          <w:kern w:val="1"/>
          <w:sz w:val="24"/>
          <w:szCs w:val="24"/>
          <w:lang w:eastAsia="pt-BR"/>
        </w:rPr>
        <w:t>professores.</w:t>
      </w:r>
      <w:r w:rsidRPr="00B72464">
        <w:rPr>
          <w:rFonts w:ascii="Arial" w:eastAsia="Times New Roman" w:hAnsi="Calibri"/>
          <w:color w:val="00000A"/>
          <w:kern w:val="1"/>
          <w:sz w:val="24"/>
          <w:szCs w:val="24"/>
          <w:lang w:eastAsia="pt-BR"/>
        </w:rPr>
        <w:t xml:space="preserve"> Org. por Carolina Saraiva de Macedo Lisboa, Guilherme </w:t>
      </w:r>
      <w:proofErr w:type="spellStart"/>
      <w:r w:rsidRPr="00B72464">
        <w:rPr>
          <w:rFonts w:ascii="Arial" w:eastAsia="Times New Roman" w:hAnsi="Calibri"/>
          <w:color w:val="00000A"/>
          <w:kern w:val="1"/>
          <w:sz w:val="24"/>
          <w:szCs w:val="24"/>
          <w:lang w:eastAsia="pt-BR"/>
        </w:rPr>
        <w:t>Weldt</w:t>
      </w:r>
      <w:proofErr w:type="spellEnd"/>
      <w:r w:rsidRPr="00B72464">
        <w:rPr>
          <w:rFonts w:ascii="Arial" w:eastAsia="Times New Roman" w:hAnsi="Calibri"/>
          <w:color w:val="00000A"/>
          <w:kern w:val="1"/>
          <w:sz w:val="24"/>
          <w:szCs w:val="24"/>
          <w:lang w:eastAsia="pt-BR"/>
        </w:rPr>
        <w:t xml:space="preserve"> e Juliana da Rosa Pureza. Novo Hamburgo: </w:t>
      </w:r>
      <w:proofErr w:type="spellStart"/>
      <w:r w:rsidRPr="00B72464">
        <w:rPr>
          <w:rFonts w:ascii="Arial" w:eastAsia="Times New Roman" w:hAnsi="Calibri"/>
          <w:color w:val="00000A"/>
          <w:kern w:val="1"/>
          <w:sz w:val="24"/>
          <w:szCs w:val="24"/>
          <w:lang w:eastAsia="pt-BR"/>
        </w:rPr>
        <w:t>Sinopsys</w:t>
      </w:r>
      <w:proofErr w:type="spellEnd"/>
      <w:r w:rsidRPr="00B72464">
        <w:rPr>
          <w:rFonts w:ascii="Arial" w:eastAsia="Times New Roman" w:hAnsi="Calibri"/>
          <w:color w:val="00000A"/>
          <w:kern w:val="1"/>
          <w:sz w:val="24"/>
          <w:szCs w:val="24"/>
          <w:lang w:eastAsia="pt-BR"/>
        </w:rPr>
        <w:t>, 2014.</w:t>
      </w:r>
    </w:p>
    <w:p w14:paraId="1C447DC4" w14:textId="77777777" w:rsidR="00B72464" w:rsidRPr="00B72464" w:rsidRDefault="00B72464" w:rsidP="00B72464">
      <w:pPr>
        <w:autoSpaceDE w:val="0"/>
        <w:autoSpaceDN w:val="0"/>
        <w:adjustRightInd w:val="0"/>
        <w:spacing w:after="0" w:line="240" w:lineRule="auto"/>
        <w:jc w:val="both"/>
        <w:rPr>
          <w:rFonts w:ascii="Arial" w:eastAsia="Times New Roman" w:hAnsi="Calibri"/>
          <w:color w:val="00000A"/>
          <w:kern w:val="1"/>
          <w:sz w:val="24"/>
          <w:szCs w:val="24"/>
          <w:lang w:eastAsia="pt-BR"/>
        </w:rPr>
      </w:pPr>
    </w:p>
    <w:p w14:paraId="0A998C77" w14:textId="77777777" w:rsidR="00B72464" w:rsidRPr="00B72464" w:rsidRDefault="00B72464" w:rsidP="00B72464">
      <w:pPr>
        <w:autoSpaceDE w:val="0"/>
        <w:autoSpaceDN w:val="0"/>
        <w:adjustRightInd w:val="0"/>
        <w:spacing w:after="0" w:line="240" w:lineRule="auto"/>
        <w:jc w:val="both"/>
        <w:rPr>
          <w:rFonts w:ascii="Arial" w:eastAsia="Times New Roman" w:hAnsi="Calibri"/>
          <w:color w:val="00000A"/>
          <w:kern w:val="1"/>
          <w:sz w:val="24"/>
          <w:szCs w:val="24"/>
          <w:lang w:eastAsia="pt-BR"/>
        </w:rPr>
      </w:pPr>
    </w:p>
    <w:p w14:paraId="3FAE76EA" w14:textId="77777777" w:rsidR="00B72464" w:rsidRPr="00B72464" w:rsidRDefault="00B72464" w:rsidP="00B72464">
      <w:pPr>
        <w:tabs>
          <w:tab w:val="left" w:pos="0"/>
        </w:tabs>
        <w:autoSpaceDE w:val="0"/>
        <w:autoSpaceDN w:val="0"/>
        <w:adjustRightInd w:val="0"/>
        <w:spacing w:after="0" w:line="240" w:lineRule="auto"/>
        <w:jc w:val="both"/>
        <w:rPr>
          <w:rFonts w:ascii="Times New Roman" w:eastAsia="Times New Roman" w:hAnsi="Calibri"/>
          <w:color w:val="00000A"/>
          <w:kern w:val="1"/>
          <w:sz w:val="24"/>
          <w:szCs w:val="24"/>
          <w:lang w:eastAsia="pt-BR"/>
        </w:rPr>
      </w:pPr>
    </w:p>
    <w:p w14:paraId="2314C600" w14:textId="77777777" w:rsidR="00A9248A" w:rsidRDefault="00A9248A"/>
    <w:sectPr w:rsidR="00A9248A" w:rsidSect="00B72464">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1F04D" w14:textId="77777777" w:rsidR="006E2BFA" w:rsidRDefault="006E2BFA" w:rsidP="00B72464">
      <w:pPr>
        <w:spacing w:after="0" w:line="240" w:lineRule="auto"/>
      </w:pPr>
      <w:r>
        <w:separator/>
      </w:r>
    </w:p>
  </w:endnote>
  <w:endnote w:type="continuationSeparator" w:id="0">
    <w:p w14:paraId="6C53F9A1" w14:textId="77777777" w:rsidR="006E2BFA" w:rsidRDefault="006E2BFA" w:rsidP="00B7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iberation Sans">
    <w:altName w:val="Arial"/>
    <w:charset w:val="00"/>
    <w:family w:val="roman"/>
    <w:pitch w:val="variable"/>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FCFC" w14:textId="77777777" w:rsidR="006E2BFA" w:rsidRDefault="006E2BFA" w:rsidP="00B72464">
      <w:pPr>
        <w:spacing w:after="0" w:line="240" w:lineRule="auto"/>
      </w:pPr>
      <w:r>
        <w:separator/>
      </w:r>
    </w:p>
  </w:footnote>
  <w:footnote w:type="continuationSeparator" w:id="0">
    <w:p w14:paraId="1795EE10" w14:textId="77777777" w:rsidR="006E2BFA" w:rsidRDefault="006E2BFA" w:rsidP="00B72464">
      <w:pPr>
        <w:spacing w:after="0" w:line="240" w:lineRule="auto"/>
      </w:pPr>
      <w:r>
        <w:continuationSeparator/>
      </w:r>
    </w:p>
  </w:footnote>
  <w:footnote w:id="1">
    <w:p w14:paraId="05D98A7C" w14:textId="77777777" w:rsidR="00B72464" w:rsidRDefault="00B72464" w:rsidP="00B72464">
      <w:pPr>
        <w:pStyle w:val="Notaderodape9"/>
        <w:rPr>
          <w:rFonts w:cstheme="minorBidi"/>
        </w:rPr>
      </w:pPr>
      <w:r>
        <w:rPr>
          <w:rFonts w:ascii="Calibri" w:eastAsiaTheme="minorHAnsi" w:cstheme="minorBidi"/>
          <w:color w:val="auto"/>
          <w:lang w:eastAsia="en-US"/>
        </w:rPr>
        <w:footnoteRef/>
      </w:r>
      <w:r>
        <w:rPr>
          <w:rStyle w:val="Refdenotaderodap"/>
          <w:rFonts w:cstheme="minorBidi"/>
        </w:rPr>
        <w:tab/>
      </w:r>
      <w:r>
        <w:rPr>
          <w:rFonts w:cstheme="minorBidi"/>
        </w:rPr>
        <w:t xml:space="preserve"> Os documentos da pesquisa foram submetidos </w:t>
      </w:r>
      <w:r>
        <w:rPr>
          <w:rFonts w:cstheme="minorBidi"/>
        </w:rPr>
        <w:t>à</w:t>
      </w:r>
      <w:r>
        <w:rPr>
          <w:rFonts w:cstheme="minorBidi"/>
        </w:rPr>
        <w:t xml:space="preserve"> Plataforma Brasil, em 07/04/2017, tendo sido emitido Certificado para Apresenta</w:t>
      </w:r>
      <w:r>
        <w:rPr>
          <w:rFonts w:cstheme="minorBidi"/>
        </w:rPr>
        <w:t>çã</w:t>
      </w:r>
      <w:r>
        <w:rPr>
          <w:rFonts w:cstheme="minorBidi"/>
        </w:rPr>
        <w:t>o de Aprecia</w:t>
      </w:r>
      <w:r>
        <w:rPr>
          <w:rFonts w:cstheme="minorBidi"/>
        </w:rPr>
        <w:t>çã</w:t>
      </w:r>
      <w:r>
        <w:rPr>
          <w:rFonts w:cstheme="minorBidi"/>
        </w:rPr>
        <w:t xml:space="preserve">o </w:t>
      </w:r>
      <w:r>
        <w:rPr>
          <w:rFonts w:cstheme="minorBidi"/>
        </w:rPr>
        <w:t>É</w:t>
      </w:r>
      <w:r>
        <w:rPr>
          <w:rFonts w:cstheme="minorBidi"/>
        </w:rPr>
        <w:t>tica (CAAE) n</w:t>
      </w:r>
      <w:r>
        <w:rPr>
          <w:rFonts w:cstheme="minorBidi"/>
        </w:rPr>
        <w:t>°</w:t>
      </w:r>
      <w:r>
        <w:rPr>
          <w:rFonts w:cstheme="minorBidi"/>
        </w:rPr>
        <w:t>. 69064317.0.0000.0029, aprovado em 17 de julho de 2017 pelo Comit</w:t>
      </w:r>
      <w:r>
        <w:rPr>
          <w:rFonts w:cstheme="minorBidi"/>
        </w:rPr>
        <w:t>ê</w:t>
      </w:r>
      <w:r>
        <w:rPr>
          <w:rFonts w:cstheme="minorBidi"/>
        </w:rPr>
        <w:t xml:space="preserve"> de </w:t>
      </w:r>
      <w:r>
        <w:rPr>
          <w:rFonts w:cstheme="minorBidi"/>
        </w:rPr>
        <w:t>É</w:t>
      </w:r>
      <w:r>
        <w:rPr>
          <w:rFonts w:cstheme="minorBidi"/>
        </w:rPr>
        <w:t>tica (CE) da UCB, parecer n</w:t>
      </w:r>
      <w:r>
        <w:rPr>
          <w:rFonts w:cstheme="minorBidi"/>
        </w:rPr>
        <w:t>°</w:t>
      </w:r>
      <w:r>
        <w:rPr>
          <w:rFonts w:cstheme="minorBidi"/>
        </w:rPr>
        <w:t>. 2.175.797.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64"/>
    <w:rsid w:val="006E2BFA"/>
    <w:rsid w:val="00A9248A"/>
    <w:rsid w:val="00B72464"/>
    <w:rsid w:val="00F2479B"/>
    <w:rsid w:val="00F25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8A42"/>
  <w15:chartTrackingRefBased/>
  <w15:docId w15:val="{D487EC49-B20C-4B4B-86B7-A5399672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dtulo1">
    <w:name w:val="Tíedtulo 1"/>
    <w:basedOn w:val="Normal"/>
    <w:next w:val="Normal"/>
    <w:uiPriority w:val="99"/>
    <w:rsid w:val="00B72464"/>
    <w:pPr>
      <w:keepNext/>
      <w:keepLines/>
      <w:autoSpaceDE w:val="0"/>
      <w:autoSpaceDN w:val="0"/>
      <w:adjustRightInd w:val="0"/>
      <w:spacing w:before="240" w:after="0" w:line="240" w:lineRule="auto"/>
    </w:pPr>
    <w:rPr>
      <w:rFonts w:ascii="Calibri Light" w:eastAsia="Times New Roman" w:hAnsi="Calibri" w:cs="Calibri Light"/>
      <w:color w:val="2E74B5"/>
      <w:sz w:val="32"/>
      <w:szCs w:val="32"/>
    </w:rPr>
  </w:style>
  <w:style w:type="paragraph" w:customStyle="1" w:styleId="Tedtulo2">
    <w:name w:val="Tíedtulo 2"/>
    <w:basedOn w:val="Normal"/>
    <w:next w:val="Normal"/>
    <w:uiPriority w:val="99"/>
    <w:rsid w:val="00B72464"/>
    <w:pPr>
      <w:keepNext/>
      <w:autoSpaceDE w:val="0"/>
      <w:autoSpaceDN w:val="0"/>
      <w:adjustRightInd w:val="0"/>
      <w:spacing w:before="240" w:after="60" w:line="240" w:lineRule="auto"/>
    </w:pPr>
    <w:rPr>
      <w:rFonts w:ascii="Arial" w:eastAsia="Times New Roman" w:hAnsi="Calibri" w:cs="Arial"/>
      <w:color w:val="00000A"/>
      <w:sz w:val="24"/>
      <w:szCs w:val="24"/>
    </w:rPr>
  </w:style>
  <w:style w:type="paragraph" w:customStyle="1" w:styleId="Tedtulo3">
    <w:name w:val="Tíedtulo 3"/>
    <w:basedOn w:val="Normal"/>
    <w:next w:val="Normal"/>
    <w:uiPriority w:val="99"/>
    <w:rsid w:val="00B72464"/>
    <w:pPr>
      <w:keepNext/>
      <w:autoSpaceDE w:val="0"/>
      <w:autoSpaceDN w:val="0"/>
      <w:adjustRightInd w:val="0"/>
      <w:spacing w:before="240" w:after="60" w:line="240" w:lineRule="auto"/>
    </w:pPr>
    <w:rPr>
      <w:rFonts w:ascii="Arial" w:eastAsia="Times New Roman" w:hAnsi="Calibri" w:cs="Arial"/>
      <w:color w:val="00000A"/>
      <w:sz w:val="24"/>
      <w:szCs w:val="24"/>
    </w:rPr>
  </w:style>
  <w:style w:type="character" w:customStyle="1" w:styleId="Caracteresdenotadefim">
    <w:name w:val="Caracteres de nota de fim"/>
    <w:uiPriority w:val="99"/>
    <w:rsid w:val="00B72464"/>
  </w:style>
  <w:style w:type="character" w:customStyle="1" w:styleId="c2ncoradanotadefim">
    <w:name w:val="Âc2ncora da nota de fim"/>
    <w:uiPriority w:val="99"/>
    <w:rsid w:val="00B72464"/>
    <w:rPr>
      <w:vertAlign w:val="superscript"/>
    </w:rPr>
  </w:style>
  <w:style w:type="character" w:customStyle="1" w:styleId="c2ncoradanotaderodape9">
    <w:name w:val="Âc2ncora da nota de rodapée9"/>
    <w:uiPriority w:val="99"/>
    <w:rsid w:val="00B72464"/>
    <w:rPr>
      <w:vertAlign w:val="superscript"/>
    </w:rPr>
  </w:style>
  <w:style w:type="character" w:customStyle="1" w:styleId="Caracteresdenotaderodape9">
    <w:name w:val="Caracteres de nota de rodapée9"/>
    <w:uiPriority w:val="99"/>
    <w:rsid w:val="00B72464"/>
  </w:style>
  <w:style w:type="character" w:customStyle="1" w:styleId="ListLabel1">
    <w:name w:val="ListLabel 1"/>
    <w:uiPriority w:val="99"/>
    <w:rsid w:val="00B72464"/>
    <w:rPr>
      <w:sz w:val="20"/>
      <w:szCs w:val="20"/>
    </w:rPr>
  </w:style>
  <w:style w:type="character" w:customStyle="1" w:styleId="MapadoDocumentoChar">
    <w:name w:val="Mapa do Documento Char"/>
    <w:basedOn w:val="Fontepargpadro"/>
    <w:uiPriority w:val="99"/>
    <w:rsid w:val="00B72464"/>
    <w:rPr>
      <w:rFonts w:ascii="Times New Roman" w:eastAsia="Times New Roman" w:cs="Times New Roman"/>
      <w:lang w:eastAsia="pt-BR"/>
    </w:rPr>
  </w:style>
  <w:style w:type="character" w:customStyle="1" w:styleId="rhsg3">
    <w:name w:val="rhsg3"/>
    <w:basedOn w:val="Fontepargpadro"/>
    <w:uiPriority w:val="99"/>
    <w:rsid w:val="00B72464"/>
  </w:style>
  <w:style w:type="character" w:customStyle="1" w:styleId="lrzxr">
    <w:name w:val="lrzxr"/>
    <w:basedOn w:val="Fontepargpadro"/>
    <w:uiPriority w:val="99"/>
    <w:rsid w:val="00B72464"/>
  </w:style>
  <w:style w:type="character" w:customStyle="1" w:styleId="w8qarf">
    <w:name w:val="w8qarf"/>
    <w:basedOn w:val="Fontepargpadro"/>
    <w:uiPriority w:val="99"/>
    <w:rsid w:val="00B72464"/>
  </w:style>
  <w:style w:type="character" w:customStyle="1" w:styleId="cjzogc">
    <w:name w:val="cjzogc"/>
    <w:basedOn w:val="Fontepargpadro"/>
    <w:uiPriority w:val="99"/>
    <w:rsid w:val="00B72464"/>
  </w:style>
  <w:style w:type="character" w:customStyle="1" w:styleId="f">
    <w:name w:val="f"/>
    <w:basedOn w:val="Fontepargpadro"/>
    <w:uiPriority w:val="99"/>
    <w:rsid w:val="00B72464"/>
  </w:style>
  <w:style w:type="character" w:customStyle="1" w:styleId="st">
    <w:name w:val="st"/>
    <w:basedOn w:val="Fontepargpadro"/>
    <w:uiPriority w:val="99"/>
    <w:rsid w:val="00B72464"/>
  </w:style>
  <w:style w:type="character" w:styleId="CitaoHTML">
    <w:name w:val="HTML Cite"/>
    <w:basedOn w:val="Fontepargpadro"/>
    <w:uiPriority w:val="99"/>
    <w:rsid w:val="00B72464"/>
    <w:rPr>
      <w:i/>
      <w:iCs/>
    </w:rPr>
  </w:style>
  <w:style w:type="character" w:styleId="Refdenotaderodap">
    <w:name w:val="footnote reference"/>
    <w:basedOn w:val="Fontepargpadro"/>
    <w:uiPriority w:val="99"/>
    <w:rsid w:val="00B72464"/>
    <w:rPr>
      <w:vertAlign w:val="superscript"/>
    </w:rPr>
  </w:style>
  <w:style w:type="character" w:customStyle="1" w:styleId="Textodenotaderodape9Char">
    <w:name w:val="Texto de nota de rodapée9 Char"/>
    <w:basedOn w:val="Fontepargpadro"/>
    <w:uiPriority w:val="99"/>
    <w:rsid w:val="00B72464"/>
    <w:rPr>
      <w:rFonts w:ascii="Arial" w:eastAsia="Times New Roman" w:cs="Arial"/>
      <w:sz w:val="20"/>
      <w:szCs w:val="20"/>
    </w:rPr>
  </w:style>
  <w:style w:type="character" w:customStyle="1" w:styleId="Pre9-formatae7e3oHTMLChar">
    <w:name w:val="Prée9-formataçe7ãe3o HTML Char"/>
    <w:basedOn w:val="Fontepargpadro"/>
    <w:uiPriority w:val="99"/>
    <w:rsid w:val="00B72464"/>
    <w:rPr>
      <w:rFonts w:ascii="Courier New" w:eastAsia="Times New Roman" w:cs="Courier New"/>
      <w:sz w:val="20"/>
      <w:szCs w:val="20"/>
      <w:lang w:eastAsia="pt-BR"/>
    </w:rPr>
  </w:style>
  <w:style w:type="character" w:customStyle="1" w:styleId="uso">
    <w:name w:val="uso"/>
    <w:basedOn w:val="Fontepargpadro"/>
    <w:uiPriority w:val="99"/>
    <w:rsid w:val="00B72464"/>
  </w:style>
  <w:style w:type="character" w:customStyle="1" w:styleId="underline">
    <w:name w:val="underline"/>
    <w:basedOn w:val="Fontepargpadro"/>
    <w:uiPriority w:val="99"/>
    <w:rsid w:val="00B72464"/>
  </w:style>
  <w:style w:type="character" w:customStyle="1" w:styleId="ex">
    <w:name w:val="ex"/>
    <w:basedOn w:val="Fontepargpadro"/>
    <w:uiPriority w:val="99"/>
    <w:rsid w:val="00B72464"/>
  </w:style>
  <w:style w:type="character" w:customStyle="1" w:styleId="textodef">
    <w:name w:val="textodef"/>
    <w:basedOn w:val="Fontepargpadro"/>
    <w:uiPriority w:val="99"/>
    <w:rsid w:val="00B72464"/>
  </w:style>
  <w:style w:type="character" w:customStyle="1" w:styleId="numdef">
    <w:name w:val="numdef"/>
    <w:basedOn w:val="Fontepargpadro"/>
    <w:uiPriority w:val="99"/>
    <w:rsid w:val="00B72464"/>
  </w:style>
  <w:style w:type="character" w:customStyle="1" w:styleId="canfase">
    <w:name w:val="Êcanfase"/>
    <w:basedOn w:val="Fontepargpadro"/>
    <w:uiPriority w:val="99"/>
    <w:rsid w:val="00B72464"/>
    <w:rPr>
      <w:i/>
      <w:iCs/>
    </w:rPr>
  </w:style>
  <w:style w:type="character" w:customStyle="1" w:styleId="silabas">
    <w:name w:val="silabas"/>
    <w:basedOn w:val="Fontepargpadro"/>
    <w:uiPriority w:val="99"/>
    <w:rsid w:val="00B72464"/>
  </w:style>
  <w:style w:type="character" w:customStyle="1" w:styleId="Assuntodocomente1rioChar">
    <w:name w:val="Assunto do comentáe1rio Char"/>
    <w:basedOn w:val="Textodecomente1rioChar"/>
    <w:uiPriority w:val="99"/>
    <w:rsid w:val="00B72464"/>
    <w:rPr>
      <w:rFonts w:ascii="Times New Roman" w:eastAsia="Times New Roman" w:cs="Times New Roman"/>
      <w:b/>
      <w:bCs/>
      <w:sz w:val="20"/>
      <w:szCs w:val="20"/>
      <w:lang w:eastAsia="pt-BR"/>
    </w:rPr>
  </w:style>
  <w:style w:type="character" w:styleId="HiperlinkVisitado">
    <w:name w:val="FollowedHyperlink"/>
    <w:basedOn w:val="Fontepargpadro"/>
    <w:uiPriority w:val="99"/>
    <w:rsid w:val="00B72464"/>
    <w:rPr>
      <w:color w:val="954F72"/>
      <w:u w:val="single"/>
    </w:rPr>
  </w:style>
  <w:style w:type="character" w:customStyle="1" w:styleId="LinkdaInternet">
    <w:name w:val="Link da Internet"/>
    <w:uiPriority w:val="99"/>
    <w:rsid w:val="00B72464"/>
    <w:rPr>
      <w:color w:val="0000FF"/>
      <w:u w:val="single"/>
    </w:rPr>
  </w:style>
  <w:style w:type="character" w:customStyle="1" w:styleId="Textodebale3oChar">
    <w:name w:val="Texto de balãe3o Char"/>
    <w:basedOn w:val="Fontepargpadro"/>
    <w:uiPriority w:val="99"/>
    <w:rsid w:val="00B72464"/>
    <w:rPr>
      <w:rFonts w:ascii="Times New Roman" w:eastAsia="Times New Roman" w:cs="Times New Roman"/>
      <w:sz w:val="18"/>
      <w:szCs w:val="18"/>
    </w:rPr>
  </w:style>
  <w:style w:type="character" w:customStyle="1" w:styleId="Textodecomente1rioChar">
    <w:name w:val="Texto de comentáe1rio Char"/>
    <w:basedOn w:val="Fontepargpadro"/>
    <w:uiPriority w:val="99"/>
    <w:rsid w:val="00B72464"/>
    <w:rPr>
      <w:rFonts w:ascii="Arial" w:eastAsia="Times New Roman" w:cs="Arial"/>
      <w:sz w:val="20"/>
      <w:szCs w:val="20"/>
      <w:lang w:eastAsia="pt-BR"/>
    </w:rPr>
  </w:style>
  <w:style w:type="character" w:styleId="Refdecomentrio">
    <w:name w:val="annotation reference"/>
    <w:basedOn w:val="Fontepargpadro"/>
    <w:uiPriority w:val="99"/>
    <w:rsid w:val="00B72464"/>
    <w:rPr>
      <w:sz w:val="16"/>
      <w:szCs w:val="16"/>
    </w:rPr>
  </w:style>
  <w:style w:type="character" w:customStyle="1" w:styleId="Tedtulo3Char">
    <w:name w:val="Tíedtulo 3 Char"/>
    <w:basedOn w:val="Fontepargpadro"/>
    <w:uiPriority w:val="99"/>
    <w:rsid w:val="00B72464"/>
    <w:rPr>
      <w:rFonts w:ascii="Arial" w:eastAsia="Times New Roman" w:cs="Arial"/>
      <w:sz w:val="26"/>
      <w:szCs w:val="26"/>
    </w:rPr>
  </w:style>
  <w:style w:type="character" w:customStyle="1" w:styleId="Tedtulo1Char">
    <w:name w:val="Tíedtulo 1 Char"/>
    <w:basedOn w:val="Fontepargpadro"/>
    <w:uiPriority w:val="99"/>
    <w:rsid w:val="00B72464"/>
    <w:rPr>
      <w:rFonts w:ascii="Calibri Light" w:eastAsia="Times New Roman" w:cs="Calibri Light"/>
      <w:color w:val="2E74B5"/>
      <w:sz w:val="32"/>
      <w:szCs w:val="32"/>
    </w:rPr>
  </w:style>
  <w:style w:type="character" w:customStyle="1" w:styleId="TITULONIVEL1Char">
    <w:name w:val="TITULO NIVEL 1 Char"/>
    <w:uiPriority w:val="99"/>
    <w:rsid w:val="00B72464"/>
    <w:rPr>
      <w:rFonts w:ascii="Arial" w:eastAsia="Times New Roman" w:cs="Arial"/>
      <w:b/>
      <w:bCs/>
      <w:sz w:val="28"/>
      <w:szCs w:val="28"/>
    </w:rPr>
  </w:style>
  <w:style w:type="character" w:customStyle="1" w:styleId="Tedtulo2Char">
    <w:name w:val="Tíedtulo 2 Char"/>
    <w:uiPriority w:val="99"/>
    <w:rsid w:val="00B72464"/>
    <w:rPr>
      <w:rFonts w:ascii="Arial" w:cs="Arial"/>
      <w:sz w:val="28"/>
      <w:szCs w:val="28"/>
    </w:rPr>
  </w:style>
  <w:style w:type="character" w:customStyle="1" w:styleId="Linkdainternetvisitado">
    <w:name w:val="Link da internet visitado"/>
    <w:uiPriority w:val="99"/>
    <w:rsid w:val="00B72464"/>
    <w:rPr>
      <w:color w:val="800000"/>
      <w:u w:val="single"/>
    </w:rPr>
  </w:style>
  <w:style w:type="paragraph" w:customStyle="1" w:styleId="Notaderodape9">
    <w:name w:val="Nota de rodapée9"/>
    <w:basedOn w:val="Normal"/>
    <w:uiPriority w:val="99"/>
    <w:rsid w:val="00B72464"/>
    <w:pPr>
      <w:autoSpaceDE w:val="0"/>
      <w:autoSpaceDN w:val="0"/>
      <w:adjustRightInd w:val="0"/>
      <w:spacing w:after="0" w:line="240" w:lineRule="auto"/>
    </w:pPr>
    <w:rPr>
      <w:rFonts w:ascii="Times New Roman" w:eastAsia="Times New Roman" w:hAnsi="Calibri" w:cs="Times New Roman"/>
      <w:color w:val="00000A"/>
      <w:sz w:val="24"/>
      <w:szCs w:val="24"/>
      <w:lang w:eastAsia="pt-BR"/>
    </w:rPr>
  </w:style>
  <w:style w:type="paragraph" w:styleId="Reviso">
    <w:name w:val="Revision"/>
    <w:uiPriority w:val="99"/>
    <w:rsid w:val="00B72464"/>
    <w:pPr>
      <w:autoSpaceDE w:val="0"/>
      <w:autoSpaceDN w:val="0"/>
      <w:adjustRightInd w:val="0"/>
      <w:spacing w:after="0" w:line="240" w:lineRule="auto"/>
    </w:pPr>
    <w:rPr>
      <w:rFonts w:ascii="Times New Roman" w:eastAsia="Times New Roman" w:hAnsi="Calibri" w:cs="Times New Roman"/>
      <w:color w:val="00000A"/>
      <w:kern w:val="1"/>
      <w:sz w:val="24"/>
      <w:szCs w:val="24"/>
      <w:lang w:eastAsia="pt-BR"/>
    </w:rPr>
  </w:style>
  <w:style w:type="paragraph" w:styleId="MapadoDocumento">
    <w:name w:val="Document Map"/>
    <w:basedOn w:val="Normal"/>
    <w:link w:val="MapadoDocumentoChar1"/>
    <w:uiPriority w:val="99"/>
    <w:rsid w:val="00B72464"/>
    <w:pPr>
      <w:autoSpaceDE w:val="0"/>
      <w:autoSpaceDN w:val="0"/>
      <w:adjustRightInd w:val="0"/>
      <w:spacing w:after="0" w:line="240" w:lineRule="auto"/>
    </w:pPr>
    <w:rPr>
      <w:rFonts w:ascii="Times New Roman" w:eastAsia="Times New Roman" w:hAnsi="Calibri" w:cs="Times New Roman"/>
      <w:color w:val="00000A"/>
      <w:sz w:val="24"/>
      <w:szCs w:val="24"/>
      <w:lang w:eastAsia="pt-BR"/>
    </w:rPr>
  </w:style>
  <w:style w:type="character" w:customStyle="1" w:styleId="MapadoDocumentoChar1">
    <w:name w:val="Mapa do Documento Char1"/>
    <w:basedOn w:val="Fontepargpadro"/>
    <w:link w:val="MapadoDocumento"/>
    <w:uiPriority w:val="99"/>
    <w:rsid w:val="00B72464"/>
    <w:rPr>
      <w:rFonts w:ascii="Times New Roman" w:eastAsia="Times New Roman" w:hAnsi="Calibri" w:cs="Times New Roman"/>
      <w:color w:val="00000A"/>
      <w:sz w:val="24"/>
      <w:szCs w:val="24"/>
      <w:lang w:eastAsia="pt-BR"/>
    </w:rPr>
  </w:style>
  <w:style w:type="paragraph" w:customStyle="1" w:styleId="nvcaub">
    <w:name w:val="nvcaub"/>
    <w:basedOn w:val="Normal"/>
    <w:uiPriority w:val="99"/>
    <w:rsid w:val="00B72464"/>
    <w:pPr>
      <w:autoSpaceDE w:val="0"/>
      <w:autoSpaceDN w:val="0"/>
      <w:adjustRightInd w:val="0"/>
      <w:spacing w:before="280" w:after="280" w:line="240" w:lineRule="auto"/>
    </w:pPr>
    <w:rPr>
      <w:rFonts w:ascii="Times New Roman" w:eastAsia="Times New Roman" w:hAnsi="Calibri" w:cs="Times New Roman"/>
      <w:color w:val="00000A"/>
      <w:sz w:val="24"/>
      <w:szCs w:val="24"/>
      <w:lang w:eastAsia="pt-BR"/>
    </w:rPr>
  </w:style>
  <w:style w:type="paragraph" w:styleId="Textodenotaderodap">
    <w:name w:val="footnote text"/>
    <w:basedOn w:val="Normal"/>
    <w:link w:val="TextodenotaderodapChar"/>
    <w:uiPriority w:val="99"/>
    <w:rsid w:val="00B72464"/>
    <w:pPr>
      <w:autoSpaceDE w:val="0"/>
      <w:autoSpaceDN w:val="0"/>
      <w:adjustRightInd w:val="0"/>
      <w:spacing w:after="0" w:line="360" w:lineRule="auto"/>
      <w:ind w:firstLine="709"/>
      <w:jc w:val="both"/>
    </w:pPr>
    <w:rPr>
      <w:rFonts w:ascii="Arial" w:eastAsia="Times New Roman" w:hAnsi="Calibri" w:cs="Arial"/>
      <w:color w:val="00000A"/>
      <w:sz w:val="20"/>
      <w:szCs w:val="20"/>
    </w:rPr>
  </w:style>
  <w:style w:type="character" w:customStyle="1" w:styleId="TextodenotaderodapChar">
    <w:name w:val="Texto de nota de rodapé Char"/>
    <w:basedOn w:val="Fontepargpadro"/>
    <w:link w:val="Textodenotaderodap"/>
    <w:uiPriority w:val="99"/>
    <w:rsid w:val="00B72464"/>
    <w:rPr>
      <w:rFonts w:ascii="Arial" w:eastAsia="Times New Roman" w:hAnsi="Calibri" w:cs="Arial"/>
      <w:color w:val="00000A"/>
      <w:sz w:val="20"/>
      <w:szCs w:val="20"/>
    </w:rPr>
  </w:style>
  <w:style w:type="paragraph" w:styleId="Pr-formataoHTML">
    <w:name w:val="HTML Preformatted"/>
    <w:basedOn w:val="Normal"/>
    <w:link w:val="Pr-formataoHTMLChar"/>
    <w:uiPriority w:val="99"/>
    <w:rsid w:val="00B72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alibri" w:cs="Courier New"/>
      <w:color w:val="00000A"/>
      <w:sz w:val="20"/>
      <w:szCs w:val="20"/>
      <w:lang w:eastAsia="pt-BR"/>
    </w:rPr>
  </w:style>
  <w:style w:type="character" w:customStyle="1" w:styleId="Pr-formataoHTMLChar">
    <w:name w:val="Pré-formatação HTML Char"/>
    <w:basedOn w:val="Fontepargpadro"/>
    <w:link w:val="Pr-formataoHTML"/>
    <w:uiPriority w:val="99"/>
    <w:rsid w:val="00B72464"/>
    <w:rPr>
      <w:rFonts w:ascii="Courier New" w:eastAsia="Times New Roman" w:hAnsi="Calibri" w:cs="Courier New"/>
      <w:color w:val="00000A"/>
      <w:sz w:val="20"/>
      <w:szCs w:val="20"/>
      <w:lang w:eastAsia="pt-BR"/>
    </w:rPr>
  </w:style>
  <w:style w:type="paragraph" w:customStyle="1" w:styleId="classificacao1">
    <w:name w:val="classificacao1"/>
    <w:basedOn w:val="Normal"/>
    <w:uiPriority w:val="99"/>
    <w:rsid w:val="00B72464"/>
    <w:pPr>
      <w:autoSpaceDE w:val="0"/>
      <w:autoSpaceDN w:val="0"/>
      <w:adjustRightInd w:val="0"/>
      <w:spacing w:before="280" w:after="280" w:line="240" w:lineRule="auto"/>
    </w:pPr>
    <w:rPr>
      <w:rFonts w:ascii="Times New Roman" w:eastAsia="Times New Roman" w:hAnsi="Calibri" w:cs="Times New Roman"/>
      <w:color w:val="00000A"/>
      <w:sz w:val="24"/>
      <w:szCs w:val="24"/>
      <w:lang w:eastAsia="pt-BR"/>
    </w:rPr>
  </w:style>
  <w:style w:type="paragraph" w:styleId="NormalWeb">
    <w:name w:val="Normal (Web)"/>
    <w:basedOn w:val="Normal"/>
    <w:uiPriority w:val="99"/>
    <w:rsid w:val="00B72464"/>
    <w:pPr>
      <w:autoSpaceDE w:val="0"/>
      <w:autoSpaceDN w:val="0"/>
      <w:adjustRightInd w:val="0"/>
      <w:spacing w:before="280" w:after="280" w:line="240" w:lineRule="auto"/>
    </w:pPr>
    <w:rPr>
      <w:rFonts w:ascii="Times New Roman" w:eastAsia="Times New Roman" w:hAnsi="Calibri" w:cs="Times New Roman"/>
      <w:color w:val="00000A"/>
      <w:sz w:val="24"/>
      <w:szCs w:val="24"/>
      <w:lang w:eastAsia="pt-BR"/>
    </w:rPr>
  </w:style>
  <w:style w:type="paragraph" w:styleId="Textodecomentrio">
    <w:name w:val="annotation text"/>
    <w:basedOn w:val="Normal"/>
    <w:link w:val="TextodecomentrioChar"/>
    <w:uiPriority w:val="99"/>
    <w:rsid w:val="00B72464"/>
    <w:pPr>
      <w:autoSpaceDE w:val="0"/>
      <w:autoSpaceDN w:val="0"/>
      <w:adjustRightInd w:val="0"/>
      <w:spacing w:after="0" w:line="360" w:lineRule="auto"/>
      <w:ind w:firstLine="709"/>
      <w:jc w:val="both"/>
    </w:pPr>
    <w:rPr>
      <w:rFonts w:ascii="Arial" w:eastAsia="Times New Roman" w:hAnsi="Calibri" w:cs="Arial"/>
      <w:color w:val="00000A"/>
      <w:sz w:val="20"/>
      <w:szCs w:val="20"/>
      <w:lang w:eastAsia="pt-BR"/>
    </w:rPr>
  </w:style>
  <w:style w:type="character" w:customStyle="1" w:styleId="TextodecomentrioChar">
    <w:name w:val="Texto de comentário Char"/>
    <w:basedOn w:val="Fontepargpadro"/>
    <w:link w:val="Textodecomentrio"/>
    <w:uiPriority w:val="99"/>
    <w:rsid w:val="00B72464"/>
    <w:rPr>
      <w:rFonts w:ascii="Arial" w:eastAsia="Times New Roman" w:hAnsi="Calibri" w:cs="Arial"/>
      <w:color w:val="00000A"/>
      <w:sz w:val="20"/>
      <w:szCs w:val="20"/>
      <w:lang w:eastAsia="pt-BR"/>
    </w:rPr>
  </w:style>
  <w:style w:type="paragraph" w:styleId="Assuntodocomentrio">
    <w:name w:val="annotation subject"/>
    <w:basedOn w:val="Textodecomentrio"/>
    <w:link w:val="AssuntodocomentrioChar"/>
    <w:uiPriority w:val="99"/>
    <w:rsid w:val="00B72464"/>
    <w:pPr>
      <w:spacing w:line="240" w:lineRule="auto"/>
      <w:ind w:firstLine="0"/>
      <w:jc w:val="left"/>
    </w:pPr>
    <w:rPr>
      <w:rFonts w:ascii="Times New Roman" w:cs="Times New Roman"/>
      <w:b/>
      <w:bCs/>
    </w:rPr>
  </w:style>
  <w:style w:type="character" w:customStyle="1" w:styleId="AssuntodocomentrioChar">
    <w:name w:val="Assunto do comentário Char"/>
    <w:basedOn w:val="TextodecomentrioChar"/>
    <w:link w:val="Assuntodocomentrio"/>
    <w:uiPriority w:val="99"/>
    <w:rsid w:val="00B72464"/>
    <w:rPr>
      <w:rFonts w:ascii="Times New Roman" w:eastAsia="Times New Roman" w:hAnsi="Calibri" w:cs="Times New Roman"/>
      <w:b/>
      <w:bCs/>
      <w:color w:val="00000A"/>
      <w:sz w:val="20"/>
      <w:szCs w:val="20"/>
      <w:lang w:eastAsia="pt-BR"/>
    </w:rPr>
  </w:style>
  <w:style w:type="paragraph" w:styleId="PargrafodaLista">
    <w:name w:val="List Paragraph"/>
    <w:basedOn w:val="Normal"/>
    <w:uiPriority w:val="99"/>
    <w:qFormat/>
    <w:rsid w:val="00B72464"/>
    <w:pPr>
      <w:autoSpaceDE w:val="0"/>
      <w:autoSpaceDN w:val="0"/>
      <w:adjustRightInd w:val="0"/>
      <w:spacing w:after="0" w:line="240" w:lineRule="auto"/>
      <w:ind w:left="720"/>
      <w:contextualSpacing/>
    </w:pPr>
    <w:rPr>
      <w:rFonts w:ascii="Calibri" w:eastAsia="Times New Roman" w:hAnsi="Calibri" w:cs="Calibri"/>
      <w:color w:val="00000A"/>
      <w:sz w:val="24"/>
      <w:szCs w:val="24"/>
    </w:rPr>
  </w:style>
  <w:style w:type="paragraph" w:styleId="Textodebalo">
    <w:name w:val="Balloon Text"/>
    <w:basedOn w:val="Normal"/>
    <w:link w:val="TextodebaloChar"/>
    <w:uiPriority w:val="99"/>
    <w:rsid w:val="00B72464"/>
    <w:pPr>
      <w:autoSpaceDE w:val="0"/>
      <w:autoSpaceDN w:val="0"/>
      <w:adjustRightInd w:val="0"/>
      <w:spacing w:after="0" w:line="240" w:lineRule="auto"/>
    </w:pPr>
    <w:rPr>
      <w:rFonts w:ascii="Times New Roman" w:eastAsia="Times New Roman" w:hAnsi="Calibri" w:cs="Times New Roman"/>
      <w:color w:val="00000A"/>
      <w:sz w:val="18"/>
      <w:szCs w:val="18"/>
      <w:lang w:eastAsia="pt-BR"/>
    </w:rPr>
  </w:style>
  <w:style w:type="character" w:customStyle="1" w:styleId="TextodebaloChar">
    <w:name w:val="Texto de balão Char"/>
    <w:basedOn w:val="Fontepargpadro"/>
    <w:link w:val="Textodebalo"/>
    <w:uiPriority w:val="99"/>
    <w:rsid w:val="00B72464"/>
    <w:rPr>
      <w:rFonts w:ascii="Times New Roman" w:eastAsia="Times New Roman" w:hAnsi="Calibri" w:cs="Times New Roman"/>
      <w:color w:val="00000A"/>
      <w:sz w:val="18"/>
      <w:szCs w:val="18"/>
      <w:lang w:eastAsia="pt-BR"/>
    </w:rPr>
  </w:style>
  <w:style w:type="paragraph" w:customStyle="1" w:styleId="TABELA">
    <w:name w:val="TABELA"/>
    <w:basedOn w:val="TITULONIVEL1"/>
    <w:uiPriority w:val="99"/>
    <w:rsid w:val="00B72464"/>
    <w:pPr>
      <w:spacing w:line="360" w:lineRule="auto"/>
    </w:pPr>
    <w:rPr>
      <w:sz w:val="24"/>
      <w:szCs w:val="24"/>
    </w:rPr>
  </w:style>
  <w:style w:type="paragraph" w:customStyle="1" w:styleId="Sume1rio1">
    <w:name w:val="Sumáe1rio 1"/>
    <w:basedOn w:val="TITULONIVEL1"/>
    <w:next w:val="Normal"/>
    <w:uiPriority w:val="99"/>
    <w:rsid w:val="00B72464"/>
    <w:pPr>
      <w:spacing w:before="240" w:after="120"/>
    </w:pPr>
    <w:rPr>
      <w:b w:val="0"/>
      <w:bCs w:val="0"/>
      <w:caps/>
      <w:sz w:val="24"/>
      <w:szCs w:val="24"/>
      <w:u w:val="single"/>
    </w:rPr>
  </w:style>
  <w:style w:type="paragraph" w:customStyle="1" w:styleId="TITULONIVEL1">
    <w:name w:val="TITULO NIVEL 1"/>
    <w:basedOn w:val="Tedtulo1"/>
    <w:uiPriority w:val="99"/>
    <w:rsid w:val="00B72464"/>
    <w:pPr>
      <w:spacing w:before="0"/>
      <w:jc w:val="both"/>
    </w:pPr>
    <w:rPr>
      <w:rFonts w:ascii="Arial" w:cs="Arial"/>
      <w:b/>
      <w:bCs/>
      <w:color w:val="00000A"/>
      <w:sz w:val="28"/>
      <w:szCs w:val="28"/>
    </w:rPr>
  </w:style>
  <w:style w:type="paragraph" w:customStyle="1" w:styleId="cdndice">
    <w:name w:val="Ícdndice"/>
    <w:basedOn w:val="Normal"/>
    <w:uiPriority w:val="99"/>
    <w:rsid w:val="00B72464"/>
    <w:pPr>
      <w:suppressLineNumbers/>
      <w:autoSpaceDE w:val="0"/>
      <w:autoSpaceDN w:val="0"/>
      <w:adjustRightInd w:val="0"/>
      <w:spacing w:after="0" w:line="240" w:lineRule="auto"/>
    </w:pPr>
    <w:rPr>
      <w:rFonts w:ascii="Times New Roman" w:eastAsia="Times New Roman" w:hAnsi="Calibri" w:cs="Times New Roman"/>
      <w:color w:val="00000A"/>
      <w:sz w:val="24"/>
      <w:szCs w:val="24"/>
      <w:lang w:eastAsia="pt-BR"/>
    </w:rPr>
  </w:style>
  <w:style w:type="paragraph" w:styleId="Legenda">
    <w:name w:val="caption"/>
    <w:basedOn w:val="Normal"/>
    <w:uiPriority w:val="99"/>
    <w:qFormat/>
    <w:rsid w:val="00B72464"/>
    <w:pPr>
      <w:suppressLineNumbers/>
      <w:autoSpaceDE w:val="0"/>
      <w:autoSpaceDN w:val="0"/>
      <w:adjustRightInd w:val="0"/>
      <w:spacing w:before="120" w:after="120" w:line="240" w:lineRule="auto"/>
    </w:pPr>
    <w:rPr>
      <w:rFonts w:ascii="Times New Roman" w:eastAsia="Times New Roman" w:hAnsi="Calibri" w:cs="Times New Roman"/>
      <w:i/>
      <w:iCs/>
      <w:color w:val="00000A"/>
      <w:sz w:val="24"/>
      <w:szCs w:val="24"/>
      <w:lang w:eastAsia="pt-BR"/>
    </w:rPr>
  </w:style>
  <w:style w:type="paragraph" w:styleId="Lista">
    <w:name w:val="List"/>
    <w:basedOn w:val="Corpodotexto"/>
    <w:uiPriority w:val="99"/>
    <w:rsid w:val="00B72464"/>
  </w:style>
  <w:style w:type="paragraph" w:customStyle="1" w:styleId="Corpodotexto">
    <w:name w:val="Corpo do texto"/>
    <w:basedOn w:val="Normal"/>
    <w:uiPriority w:val="99"/>
    <w:rsid w:val="00B72464"/>
    <w:pPr>
      <w:autoSpaceDE w:val="0"/>
      <w:autoSpaceDN w:val="0"/>
      <w:adjustRightInd w:val="0"/>
      <w:spacing w:after="140" w:line="288" w:lineRule="auto"/>
    </w:pPr>
    <w:rPr>
      <w:rFonts w:ascii="Times New Roman" w:eastAsia="Times New Roman" w:hAnsi="Calibri" w:cs="Times New Roman"/>
      <w:color w:val="00000A"/>
      <w:sz w:val="24"/>
      <w:szCs w:val="24"/>
      <w:lang w:eastAsia="pt-BR"/>
    </w:rPr>
  </w:style>
  <w:style w:type="paragraph" w:customStyle="1" w:styleId="Tedtulo">
    <w:name w:val="Tíedtulo"/>
    <w:basedOn w:val="Normal"/>
    <w:next w:val="Corpodotexto"/>
    <w:uiPriority w:val="99"/>
    <w:rsid w:val="00B72464"/>
    <w:pPr>
      <w:keepNext/>
      <w:autoSpaceDE w:val="0"/>
      <w:autoSpaceDN w:val="0"/>
      <w:adjustRightInd w:val="0"/>
      <w:spacing w:before="240" w:after="120" w:line="240" w:lineRule="auto"/>
    </w:pPr>
    <w:rPr>
      <w:rFonts w:ascii="Liberation Sans" w:eastAsia="Times New Roman" w:hAnsi="Calibri" w:cs="Liberation Sans"/>
      <w:color w:val="00000A"/>
      <w:sz w:val="28"/>
      <w:szCs w:val="28"/>
      <w:lang w:eastAsia="pt-BR"/>
    </w:rPr>
  </w:style>
  <w:style w:type="paragraph" w:customStyle="1" w:styleId="Contefadodalista">
    <w:name w:val="Conteúfado da lista"/>
    <w:basedOn w:val="Normal"/>
    <w:uiPriority w:val="99"/>
    <w:rsid w:val="00B72464"/>
    <w:pPr>
      <w:autoSpaceDE w:val="0"/>
      <w:autoSpaceDN w:val="0"/>
      <w:adjustRightInd w:val="0"/>
      <w:spacing w:after="0" w:line="240" w:lineRule="auto"/>
      <w:ind w:left="567"/>
    </w:pPr>
    <w:rPr>
      <w:rFonts w:ascii="Times New Roman" w:eastAsia="Times New Roman" w:hAnsi="Calibri" w:cs="Times New Roman"/>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6941">
      <w:bodyDiv w:val="1"/>
      <w:marLeft w:val="0"/>
      <w:marRight w:val="0"/>
      <w:marTop w:val="0"/>
      <w:marBottom w:val="0"/>
      <w:divBdr>
        <w:top w:val="none" w:sz="0" w:space="0" w:color="auto"/>
        <w:left w:val="none" w:sz="0" w:space="0" w:color="auto"/>
        <w:bottom w:val="none" w:sz="0" w:space="0" w:color="auto"/>
        <w:right w:val="none" w:sz="0" w:space="0" w:color="auto"/>
      </w:divBdr>
      <w:divsChild>
        <w:div w:id="58214806">
          <w:marLeft w:val="0"/>
          <w:marRight w:val="0"/>
          <w:marTop w:val="0"/>
          <w:marBottom w:val="0"/>
          <w:divBdr>
            <w:top w:val="none" w:sz="0" w:space="0" w:color="auto"/>
            <w:left w:val="none" w:sz="0" w:space="0" w:color="auto"/>
            <w:bottom w:val="none" w:sz="0" w:space="0" w:color="auto"/>
            <w:right w:val="none" w:sz="0" w:space="0" w:color="auto"/>
          </w:divBdr>
        </w:div>
      </w:divsChild>
    </w:div>
    <w:div w:id="857474230">
      <w:bodyDiv w:val="1"/>
      <w:marLeft w:val="0"/>
      <w:marRight w:val="0"/>
      <w:marTop w:val="0"/>
      <w:marBottom w:val="0"/>
      <w:divBdr>
        <w:top w:val="none" w:sz="0" w:space="0" w:color="auto"/>
        <w:left w:val="none" w:sz="0" w:space="0" w:color="auto"/>
        <w:bottom w:val="none" w:sz="0" w:space="0" w:color="auto"/>
        <w:right w:val="none" w:sz="0" w:space="0" w:color="auto"/>
      </w:divBdr>
      <w:divsChild>
        <w:div w:id="17053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6272</Words>
  <Characters>33873</Characters>
  <Application>Microsoft Macintosh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Secretaria de Receita Federal do Brasil</Company>
  <LinksUpToDate>false</LinksUpToDate>
  <CharactersWithSpaces>40065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Marcio Bittes</dc:creator>
  <cp:keywords/>
  <dc:description/>
  <cp:lastModifiedBy>Neide Aparecida Ribeiro Bittes</cp:lastModifiedBy>
  <cp:revision>2</cp:revision>
  <dcterms:created xsi:type="dcterms:W3CDTF">2018-08-28T18:30:00Z</dcterms:created>
  <dcterms:modified xsi:type="dcterms:W3CDTF">2018-08-28T18:30:00Z</dcterms:modified>
</cp:coreProperties>
</file>