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DA5582A" w:rsidR="000C59CB" w:rsidRPr="00DE524E" w:rsidRDefault="00DE524E" w:rsidP="00DE524E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DE524E">
        <w:rPr>
          <w:b/>
          <w:bCs/>
        </w:rPr>
        <w:t>A</w:t>
      </w:r>
      <w:r>
        <w:t xml:space="preserve"> </w:t>
      </w:r>
      <w:r>
        <w:rPr>
          <w:b/>
          <w:bCs/>
          <w:sz w:val="23"/>
          <w:szCs w:val="23"/>
        </w:rPr>
        <w:t xml:space="preserve">FORMAÇÃO CONTINUADA OFERTADA AOS PROFESSORES </w:t>
      </w:r>
      <w:r>
        <w:rPr>
          <w:b/>
          <w:bCs/>
          <w:sz w:val="23"/>
          <w:szCs w:val="23"/>
        </w:rPr>
        <w:t xml:space="preserve">CAMPESINOS </w:t>
      </w:r>
      <w:r>
        <w:rPr>
          <w:b/>
          <w:bCs/>
          <w:sz w:val="23"/>
          <w:szCs w:val="23"/>
        </w:rPr>
        <w:t xml:space="preserve">DO ENSINO MÉDIO </w:t>
      </w:r>
      <w:r>
        <w:rPr>
          <w:b/>
          <w:bCs/>
          <w:sz w:val="23"/>
          <w:szCs w:val="23"/>
        </w:rPr>
        <w:t>N</w:t>
      </w:r>
      <w:r>
        <w:rPr>
          <w:b/>
          <w:bCs/>
          <w:sz w:val="23"/>
          <w:szCs w:val="23"/>
        </w:rPr>
        <w:t>A ESCOLA ESTADUAL ANTÔNIO FERREIRA GUEDES</w:t>
      </w:r>
    </w:p>
    <w:p w14:paraId="78731BA3" w14:textId="77777777" w:rsidR="003243DD" w:rsidRDefault="003243DD">
      <w:pPr>
        <w:jc w:val="right"/>
        <w:rPr>
          <w:sz w:val="20"/>
          <w:szCs w:val="20"/>
        </w:rPr>
      </w:pPr>
    </w:p>
    <w:p w14:paraId="00000002" w14:textId="09756A13" w:rsidR="000C59CB" w:rsidRDefault="00DE524E">
      <w:pPr>
        <w:jc w:val="right"/>
        <w:rPr>
          <w:sz w:val="20"/>
          <w:szCs w:val="20"/>
        </w:rPr>
      </w:pPr>
      <w:r>
        <w:rPr>
          <w:sz w:val="20"/>
          <w:szCs w:val="20"/>
        </w:rPr>
        <w:t>Priscila Soares Lima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00CC71F1" w:rsidR="000C59CB" w:rsidRDefault="00DE524E">
      <w:pPr>
        <w:jc w:val="right"/>
        <w:rPr>
          <w:sz w:val="20"/>
          <w:szCs w:val="20"/>
        </w:rPr>
      </w:pPr>
      <w:proofErr w:type="spellStart"/>
      <w:r w:rsidRPr="00DE524E">
        <w:rPr>
          <w:sz w:val="20"/>
          <w:szCs w:val="20"/>
        </w:rPr>
        <w:t>Adketlen</w:t>
      </w:r>
      <w:proofErr w:type="spellEnd"/>
      <w:r w:rsidRPr="00DE524E">
        <w:rPr>
          <w:sz w:val="20"/>
          <w:szCs w:val="20"/>
        </w:rPr>
        <w:t xml:space="preserve"> Queiroz Pinto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4" w14:textId="04492976" w:rsidR="000C59CB" w:rsidRDefault="00DE524E">
      <w:pPr>
        <w:jc w:val="right"/>
        <w:rPr>
          <w:sz w:val="20"/>
          <w:szCs w:val="20"/>
        </w:rPr>
      </w:pPr>
      <w:r>
        <w:rPr>
          <w:sz w:val="20"/>
          <w:szCs w:val="20"/>
        </w:rPr>
        <w:t>Érica de Souza e Souza</w:t>
      </w:r>
      <w:r w:rsidR="008822C2">
        <w:rPr>
          <w:vertAlign w:val="superscript"/>
        </w:rPr>
        <w:footnoteReference w:id="3"/>
      </w:r>
    </w:p>
    <w:p w14:paraId="4BC80E58" w14:textId="1C4B2273" w:rsidR="007C2D43" w:rsidRDefault="00DE524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Marcelo </w:t>
      </w:r>
      <w:proofErr w:type="spellStart"/>
      <w:r>
        <w:rPr>
          <w:sz w:val="20"/>
          <w:szCs w:val="20"/>
        </w:rPr>
        <w:t>Bagata</w:t>
      </w:r>
      <w:proofErr w:type="spellEnd"/>
      <w:r w:rsidR="003243DD">
        <w:rPr>
          <w:sz w:val="20"/>
          <w:szCs w:val="20"/>
        </w:rPr>
        <w:t xml:space="preserve"> Tavares</w:t>
      </w:r>
      <w:r w:rsidR="007C2D43">
        <w:rPr>
          <w:rStyle w:val="Refdenotaderodap"/>
          <w:sz w:val="20"/>
          <w:szCs w:val="20"/>
        </w:rPr>
        <w:footnoteReference w:id="4"/>
      </w:r>
    </w:p>
    <w:p w14:paraId="485A826A" w14:textId="01C846AC" w:rsidR="007C2D43" w:rsidRDefault="00DE524E">
      <w:pPr>
        <w:jc w:val="right"/>
        <w:rPr>
          <w:sz w:val="20"/>
          <w:szCs w:val="20"/>
        </w:rPr>
      </w:pPr>
      <w:r>
        <w:rPr>
          <w:sz w:val="20"/>
          <w:szCs w:val="20"/>
        </w:rPr>
        <w:t>Heloísa da Silva Borges</w:t>
      </w:r>
      <w:r w:rsidR="007C2D43">
        <w:rPr>
          <w:rStyle w:val="Refdenotaderodap"/>
          <w:sz w:val="20"/>
          <w:szCs w:val="20"/>
        </w:rPr>
        <w:footnoteReference w:id="5"/>
      </w:r>
    </w:p>
    <w:p w14:paraId="00000005" w14:textId="28BD5451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DE524E">
        <w:rPr>
          <w:sz w:val="20"/>
          <w:szCs w:val="20"/>
        </w:rPr>
        <w:t>priscilasoareslima@hotmail.com</w:t>
      </w:r>
    </w:p>
    <w:p w14:paraId="00000006" w14:textId="0C40E665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DE524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DE524E">
        <w:rPr>
          <w:sz w:val="20"/>
          <w:szCs w:val="20"/>
        </w:rPr>
        <w:t>Educação, Estado e Sociedade na Amazônia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3C3D548D" w14:textId="22473C0C" w:rsidR="00DE524E" w:rsidRPr="002736A4" w:rsidRDefault="00DE524E" w:rsidP="00DE524E">
      <w:pPr>
        <w:pStyle w:val="Default"/>
        <w:spacing w:line="360" w:lineRule="auto"/>
        <w:jc w:val="both"/>
        <w:rPr>
          <w:rFonts w:ascii="Arial" w:hAnsi="Arial" w:cs="Arial"/>
        </w:rPr>
      </w:pPr>
      <w:bookmarkStart w:id="0" w:name="_heading=h.30j0zll" w:colFirst="0" w:colLast="0"/>
      <w:bookmarkEnd w:id="0"/>
      <w:r>
        <w:t xml:space="preserve">A </w:t>
      </w:r>
      <w:r w:rsidRPr="00211C1B">
        <w:rPr>
          <w:shd w:val="clear" w:color="auto" w:fill="FFFFFF"/>
        </w:rPr>
        <w:t>reforma curricular do Ensino Médio</w:t>
      </w:r>
      <w:r>
        <w:rPr>
          <w:shd w:val="clear" w:color="auto" w:fill="FFFFFF"/>
        </w:rPr>
        <w:t xml:space="preserve">, </w:t>
      </w:r>
      <w:r w:rsidRPr="00211C1B">
        <w:rPr>
          <w:shd w:val="clear" w:color="auto" w:fill="FFFFFF"/>
        </w:rPr>
        <w:t>i</w:t>
      </w:r>
      <w:r w:rsidRPr="00211C1B">
        <w:t xml:space="preserve">mplementada em 2022, modifica o currículo dessa etapa, aumenta a carga horária escolar e estabelece a possibilidade de professores com notório saber. A Educação do campo defende um currículo vinculado à vida dos campesinos e “se preocupa com formação educacional dos sujeitos do campo em uma perspectiva emancipatória” (BORGES E OLIVEIRA, 2020, P. 242). Sendo assim, é necessário que o processo de formação continuada ofertado aos professores do campo seja específico à realidade desses sujeitos, precisando, conforme Borges (2020), romper com os paradigmas conservadores das tendências pedagógicas liberais. Assim, considerando que a Secretaria Estadual de Educação e Qualidade de Ensino do Amazonas-SEDUC-AM vem oferecendo formações continuadas aos professores da Educação do Campo, pretende-se responder ao seguinte problema de pesquisa: </w:t>
      </w:r>
      <w:r>
        <w:t>Quais os pressupostos teóricos d</w:t>
      </w:r>
      <w:r w:rsidRPr="00211C1B">
        <w:t xml:space="preserve">a formação continuada oferecida aos professores do campo </w:t>
      </w:r>
      <w:r>
        <w:t xml:space="preserve">da Escola Estadual Antônio Ferreira Guedes </w:t>
      </w:r>
      <w:r w:rsidRPr="00211C1B">
        <w:t>no âmbito da reforma do Ensino Médio? Objetiva-se compreender os fundamen</w:t>
      </w:r>
      <w:r>
        <w:t>tos d</w:t>
      </w:r>
      <w:r w:rsidRPr="00211C1B">
        <w:t>a formação continuada oferecida aos professores do campo pela Secretaria de Educação do Amazonas - SEDUC-AM. Para tanto, pretende-se: descrever a formação continuada ofertada aos professores do campo pela SEDUC-AM</w:t>
      </w:r>
      <w:r>
        <w:t xml:space="preserve"> na escola pesquisada</w:t>
      </w:r>
      <w:r w:rsidRPr="00211C1B">
        <w:t xml:space="preserve">; e analisar a concepção teórica </w:t>
      </w:r>
      <w:r>
        <w:t>que fundamenta a</w:t>
      </w:r>
      <w:r w:rsidRPr="00211C1B">
        <w:t xml:space="preserve"> formação continuada ofertada aos professores campesinos que lecionam no “Novo Ensino </w:t>
      </w:r>
      <w:r w:rsidRPr="00211C1B">
        <w:lastRenderedPageBreak/>
        <w:t>Médio”</w:t>
      </w:r>
      <w:r>
        <w:t xml:space="preserve"> da Escola Estadual Antônio Ferreira Guedes</w:t>
      </w:r>
      <w:r w:rsidRPr="00211C1B">
        <w:t xml:space="preserve">. Esta pesquisa caracteriza-se por ser qualitativa. O método de investigação selecionado é o estudo de caso, “caracterizado pelo estudo profundo e exaustivo de um ou de poucos objetos, de maneira a permitir o seu conhecimento amplo e detalhado” (GIL, 2008, p.57). O objeto de estudo é a formação continuada ofertada pela SEDUC-AM aos professores do campo da escola Estadual </w:t>
      </w:r>
      <w:r w:rsidR="0048179B">
        <w:t>A</w:t>
      </w:r>
      <w:r w:rsidRPr="00211C1B">
        <w:t>nt</w:t>
      </w:r>
      <w:r w:rsidR="00077DAA">
        <w:t>ô</w:t>
      </w:r>
      <w:r w:rsidRPr="00211C1B">
        <w:t>nio Ferreira Guedes, localizada na boca do Gurupá, área rural do Careiro da</w:t>
      </w:r>
      <w:bookmarkStart w:id="1" w:name="_GoBack"/>
      <w:bookmarkEnd w:id="1"/>
      <w:r w:rsidRPr="00211C1B">
        <w:t xml:space="preserve"> Várzea, em virtude da implementação da reforma do Ensino Médio. As etapas da investigação s</w:t>
      </w:r>
      <w:r>
        <w:t>ão</w:t>
      </w:r>
      <w:r w:rsidRPr="00211C1B">
        <w:t xml:space="preserve">: Levantamento bibliográfico e documental; aplicação de entrevista aos docentes da escola; e análise de dados, a partir </w:t>
      </w:r>
      <w:r w:rsidR="003243DD" w:rsidRPr="00211C1B">
        <w:t>dos eixos teóricos</w:t>
      </w:r>
      <w:r w:rsidRPr="00211C1B">
        <w:t xml:space="preserve"> da pesquisa, buscando construir as considerações sobre o estudo de caso pesquisado. </w:t>
      </w:r>
      <w:r>
        <w:t xml:space="preserve">Espera-se, com esse estudo em andamento, compreender </w:t>
      </w:r>
      <w:r w:rsidR="00A25287">
        <w:t xml:space="preserve">a concepção teórica do </w:t>
      </w:r>
      <w:r>
        <w:t>fenômeno investigado</w:t>
      </w:r>
      <w:r w:rsidR="00A25287">
        <w:t xml:space="preserve">, analisando se a mesma </w:t>
      </w:r>
      <w:r w:rsidR="00346504">
        <w:t>se adequa</w:t>
      </w:r>
      <w:r w:rsidR="00A25287">
        <w:t xml:space="preserve"> a Educação do/no campo</w:t>
      </w:r>
      <w:r>
        <w:t>.</w:t>
      </w:r>
      <w:r w:rsidR="00A25287">
        <w:t xml:space="preserve"> Por fim, conclui-se a importância dos pressupostos teóricos da formação contínua de professores campesinos estarem atrelados a concepção da Educação do/no Campo para garantir a emancipação dos sujeitos do campo.</w:t>
      </w:r>
    </w:p>
    <w:p w14:paraId="40F5875B" w14:textId="77777777" w:rsidR="00A25287" w:rsidRDefault="00A25287">
      <w:pPr>
        <w:spacing w:line="240" w:lineRule="auto"/>
        <w:rPr>
          <w:b/>
        </w:rPr>
      </w:pPr>
    </w:p>
    <w:p w14:paraId="0000000C" w14:textId="3FAEF54C" w:rsidR="000C59CB" w:rsidRDefault="008822C2">
      <w:pPr>
        <w:spacing w:line="240" w:lineRule="auto"/>
      </w:pPr>
      <w:r>
        <w:rPr>
          <w:b/>
        </w:rPr>
        <w:t>Palavras-chave:</w:t>
      </w:r>
      <w:r w:rsidR="00346504">
        <w:t xml:space="preserve"> Formação contínua</w:t>
      </w:r>
      <w:r>
        <w:t xml:space="preserve">; </w:t>
      </w:r>
      <w:r w:rsidR="00346504">
        <w:t>Educação do Campo</w:t>
      </w:r>
      <w:r>
        <w:t>;</w:t>
      </w:r>
      <w:r w:rsidR="00346504">
        <w:t xml:space="preserve"> reforma do Ensino Médio.</w:t>
      </w:r>
    </w:p>
    <w:p w14:paraId="0000000D" w14:textId="77777777" w:rsidR="000C59CB" w:rsidRDefault="000C59CB"/>
    <w:p w14:paraId="0000000E" w14:textId="77777777" w:rsidR="000C59CB" w:rsidRDefault="000C59CB"/>
    <w:p w14:paraId="0000000F" w14:textId="77777777" w:rsidR="000C59CB" w:rsidRDefault="008822C2">
      <w:r>
        <w:t xml:space="preserve">REFERÊNCIAS </w:t>
      </w:r>
    </w:p>
    <w:p w14:paraId="76EC8A15" w14:textId="77777777" w:rsidR="003243DD" w:rsidRDefault="003243DD" w:rsidP="003243DD">
      <w:pPr>
        <w:pStyle w:val="Default"/>
      </w:pPr>
    </w:p>
    <w:p w14:paraId="2DEDDA4C" w14:textId="2D3C21E1" w:rsidR="003243DD" w:rsidRPr="004024BC" w:rsidRDefault="003243DD" w:rsidP="00D87A6F">
      <w:pPr>
        <w:pStyle w:val="Default"/>
      </w:pPr>
      <w:r w:rsidRPr="004024BC">
        <w:t xml:space="preserve">BORGES, H. </w:t>
      </w:r>
      <w:proofErr w:type="spellStart"/>
      <w:r w:rsidRPr="004024BC">
        <w:t>da</w:t>
      </w:r>
      <w:proofErr w:type="spellEnd"/>
      <w:r w:rsidRPr="004024BC">
        <w:t xml:space="preserve"> S. 2020. Educação do campo rompe com os paradigmas conservadores da formação de professores/as. </w:t>
      </w:r>
      <w:r w:rsidRPr="004024BC">
        <w:rPr>
          <w:b/>
          <w:bCs/>
        </w:rPr>
        <w:t>Educação e Fronteiras On-Line</w:t>
      </w:r>
      <w:r w:rsidRPr="004024BC">
        <w:t xml:space="preserve">, Dourados/MS,| v. 10, n. 30, p. 136-152 Disponível em: &lt;https://ojs.ufgd.edu.br/index.php/educacao/article/view/14587/7728&gt;. Acesso em: 18 de jun. 2022. </w:t>
      </w:r>
    </w:p>
    <w:p w14:paraId="18DC7239" w14:textId="77777777" w:rsidR="003243DD" w:rsidRPr="004024BC" w:rsidRDefault="003243DD" w:rsidP="00D87A6F">
      <w:pPr>
        <w:spacing w:line="240" w:lineRule="auto"/>
      </w:pPr>
    </w:p>
    <w:p w14:paraId="5C16BBAA" w14:textId="77777777" w:rsidR="003243DD" w:rsidRPr="004024BC" w:rsidRDefault="003243DD" w:rsidP="00D87A6F">
      <w:pPr>
        <w:spacing w:line="240" w:lineRule="auto"/>
      </w:pPr>
      <w:r w:rsidRPr="004024BC">
        <w:t xml:space="preserve">BORGES, H. </w:t>
      </w:r>
      <w:proofErr w:type="spellStart"/>
      <w:r w:rsidRPr="004024BC">
        <w:t>da</w:t>
      </w:r>
      <w:proofErr w:type="spellEnd"/>
      <w:r w:rsidRPr="004024BC">
        <w:t xml:space="preserve"> S.; OLIVEIRA, B. </w:t>
      </w:r>
      <w:proofErr w:type="spellStart"/>
      <w:r w:rsidRPr="004024BC">
        <w:t>da</w:t>
      </w:r>
      <w:proofErr w:type="spellEnd"/>
      <w:r w:rsidRPr="004024BC">
        <w:t xml:space="preserve"> S. OS PONTOS CONVERGENTES ENTRE OS/AS TEÓRICOS/AS DA EDUCAÇÃO DO CAMPO. </w:t>
      </w:r>
      <w:r w:rsidRPr="004024BC">
        <w:rPr>
          <w:b/>
          <w:bCs/>
        </w:rPr>
        <w:t>Práxis Educacional</w:t>
      </w:r>
      <w:r w:rsidRPr="004024BC">
        <w:t xml:space="preserve">, </w:t>
      </w:r>
      <w:r w:rsidRPr="004024BC">
        <w:rPr>
          <w:i/>
          <w:iCs/>
        </w:rPr>
        <w:t>[S. l.]</w:t>
      </w:r>
      <w:r w:rsidRPr="004024BC">
        <w:t>, v. 16, n. 39, p. 238-258, 2020. DOI: 10.22481/praxisedu.v16i39.6376. Disponível em: &lt;https://periodicos2.uesb.br/index.php/praxis/article/view/6376&gt;. Acesso em: 29 jun. 2022.</w:t>
      </w:r>
    </w:p>
    <w:p w14:paraId="4A316A02" w14:textId="77777777" w:rsidR="003243DD" w:rsidRDefault="003243DD" w:rsidP="00D87A6F">
      <w:pPr>
        <w:spacing w:line="240" w:lineRule="auto"/>
      </w:pPr>
    </w:p>
    <w:p w14:paraId="00000016" w14:textId="115CDA96" w:rsidR="000C59CB" w:rsidRDefault="003243DD" w:rsidP="00D87A6F">
      <w:pPr>
        <w:spacing w:line="240" w:lineRule="auto"/>
      </w:pPr>
      <w:r w:rsidRPr="004024BC">
        <w:t xml:space="preserve">GIL, </w:t>
      </w:r>
      <w:proofErr w:type="spellStart"/>
      <w:r w:rsidRPr="004024BC">
        <w:t>Antonio</w:t>
      </w:r>
      <w:proofErr w:type="spellEnd"/>
      <w:r w:rsidRPr="004024BC">
        <w:t xml:space="preserve"> Carlos. </w:t>
      </w:r>
      <w:r w:rsidRPr="004024BC">
        <w:rPr>
          <w:b/>
          <w:bCs/>
        </w:rPr>
        <w:t>Métodos e técnicas de pesquisa social</w:t>
      </w:r>
      <w:r w:rsidRPr="004024BC">
        <w:t>. 2008. Disponível em: &lt;https://ayanrafael.files.wordpress.com/2011/08/gil-a-c-mc3a9todos-e-tc3a9cnicas-depesquisa-social.pdf&gt; Acesso em: 08/10/ 2020</w:t>
      </w:r>
      <w:r w:rsidR="00D87A6F">
        <w:rPr>
          <w:b/>
        </w:rPr>
        <w:t>.</w:t>
      </w:r>
    </w:p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A9BE1" w14:textId="77777777" w:rsidR="00A268CE" w:rsidRDefault="00A268CE">
      <w:pPr>
        <w:spacing w:line="240" w:lineRule="auto"/>
      </w:pPr>
      <w:r>
        <w:separator/>
      </w:r>
    </w:p>
  </w:endnote>
  <w:endnote w:type="continuationSeparator" w:id="0">
    <w:p w14:paraId="2D9FE768" w14:textId="77777777" w:rsidR="00A268CE" w:rsidRDefault="00A26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180FC" w14:textId="77777777" w:rsidR="00A268CE" w:rsidRDefault="00A268CE">
      <w:pPr>
        <w:spacing w:line="240" w:lineRule="auto"/>
      </w:pPr>
      <w:r>
        <w:separator/>
      </w:r>
    </w:p>
  </w:footnote>
  <w:footnote w:type="continuationSeparator" w:id="0">
    <w:p w14:paraId="76810E7E" w14:textId="77777777" w:rsidR="00A268CE" w:rsidRDefault="00A268CE">
      <w:pPr>
        <w:spacing w:line="240" w:lineRule="auto"/>
      </w:pPr>
      <w:r>
        <w:continuationSeparator/>
      </w:r>
    </w:p>
  </w:footnote>
  <w:footnote w:id="1">
    <w:p w14:paraId="00000018" w14:textId="18AD64D7" w:rsidR="000C59CB" w:rsidRPr="00346504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346504">
        <w:rPr>
          <w:rFonts w:cs="Arial"/>
          <w:sz w:val="20"/>
          <w:szCs w:val="20"/>
        </w:rPr>
        <w:t xml:space="preserve"> Doutoranda do Programa de Pós-Graduação em Educação-PPGE da Universidade Federal do Amazonas.</w:t>
      </w:r>
    </w:p>
  </w:footnote>
  <w:footnote w:id="2">
    <w:p w14:paraId="00000019" w14:textId="1E9D9009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346504">
        <w:rPr>
          <w:rFonts w:cs="Arial"/>
          <w:sz w:val="20"/>
          <w:szCs w:val="20"/>
        </w:rPr>
        <w:t>Doutoranda do Programa de Pós-Graduação em Educação-PPGE da Universidade Federal do Amazonas.</w:t>
      </w:r>
    </w:p>
  </w:footnote>
  <w:footnote w:id="3">
    <w:p w14:paraId="0000001A" w14:textId="2B4A286B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346504">
        <w:rPr>
          <w:rFonts w:cs="Arial"/>
          <w:sz w:val="20"/>
          <w:szCs w:val="20"/>
        </w:rPr>
        <w:t>Doutoranda do Programa de Pós-Graduação em Educação-PPGE da Universidade Federal do Amazonas.</w:t>
      </w:r>
    </w:p>
  </w:footnote>
  <w:footnote w:id="4">
    <w:p w14:paraId="2EB987DA" w14:textId="77777777" w:rsidR="00346504" w:rsidRPr="00346504" w:rsidRDefault="007C2D43" w:rsidP="003465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346504">
        <w:rPr>
          <w:rStyle w:val="Refdenotaderodap"/>
          <w:sz w:val="20"/>
          <w:szCs w:val="20"/>
        </w:rPr>
        <w:footnoteRef/>
      </w:r>
      <w:r w:rsidRPr="00346504">
        <w:rPr>
          <w:sz w:val="20"/>
          <w:szCs w:val="20"/>
        </w:rPr>
        <w:t xml:space="preserve"> </w:t>
      </w:r>
      <w:r w:rsidR="00346504" w:rsidRPr="00346504">
        <w:rPr>
          <w:sz w:val="20"/>
          <w:szCs w:val="20"/>
        </w:rPr>
        <w:t xml:space="preserve">Mestrando </w:t>
      </w:r>
      <w:r w:rsidR="00346504" w:rsidRPr="00346504">
        <w:rPr>
          <w:rFonts w:cs="Arial"/>
          <w:sz w:val="20"/>
          <w:szCs w:val="20"/>
        </w:rPr>
        <w:t>do Programa de Pós-Graduação em Educação-PPGE da Universidade Federal do Amazonas.</w:t>
      </w:r>
    </w:p>
    <w:p w14:paraId="266B36CE" w14:textId="29DA3583" w:rsidR="007C2D43" w:rsidRDefault="007C2D43">
      <w:pPr>
        <w:pStyle w:val="Textodenotaderodap"/>
      </w:pPr>
    </w:p>
  </w:footnote>
  <w:footnote w:id="5">
    <w:p w14:paraId="0C043130" w14:textId="4DD133FF" w:rsidR="007C2D43" w:rsidRDefault="007C2D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3243DD">
        <w:t xml:space="preserve">Doutora pela </w:t>
      </w:r>
      <w:r w:rsidR="003243DD">
        <w:t>Universidade Federal do Amazonas (UFAM).</w:t>
      </w:r>
      <w:r w:rsidR="003243DD">
        <w:t xml:space="preserve"> </w:t>
      </w:r>
      <w:r w:rsidR="003243DD">
        <w:t>Professora Permanente do Programa de pós-graduação em educação (PPGE) da Universidade Federal do Amazonas (UFAM).</w:t>
      </w:r>
      <w:r w:rsidR="003243DD">
        <w:t xml:space="preserve"> Líder do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77DAA"/>
    <w:rsid w:val="000C59CB"/>
    <w:rsid w:val="003243DD"/>
    <w:rsid w:val="00346504"/>
    <w:rsid w:val="0048179B"/>
    <w:rsid w:val="007C2D43"/>
    <w:rsid w:val="008822C2"/>
    <w:rsid w:val="00A25287"/>
    <w:rsid w:val="00A268CE"/>
    <w:rsid w:val="00D87A6F"/>
    <w:rsid w:val="00D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F470"/>
  <w15:docId w15:val="{E94F59C0-10A5-4F68-A3A7-577BB620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E524E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3CA681-7411-4F9C-BE4E-0610E8B0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Priscila Soares</cp:lastModifiedBy>
  <cp:revision>5</cp:revision>
  <dcterms:created xsi:type="dcterms:W3CDTF">2023-07-07T03:39:00Z</dcterms:created>
  <dcterms:modified xsi:type="dcterms:W3CDTF">2023-07-07T03:41:00Z</dcterms:modified>
</cp:coreProperties>
</file>