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MANIFESTAÇÕES ESTOMATOLÓGICAS EM PACIENTES SUBMETIDOS À QUIMIOTERAPIA: REVISÃO DE LITERATURA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Giulia Verçosa da Silva¹; Maria Eduarda Coutinho Figueirêdo de Araújo²; Nathalia Santos da Silva²; Tays Rocha²; Fabiana Menezes Teixeira de Carvalho³.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de Odontologia de Pernambuco FOP/UPE, Recife–PE. 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mariagiuliavercosa@hotmail.com.</w:t>
      </w:r>
    </w:p>
    <w:p w:rsidR="00000000" w:rsidDel="00000000" w:rsidP="00000000" w:rsidRDefault="00000000" w:rsidRPr="00000000" w14:paraId="0000000A">
      <w:pPr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after="40" w:before="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quimioterapia é um tratamento que consiste na aplicação de medicamentos para combater as células formadoras de tumores visando destruí-las. Em virtude da quimioterapia, alterações na cavidade bucal podem surgir e levar a complicações sistêmicas importantes, aumentando o tempo de internação hospitalar. Certamente o dentista desempenha um papel fundamental, pois o cuidado necessário requer conhecimento prévio de todos os efeitos colaterais que eventualmente podem acometer a boca.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acerca das manifestações bucais encontradas nos pacientes em tratamento quimioterápico, ressaltando também a importância de um cirurgião-dentista nesse tipo de tratamento.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Foi realizada uma revisão de literatura nas bases de dados Pubmed e Medline, tendo como critério de inclusão textos publicados entre os anos de 2015 a 2024 em português e inglês com os seguintes descritores: quimioterapia, estomatologia e saúde bucal.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manifestações estomatológicas mais frequentes nesses pacientes foram xerostomia, mucosite e candidíase. A xerostomia é a condição patológica bucal mais comum entre esses pacientes. Os quimioterápicos podem alterar quantitativa e qualitativamente o fluxo salivar e os componentes da saliva causando disgeusia, dificuldade em deglutir, na digestão e entre outros. A mucosite oral se caracteriza pela destruição quimioterápica de tecidos com ação mitótica intensa, clinicamente apresentando lesões erosivas ou ulcerativas dolorosas. A candidíase pode estar relacionada com a imunossupressão causada pelo tratamento antineoplásico, assim como com a má higienização oral por falta de orientação profissional. Desse modo, havendo um dentista trabalhando em conjunto nesses casos é de extrema importância para a realização do diagnóstico, tratamento e prevenção das manifestações bucais relacionadas com a quimioterapia minimizando os efeitos e ajudando também na qualidade de vida do 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cirurgião-dentista habilitado é essencial</w:t>
      </w:r>
    </w:p>
    <w:p w:rsidR="00000000" w:rsidDel="00000000" w:rsidP="00000000" w:rsidRDefault="00000000" w:rsidRPr="00000000" w14:paraId="0000000D">
      <w:pPr>
        <w:spacing w:after="40" w:before="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tratamento e prevenção dos sintomas adversos decorrentes da quimioterapia. Os mais comuns são: xerostomia, mucosite e candidíase. 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Quimioterapia. Estomatologia. Saúde bucal. </w:t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 - Estomatologia 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YVP4b4CQ1JfTwP+wwWpvZu8yg==">CgMxLjA4AHIhMXVoc1U1aHNrSW96RW80a1g1cWdpZUtENVMtclA2dTZL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