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46585" w14:textId="77777777" w:rsidR="00812800" w:rsidRDefault="00812800" w:rsidP="00527289">
      <w:pPr>
        <w:spacing w:line="360" w:lineRule="auto"/>
        <w:contextualSpacing/>
        <w:jc w:val="both"/>
        <w:rPr>
          <w:color w:val="auto"/>
        </w:rPr>
      </w:pPr>
    </w:p>
    <w:p w14:paraId="72FEF3E9" w14:textId="5CB3B37A" w:rsidR="00A0033C" w:rsidRPr="00A0033C" w:rsidRDefault="00A0033C" w:rsidP="000911DE">
      <w:pPr>
        <w:spacing w:after="131" w:line="259" w:lineRule="auto"/>
        <w:ind w:left="94"/>
        <w:jc w:val="center"/>
      </w:pPr>
      <w:r w:rsidRPr="00A0033C">
        <w:rPr>
          <w:b/>
        </w:rPr>
        <w:t>A RELEVÂNCIA DA IN</w:t>
      </w:r>
      <w:r w:rsidR="000911DE">
        <w:rPr>
          <w:b/>
        </w:rPr>
        <w:t>CLUSÃO DE CRIANÇAS COM DEFICIÊNCIA DESDE A EDUCAÇÃO INFANTIL</w:t>
      </w:r>
    </w:p>
    <w:p w14:paraId="41F3025D" w14:textId="4BA4DC53" w:rsidR="00C018D9" w:rsidRPr="00A0033C" w:rsidRDefault="00A0033C" w:rsidP="00A0033C">
      <w:pPr>
        <w:spacing w:line="360" w:lineRule="auto"/>
        <w:jc w:val="center"/>
        <w:rPr>
          <w:b/>
        </w:rPr>
      </w:pPr>
      <w:r>
        <w:rPr>
          <w:b/>
          <w:sz w:val="28"/>
        </w:rPr>
        <w:t xml:space="preserve"> </w:t>
      </w:r>
      <w:r w:rsidR="009B25D8" w:rsidRPr="009B25D8">
        <w:rPr>
          <w:b/>
          <w:bCs/>
          <w:spacing w:val="4"/>
        </w:rPr>
        <w:t xml:space="preserve"> </w:t>
      </w:r>
    </w:p>
    <w:p w14:paraId="22AE8DF7" w14:textId="561BAFC5" w:rsidR="00C018D9" w:rsidRPr="00C018D9" w:rsidRDefault="00A0033C" w:rsidP="00C018D9">
      <w:pPr>
        <w:jc w:val="right"/>
        <w:rPr>
          <w:color w:val="auto"/>
        </w:rPr>
      </w:pPr>
      <w:r>
        <w:t>Ana Paula Almeida Ferreira</w:t>
      </w:r>
    </w:p>
    <w:p w14:paraId="1D8910F4" w14:textId="07C11E8D" w:rsidR="00C018D9" w:rsidRDefault="00C018D9" w:rsidP="00C018D9">
      <w:pPr>
        <w:jc w:val="right"/>
        <w:rPr>
          <w:color w:val="auto"/>
        </w:rPr>
      </w:pPr>
      <w:r w:rsidRPr="00C018D9">
        <w:rPr>
          <w:color w:val="auto"/>
        </w:rPr>
        <w:t>Thelma Helena Costa Chahini</w:t>
      </w:r>
    </w:p>
    <w:p w14:paraId="16BDC69D" w14:textId="77777777" w:rsidR="00534452" w:rsidRPr="00C018D9" w:rsidRDefault="00534452" w:rsidP="00C018D9">
      <w:pPr>
        <w:jc w:val="right"/>
        <w:rPr>
          <w:color w:val="auto"/>
        </w:rPr>
      </w:pPr>
    </w:p>
    <w:p w14:paraId="2E5C1A69" w14:textId="77777777" w:rsidR="00C018D9" w:rsidRPr="00C018D9" w:rsidRDefault="00C018D9" w:rsidP="00C018D9">
      <w:pPr>
        <w:jc w:val="right"/>
        <w:rPr>
          <w:color w:val="auto"/>
        </w:rPr>
      </w:pPr>
      <w:r w:rsidRPr="00C018D9">
        <w:rPr>
          <w:color w:val="auto"/>
        </w:rPr>
        <w:t>Eixo 1 – Arte, tecnologia e Educação</w:t>
      </w:r>
    </w:p>
    <w:p w14:paraId="1E6E09B6" w14:textId="2D194DA3" w:rsidR="00C018D9" w:rsidRPr="00C018D9" w:rsidRDefault="00C018D9" w:rsidP="00C018D9">
      <w:pPr>
        <w:jc w:val="right"/>
        <w:rPr>
          <w:color w:val="auto"/>
        </w:rPr>
      </w:pPr>
      <w:r w:rsidRPr="00C018D9">
        <w:rPr>
          <w:color w:val="auto"/>
        </w:rPr>
        <w:t xml:space="preserve">Orientadora: </w:t>
      </w:r>
      <w:r w:rsidR="00552D4A">
        <w:rPr>
          <w:color w:val="auto"/>
        </w:rPr>
        <w:t xml:space="preserve">Drª </w:t>
      </w:r>
      <w:r w:rsidRPr="00C018D9">
        <w:rPr>
          <w:color w:val="auto"/>
        </w:rPr>
        <w:t>Thelma Helena Costa Chahini</w:t>
      </w:r>
    </w:p>
    <w:p w14:paraId="7E773D3E" w14:textId="77777777" w:rsidR="00C018D9" w:rsidRPr="00C018D9" w:rsidRDefault="00C018D9" w:rsidP="00C018D9">
      <w:pPr>
        <w:jc w:val="right"/>
        <w:rPr>
          <w:color w:val="auto"/>
        </w:rPr>
      </w:pPr>
      <w:r w:rsidRPr="00C018D9">
        <w:rPr>
          <w:color w:val="auto"/>
        </w:rPr>
        <w:t>Universidade Federal do Maranhão</w:t>
      </w:r>
    </w:p>
    <w:p w14:paraId="2CB2AF30" w14:textId="5283AFA5" w:rsidR="00BC246C" w:rsidRPr="00DB246B" w:rsidRDefault="004A20ED" w:rsidP="00FD0D66">
      <w:pPr>
        <w:jc w:val="right"/>
      </w:pPr>
      <w:r w:rsidRPr="00552D4A">
        <w:rPr>
          <w:color w:val="auto"/>
        </w:rPr>
        <w:t>thelmachahini@hotmail.com</w:t>
      </w:r>
      <w:r>
        <w:rPr>
          <w:color w:val="auto"/>
        </w:rPr>
        <w:t>;</w:t>
      </w:r>
      <w:r w:rsidRPr="00BC246C">
        <w:rPr>
          <w:color w:val="auto"/>
        </w:rPr>
        <w:t xml:space="preserve"> </w:t>
      </w:r>
      <w:bookmarkStart w:id="0" w:name="_GoBack"/>
      <w:r w:rsidR="00DB246B" w:rsidRPr="00DB246B">
        <w:t>paula_almeida28@hotmail.com</w:t>
      </w:r>
    </w:p>
    <w:bookmarkEnd w:id="0"/>
    <w:p w14:paraId="7E058CBD" w14:textId="397FAA86" w:rsidR="00BC246C" w:rsidRPr="00BC246C" w:rsidRDefault="00BC246C" w:rsidP="00BC246C">
      <w:pPr>
        <w:pStyle w:val="Ttulo1"/>
        <w:ind w:left="0" w:firstLine="0"/>
        <w:jc w:val="center"/>
        <w:rPr>
          <w:szCs w:val="24"/>
        </w:rPr>
      </w:pPr>
    </w:p>
    <w:p w14:paraId="1F724E00" w14:textId="6DE1A962" w:rsidR="000911DE" w:rsidRPr="000911DE" w:rsidRDefault="000911DE" w:rsidP="000911DE">
      <w:pPr>
        <w:ind w:left="-15" w:right="9" w:firstLine="698"/>
        <w:jc w:val="both"/>
      </w:pPr>
      <w:r w:rsidRPr="000911DE">
        <w:t xml:space="preserve">Os estudos de Vital (2012) revelam a importância da interação entre crianças com e sem deficiência na educação infantil, pois essas vivências favorecem o contato com a diversidade, bem como ajuda na supressão de preconceitos e de discriminações. Diante do reconhecimento e da legalidade da educação especial, as crianças com deficiência, nos últimos anos, vêm ocupando um espaço considerável nas creches e pré-escolas do ensino regular. Assim, o contato entre as crianças, com seus diferentes valores, atitudes e costumes, contribui para a o desenvolvimento e aprendizagem dessas e, para as que têm algum tipo de deficiência e/ou necessidade específica, contribui para a eliminação de algum tipo de preconceito, além de possibilitar a compreensão de que a deficiência é apenas mais uma das características da diversidade. </w:t>
      </w:r>
      <w:r>
        <w:t>No</w:t>
      </w:r>
      <w:r w:rsidRPr="000911DE">
        <w:t xml:space="preserve"> mesmo enfoque, Anhão (2009) ressalta que as interações possibilitam o desenvolvimento das crianças sem e com deficiência, pois elas têm oportunidade de conviver com a diversidade e aceitá-la como essa se apresenta, contribuindo na própria aceitação da diferença, tendo em vista que todas as pessoas apresentam características diferenciadas.  </w:t>
      </w:r>
      <w:r>
        <w:t>Nesse sentido</w:t>
      </w:r>
      <w:r w:rsidRPr="000911DE">
        <w:t xml:space="preserve">, o estudo teve por objetivo investigar como vinha ocorrendo a interação entre crianças sem e com deficiência em uma instituição pública municipal de Educação Infantil de São Luís/MA. Desenvolveu-se uma pesquisa exploratória, descritiva. Os participantes foram 19 crianças, dentre essas, uma com deficiência física. 12 pertencem ao sexo masculino e 7, ao sexo feminino, com faixa etária de 5 a 6 anos de idade. Os dados foram coletados por meio de observação participante, entrevistas semiestruturadas, registros fotográficos e filmagens. Os resultados revelam que as crianças sem deficiência se comportam de maneira acolhedora e com sentimento de proteção na presença da criança com deficiência. As crianças sem deficiência demonstram em suas interações, atitudes favoráveis à inclusão em relação ao colega com deficiência. A criança com deficiência apesar de possuir um círculo de amizade restrito, ser tímida e não utilizar, com frequência, a comunicação oral com as outras crianças, demostra sentir-se bem na interação com seus colegas. Diante dos fatos, ressalta-se a relevância da inclusão de crianças com deficiência na Educação Infantil, pois, quanto mais cedo for o contato entre todas as crianças, maior será a possibilidade de aceitação e naturalidade às diferenças, bem como o desenvolvimento de atitudes sociais favoráveis à inclusão. </w:t>
      </w:r>
    </w:p>
    <w:p w14:paraId="1747E650" w14:textId="086761EA" w:rsidR="00BC246C" w:rsidRPr="00BC246C" w:rsidRDefault="009B25D8" w:rsidP="009B25D8">
      <w:pPr>
        <w:shd w:val="clear" w:color="auto" w:fill="FFFFFF"/>
        <w:ind w:left="1843" w:hanging="1843"/>
        <w:jc w:val="both"/>
      </w:pPr>
      <w:r w:rsidRPr="0006342B">
        <w:tab/>
      </w:r>
    </w:p>
    <w:p w14:paraId="11A887EB" w14:textId="67C35835" w:rsidR="009B25D8" w:rsidRPr="000911DE" w:rsidRDefault="009B25D8" w:rsidP="009B25D8">
      <w:pPr>
        <w:shd w:val="clear" w:color="auto" w:fill="FFFFFF"/>
        <w:jc w:val="both"/>
      </w:pPr>
      <w:r>
        <w:t xml:space="preserve">Palavras-chave: </w:t>
      </w:r>
      <w:r w:rsidR="000911DE">
        <w:t xml:space="preserve">Crianças </w:t>
      </w:r>
      <w:r w:rsidR="0097391F">
        <w:t>sem e com deficiência. Educação Infantil. Interação.</w:t>
      </w:r>
      <w:r w:rsidR="000911DE" w:rsidRPr="000911DE">
        <w:t xml:space="preserve"> Inclusão.</w:t>
      </w:r>
    </w:p>
    <w:p w14:paraId="3C5B425C" w14:textId="427EB312" w:rsidR="00BC246C" w:rsidRPr="000911DE" w:rsidRDefault="00BC246C" w:rsidP="00C53AF4">
      <w:pPr>
        <w:jc w:val="both"/>
      </w:pPr>
    </w:p>
    <w:p w14:paraId="51357926" w14:textId="3F46B459" w:rsidR="00F13B39" w:rsidRPr="00C018D9" w:rsidRDefault="00BC246C" w:rsidP="00C53AF4">
      <w:pPr>
        <w:spacing w:after="112" w:line="259" w:lineRule="auto"/>
      </w:pPr>
      <w:r>
        <w:t xml:space="preserve"> </w:t>
      </w:r>
    </w:p>
    <w:sectPr w:rsidR="00F13B39" w:rsidRPr="00C018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EB784" w14:textId="77777777" w:rsidR="009E513C" w:rsidRDefault="009E513C" w:rsidP="009E513C">
      <w:r>
        <w:separator/>
      </w:r>
    </w:p>
  </w:endnote>
  <w:endnote w:type="continuationSeparator" w:id="0">
    <w:p w14:paraId="39505DE8" w14:textId="77777777" w:rsidR="009E513C" w:rsidRDefault="009E513C" w:rsidP="009E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763AF" w14:textId="77777777" w:rsidR="009E513C" w:rsidRDefault="009E513C" w:rsidP="009E513C">
      <w:r>
        <w:separator/>
      </w:r>
    </w:p>
  </w:footnote>
  <w:footnote w:type="continuationSeparator" w:id="0">
    <w:p w14:paraId="7A3CD8E7" w14:textId="77777777" w:rsidR="009E513C" w:rsidRDefault="009E513C" w:rsidP="009E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9"/>
    <w:rsid w:val="000151D4"/>
    <w:rsid w:val="00065AEE"/>
    <w:rsid w:val="000911DE"/>
    <w:rsid w:val="000914B1"/>
    <w:rsid w:val="000A5309"/>
    <w:rsid w:val="000A7E1D"/>
    <w:rsid w:val="000C651F"/>
    <w:rsid w:val="00161165"/>
    <w:rsid w:val="001E08AF"/>
    <w:rsid w:val="00290173"/>
    <w:rsid w:val="002D2FFD"/>
    <w:rsid w:val="00405D7B"/>
    <w:rsid w:val="004A20ED"/>
    <w:rsid w:val="004B1341"/>
    <w:rsid w:val="00527289"/>
    <w:rsid w:val="00534452"/>
    <w:rsid w:val="00552D4A"/>
    <w:rsid w:val="005C2942"/>
    <w:rsid w:val="006259ED"/>
    <w:rsid w:val="00637516"/>
    <w:rsid w:val="006C6CE8"/>
    <w:rsid w:val="006E2688"/>
    <w:rsid w:val="0070725E"/>
    <w:rsid w:val="007A7E13"/>
    <w:rsid w:val="007C190A"/>
    <w:rsid w:val="00803DC8"/>
    <w:rsid w:val="00812800"/>
    <w:rsid w:val="00946FA7"/>
    <w:rsid w:val="0097391F"/>
    <w:rsid w:val="009B25D8"/>
    <w:rsid w:val="009E513C"/>
    <w:rsid w:val="00A0033C"/>
    <w:rsid w:val="00A11CC3"/>
    <w:rsid w:val="00AE2BAB"/>
    <w:rsid w:val="00AE6605"/>
    <w:rsid w:val="00B7025D"/>
    <w:rsid w:val="00B70F5E"/>
    <w:rsid w:val="00B74D10"/>
    <w:rsid w:val="00BC246C"/>
    <w:rsid w:val="00BE7EEF"/>
    <w:rsid w:val="00C018D9"/>
    <w:rsid w:val="00C22B20"/>
    <w:rsid w:val="00C53AF4"/>
    <w:rsid w:val="00C55CAD"/>
    <w:rsid w:val="00C87C3D"/>
    <w:rsid w:val="00CB2940"/>
    <w:rsid w:val="00CF354D"/>
    <w:rsid w:val="00D35029"/>
    <w:rsid w:val="00D66369"/>
    <w:rsid w:val="00D73657"/>
    <w:rsid w:val="00D9083A"/>
    <w:rsid w:val="00DB246B"/>
    <w:rsid w:val="00E55335"/>
    <w:rsid w:val="00E55F6B"/>
    <w:rsid w:val="00E6360B"/>
    <w:rsid w:val="00F13B39"/>
    <w:rsid w:val="00F37B42"/>
    <w:rsid w:val="00F62C27"/>
    <w:rsid w:val="00F9406E"/>
    <w:rsid w:val="00FB38E7"/>
    <w:rsid w:val="00FD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D887"/>
  <w15:chartTrackingRefBased/>
  <w15:docId w15:val="{A42B651B-07ED-4024-B37D-279E3C7B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2728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BC246C"/>
    <w:pPr>
      <w:keepNext/>
      <w:keepLines/>
      <w:spacing w:after="123" w:line="25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018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18D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A11CC3"/>
    <w:pPr>
      <w:spacing w:before="100" w:beforeAutospacing="1" w:after="100" w:afterAutospacing="1"/>
    </w:pPr>
    <w:rPr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BC246C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E513C"/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E513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9E51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Helena Costa Chahini</dc:creator>
  <cp:keywords/>
  <dc:description/>
  <cp:lastModifiedBy>Thelma Helena Costa Chahini</cp:lastModifiedBy>
  <cp:revision>5</cp:revision>
  <dcterms:created xsi:type="dcterms:W3CDTF">2017-08-10T23:15:00Z</dcterms:created>
  <dcterms:modified xsi:type="dcterms:W3CDTF">2017-08-11T00:06:00Z</dcterms:modified>
</cp:coreProperties>
</file>