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8D850" w14:textId="77777777" w:rsidR="00C05666" w:rsidRDefault="00000000">
      <w:pPr>
        <w:pStyle w:val="Corpodetexto"/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04F7B93" wp14:editId="4444926A">
            <wp:extent cx="6847494" cy="223494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7494" cy="2234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E6371" w14:textId="004B3D9E" w:rsidR="00973B5B" w:rsidRPr="00973B5B" w:rsidRDefault="00973B5B">
      <w:pPr>
        <w:pStyle w:val="Ttulo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>ANÁLISE EPIDEMIOLÓGICA DO CENÁRIO DE INTERNAÇÕES POR CIRURGIA BARIÁTRICA POR VIDEOLAPAROSCOPIA EM PERNAMBUCO E BAHIA, NO PERÍODO DE 2019 A 2023</w:t>
      </w:r>
    </w:p>
    <w:p w14:paraId="1F02F9CB" w14:textId="77777777" w:rsidR="00C05666" w:rsidRDefault="00C05666">
      <w:pPr>
        <w:pStyle w:val="Corpodetexto"/>
        <w:spacing w:before="46"/>
        <w:rPr>
          <w:rFonts w:ascii="Arial Black"/>
        </w:rPr>
      </w:pPr>
    </w:p>
    <w:p w14:paraId="152C5655" w14:textId="44CEEA9C" w:rsidR="00C05666" w:rsidRPr="00A42216" w:rsidRDefault="00973B5B" w:rsidP="00071B37">
      <w:pPr>
        <w:spacing w:line="360" w:lineRule="auto"/>
        <w:ind w:right="113"/>
        <w:jc w:val="right"/>
        <w:rPr>
          <w:rFonts w:ascii="Times New Roman" w:hAnsi="Times New Roman" w:cs="Times New Roman"/>
          <w:sz w:val="18"/>
          <w:szCs w:val="18"/>
        </w:rPr>
      </w:pPr>
      <w:r w:rsidRPr="00A42216">
        <w:rPr>
          <w:rFonts w:ascii="Times New Roman" w:hAnsi="Times New Roman" w:cs="Times New Roman"/>
          <w:sz w:val="18"/>
          <w:szCs w:val="18"/>
        </w:rPr>
        <w:t>Ribeiro Bessa, Millena</w:t>
      </w:r>
      <w:r w:rsidR="00000000" w:rsidRPr="00A42216">
        <w:rPr>
          <w:rFonts w:ascii="Times New Roman" w:hAnsi="Times New Roman" w:cs="Times New Roman"/>
          <w:spacing w:val="-2"/>
          <w:sz w:val="18"/>
          <w:szCs w:val="18"/>
        </w:rPr>
        <w:t>¹</w:t>
      </w:r>
    </w:p>
    <w:p w14:paraId="43B2664A" w14:textId="4589B2A9" w:rsidR="00973B5B" w:rsidRPr="00A42216" w:rsidRDefault="00973B5B" w:rsidP="00071B37">
      <w:pPr>
        <w:spacing w:line="360" w:lineRule="auto"/>
        <w:ind w:right="113"/>
        <w:jc w:val="right"/>
        <w:rPr>
          <w:rFonts w:ascii="Times New Roman" w:hAnsi="Times New Roman" w:cs="Times New Roman"/>
          <w:sz w:val="18"/>
          <w:szCs w:val="18"/>
        </w:rPr>
      </w:pPr>
      <w:r w:rsidRPr="00A42216">
        <w:rPr>
          <w:rFonts w:ascii="Times New Roman" w:hAnsi="Times New Roman" w:cs="Times New Roman"/>
          <w:sz w:val="18"/>
          <w:szCs w:val="18"/>
        </w:rPr>
        <w:t>Mota Lima, Bianca</w:t>
      </w:r>
      <w:r w:rsidR="00000000" w:rsidRPr="00A42216">
        <w:rPr>
          <w:rFonts w:ascii="Times New Roman" w:hAnsi="Times New Roman" w:cs="Times New Roman"/>
          <w:spacing w:val="-2"/>
          <w:sz w:val="18"/>
          <w:szCs w:val="18"/>
          <w:vertAlign w:val="superscript"/>
        </w:rPr>
        <w:t>2</w:t>
      </w:r>
    </w:p>
    <w:p w14:paraId="73F8121D" w14:textId="2A9231B5" w:rsidR="00973B5B" w:rsidRPr="00A42216" w:rsidRDefault="00973B5B" w:rsidP="00071B37">
      <w:pPr>
        <w:spacing w:line="360" w:lineRule="auto"/>
        <w:ind w:right="136"/>
        <w:jc w:val="right"/>
        <w:rPr>
          <w:rFonts w:ascii="Times New Roman" w:hAnsi="Times New Roman" w:cs="Times New Roman"/>
          <w:sz w:val="18"/>
          <w:szCs w:val="18"/>
        </w:rPr>
      </w:pPr>
      <w:r w:rsidRPr="00A42216">
        <w:rPr>
          <w:rFonts w:ascii="Times New Roman" w:hAnsi="Times New Roman" w:cs="Times New Roman"/>
          <w:sz w:val="18"/>
          <w:szCs w:val="18"/>
        </w:rPr>
        <w:t>De Sá Gomes Teixeira, Daniela</w:t>
      </w:r>
      <w:r w:rsidRPr="00A42216">
        <w:rPr>
          <w:rFonts w:ascii="Times New Roman" w:hAnsi="Times New Roman" w:cs="Times New Roman"/>
          <w:spacing w:val="-2"/>
          <w:sz w:val="18"/>
          <w:szCs w:val="18"/>
          <w:vertAlign w:val="superscript"/>
        </w:rPr>
        <w:t>3</w:t>
      </w:r>
    </w:p>
    <w:p w14:paraId="2243391B" w14:textId="1ADCFAE7" w:rsidR="00973B5B" w:rsidRPr="00A42216" w:rsidRDefault="00973B5B" w:rsidP="00071B37">
      <w:pPr>
        <w:spacing w:line="360" w:lineRule="auto"/>
        <w:ind w:right="136"/>
        <w:jc w:val="right"/>
        <w:rPr>
          <w:rFonts w:ascii="Times New Roman" w:hAnsi="Times New Roman" w:cs="Times New Roman"/>
          <w:sz w:val="18"/>
          <w:szCs w:val="18"/>
        </w:rPr>
      </w:pPr>
      <w:r w:rsidRPr="00A42216">
        <w:rPr>
          <w:rFonts w:ascii="Times New Roman" w:hAnsi="Times New Roman" w:cs="Times New Roman"/>
          <w:sz w:val="18"/>
          <w:szCs w:val="18"/>
        </w:rPr>
        <w:t>Batista Ribeiro de Medeiros, João</w:t>
      </w:r>
      <w:r w:rsidRPr="00A42216">
        <w:rPr>
          <w:rFonts w:ascii="Times New Roman" w:hAnsi="Times New Roman" w:cs="Times New Roman"/>
          <w:spacing w:val="-2"/>
          <w:sz w:val="18"/>
          <w:szCs w:val="18"/>
          <w:vertAlign w:val="superscript"/>
        </w:rPr>
        <w:t>4</w:t>
      </w:r>
    </w:p>
    <w:p w14:paraId="7CAE7751" w14:textId="1F0EEE69" w:rsidR="00973B5B" w:rsidRPr="00A42216" w:rsidRDefault="00973B5B" w:rsidP="00071B37">
      <w:pPr>
        <w:spacing w:line="360" w:lineRule="auto"/>
        <w:ind w:right="136"/>
        <w:jc w:val="right"/>
        <w:rPr>
          <w:rFonts w:ascii="Times New Roman" w:hAnsi="Times New Roman" w:cs="Times New Roman"/>
          <w:sz w:val="18"/>
          <w:szCs w:val="18"/>
        </w:rPr>
      </w:pPr>
      <w:r w:rsidRPr="00A42216">
        <w:rPr>
          <w:rFonts w:ascii="Times New Roman" w:hAnsi="Times New Roman" w:cs="Times New Roman"/>
          <w:sz w:val="18"/>
          <w:szCs w:val="18"/>
        </w:rPr>
        <w:t>Cavalcante de Oliveira Neto, Ailton</w:t>
      </w:r>
      <w:r w:rsidRPr="00A42216">
        <w:rPr>
          <w:rFonts w:ascii="Times New Roman" w:hAnsi="Times New Roman" w:cs="Times New Roman"/>
          <w:spacing w:val="-2"/>
          <w:sz w:val="18"/>
          <w:szCs w:val="18"/>
          <w:vertAlign w:val="superscript"/>
        </w:rPr>
        <w:t>5</w:t>
      </w:r>
    </w:p>
    <w:p w14:paraId="28359059" w14:textId="3392BAA4" w:rsidR="00973B5B" w:rsidRPr="00A42216" w:rsidRDefault="00973B5B" w:rsidP="00071B37">
      <w:pPr>
        <w:spacing w:line="360" w:lineRule="auto"/>
        <w:ind w:right="136"/>
        <w:jc w:val="right"/>
        <w:rPr>
          <w:rFonts w:ascii="Times New Roman" w:hAnsi="Times New Roman" w:cs="Times New Roman"/>
          <w:sz w:val="18"/>
          <w:szCs w:val="18"/>
        </w:rPr>
      </w:pPr>
      <w:r w:rsidRPr="00A42216">
        <w:rPr>
          <w:rFonts w:ascii="Times New Roman" w:hAnsi="Times New Roman" w:cs="Times New Roman"/>
          <w:sz w:val="18"/>
          <w:szCs w:val="18"/>
        </w:rPr>
        <w:t>Alencar Correa, Daniel</w:t>
      </w:r>
      <w:r w:rsidRPr="00A42216">
        <w:rPr>
          <w:rFonts w:ascii="Times New Roman" w:hAnsi="Times New Roman" w:cs="Times New Roman"/>
          <w:spacing w:val="-2"/>
          <w:sz w:val="18"/>
          <w:szCs w:val="18"/>
          <w:vertAlign w:val="superscript"/>
        </w:rPr>
        <w:t>6</w:t>
      </w:r>
    </w:p>
    <w:p w14:paraId="5EC546D3" w14:textId="61090F09" w:rsidR="00973B5B" w:rsidRPr="00A42216" w:rsidRDefault="00973B5B" w:rsidP="00071B37">
      <w:pPr>
        <w:spacing w:line="360" w:lineRule="auto"/>
        <w:ind w:right="136"/>
        <w:jc w:val="right"/>
        <w:rPr>
          <w:rFonts w:ascii="Times New Roman" w:hAnsi="Times New Roman" w:cs="Times New Roman"/>
          <w:sz w:val="18"/>
          <w:szCs w:val="18"/>
        </w:rPr>
      </w:pPr>
      <w:r w:rsidRPr="00A42216">
        <w:rPr>
          <w:rFonts w:ascii="Times New Roman" w:hAnsi="Times New Roman" w:cs="Times New Roman"/>
          <w:sz w:val="18"/>
          <w:szCs w:val="18"/>
        </w:rPr>
        <w:t>De Santana Baia, Anderson</w:t>
      </w:r>
      <w:r w:rsidRPr="00A42216">
        <w:rPr>
          <w:rFonts w:ascii="Times New Roman" w:hAnsi="Times New Roman" w:cs="Times New Roman"/>
          <w:spacing w:val="-2"/>
          <w:sz w:val="18"/>
          <w:szCs w:val="18"/>
          <w:vertAlign w:val="superscript"/>
        </w:rPr>
        <w:t>7</w:t>
      </w:r>
    </w:p>
    <w:p w14:paraId="6040EC8D" w14:textId="46FC8863" w:rsidR="00973B5B" w:rsidRPr="00A42216" w:rsidRDefault="00973B5B" w:rsidP="00071B37">
      <w:pPr>
        <w:spacing w:line="360" w:lineRule="auto"/>
        <w:ind w:right="136"/>
        <w:jc w:val="right"/>
        <w:rPr>
          <w:rFonts w:ascii="Times New Roman" w:hAnsi="Times New Roman" w:cs="Times New Roman"/>
          <w:sz w:val="18"/>
          <w:szCs w:val="18"/>
        </w:rPr>
      </w:pPr>
      <w:r w:rsidRPr="00A42216">
        <w:rPr>
          <w:rFonts w:ascii="Times New Roman" w:hAnsi="Times New Roman" w:cs="Times New Roman"/>
          <w:sz w:val="18"/>
          <w:szCs w:val="18"/>
        </w:rPr>
        <w:t>Roberto de Jesus Silva, Paulo</w:t>
      </w:r>
      <w:r w:rsidRPr="00A42216">
        <w:rPr>
          <w:rFonts w:ascii="Times New Roman" w:hAnsi="Times New Roman" w:cs="Times New Roman"/>
          <w:spacing w:val="-2"/>
          <w:sz w:val="18"/>
          <w:szCs w:val="18"/>
          <w:vertAlign w:val="superscript"/>
        </w:rPr>
        <w:t>8</w:t>
      </w:r>
    </w:p>
    <w:p w14:paraId="35BFB916" w14:textId="44D3C97D" w:rsidR="00973B5B" w:rsidRPr="00A42216" w:rsidRDefault="00973B5B" w:rsidP="00071B37">
      <w:pPr>
        <w:spacing w:line="360" w:lineRule="auto"/>
        <w:ind w:right="136"/>
        <w:jc w:val="right"/>
        <w:rPr>
          <w:rFonts w:ascii="Times New Roman" w:hAnsi="Times New Roman" w:cs="Times New Roman"/>
          <w:sz w:val="18"/>
          <w:szCs w:val="18"/>
        </w:rPr>
      </w:pPr>
      <w:r w:rsidRPr="00A42216">
        <w:rPr>
          <w:rFonts w:ascii="Times New Roman" w:hAnsi="Times New Roman" w:cs="Times New Roman"/>
          <w:sz w:val="18"/>
          <w:szCs w:val="18"/>
        </w:rPr>
        <w:t>Arcanjo da Fonseca Pereira, Ricardo</w:t>
      </w:r>
      <w:r w:rsidRPr="00A42216">
        <w:rPr>
          <w:rFonts w:ascii="Times New Roman" w:hAnsi="Times New Roman" w:cs="Times New Roman"/>
          <w:spacing w:val="-2"/>
          <w:sz w:val="18"/>
          <w:szCs w:val="18"/>
          <w:vertAlign w:val="superscript"/>
        </w:rPr>
        <w:t>9</w:t>
      </w:r>
    </w:p>
    <w:p w14:paraId="0010F54F" w14:textId="77777777" w:rsidR="00973B5B" w:rsidRDefault="00973B5B">
      <w:pPr>
        <w:pStyle w:val="Corpodetexto"/>
        <w:rPr>
          <w:sz w:val="15"/>
        </w:rPr>
      </w:pPr>
    </w:p>
    <w:p w14:paraId="1C2164BE" w14:textId="5ED3C18E" w:rsidR="00A42216" w:rsidRPr="00071B37" w:rsidRDefault="00A42216" w:rsidP="00071B37">
      <w:pPr>
        <w:pStyle w:val="Corpodetexto"/>
        <w:spacing w:line="360" w:lineRule="auto"/>
        <w:ind w:left="113"/>
        <w:jc w:val="right"/>
        <w:rPr>
          <w:rFonts w:ascii="Times New Roman" w:hAnsi="Times New Roman" w:cs="Times New Roman"/>
          <w:b/>
          <w:bCs/>
          <w:w w:val="90"/>
        </w:rPr>
      </w:pPr>
      <w:r w:rsidRPr="00071B37">
        <w:rPr>
          <w:rFonts w:ascii="Times New Roman" w:hAnsi="Times New Roman" w:cs="Times New Roman"/>
          <w:w w:val="90"/>
        </w:rPr>
        <w:t>E-mail</w:t>
      </w:r>
      <w:r w:rsidRPr="00071B37">
        <w:rPr>
          <w:rFonts w:ascii="Times New Roman" w:hAnsi="Times New Roman" w:cs="Times New Roman"/>
          <w:spacing w:val="47"/>
        </w:rPr>
        <w:t xml:space="preserve"> </w:t>
      </w:r>
      <w:r w:rsidRPr="00071B37">
        <w:rPr>
          <w:rFonts w:ascii="Times New Roman" w:hAnsi="Times New Roman" w:cs="Times New Roman"/>
          <w:w w:val="90"/>
        </w:rPr>
        <w:t>do</w:t>
      </w:r>
      <w:r w:rsidRPr="00071B37">
        <w:rPr>
          <w:rFonts w:ascii="Times New Roman" w:hAnsi="Times New Roman" w:cs="Times New Roman"/>
          <w:spacing w:val="47"/>
        </w:rPr>
        <w:t xml:space="preserve"> </w:t>
      </w:r>
      <w:r w:rsidRPr="00071B37">
        <w:rPr>
          <w:rFonts w:ascii="Times New Roman" w:hAnsi="Times New Roman" w:cs="Times New Roman"/>
          <w:w w:val="90"/>
        </w:rPr>
        <w:t>autor</w:t>
      </w:r>
      <w:r w:rsidRPr="00071B37">
        <w:rPr>
          <w:rFonts w:ascii="Times New Roman" w:hAnsi="Times New Roman" w:cs="Times New Roman"/>
          <w:spacing w:val="47"/>
        </w:rPr>
        <w:t xml:space="preserve"> </w:t>
      </w:r>
      <w:r w:rsidRPr="00071B37">
        <w:rPr>
          <w:rFonts w:ascii="Times New Roman" w:hAnsi="Times New Roman" w:cs="Times New Roman"/>
          <w:w w:val="90"/>
        </w:rPr>
        <w:t xml:space="preserve">principal: </w:t>
      </w:r>
      <w:hyperlink r:id="rId5" w:history="1">
        <w:r w:rsidRPr="00071B37">
          <w:rPr>
            <w:rStyle w:val="Hyperlink"/>
            <w:rFonts w:ascii="Times New Roman" w:hAnsi="Times New Roman" w:cs="Times New Roman"/>
            <w:b/>
            <w:bCs/>
            <w:w w:val="90"/>
          </w:rPr>
          <w:t>millena.bessa1@gmail.com</w:t>
        </w:r>
      </w:hyperlink>
    </w:p>
    <w:p w14:paraId="17652678" w14:textId="7BEDBDC9" w:rsidR="00071B37" w:rsidRPr="00071B37" w:rsidRDefault="00A42216" w:rsidP="00071B37">
      <w:pPr>
        <w:pStyle w:val="Corpodetexto"/>
        <w:spacing w:line="360" w:lineRule="auto"/>
        <w:ind w:left="113"/>
        <w:jc w:val="right"/>
        <w:rPr>
          <w:rFonts w:ascii="Times New Roman" w:hAnsi="Times New Roman" w:cs="Times New Roman"/>
        </w:rPr>
      </w:pPr>
      <w:r w:rsidRPr="00071B37">
        <w:rPr>
          <w:rFonts w:ascii="Times New Roman" w:hAnsi="Times New Roman" w:cs="Times New Roman"/>
        </w:rPr>
        <w:t>¹</w:t>
      </w:r>
      <w:r w:rsidRPr="00071B37">
        <w:rPr>
          <w:rFonts w:ascii="Times New Roman" w:hAnsi="Times New Roman" w:cs="Times New Roman"/>
        </w:rPr>
        <w:t xml:space="preserve">Medicina, Aluno da Faculdade de Petrolina (FACAPE), Petrolina PE, </w:t>
      </w:r>
      <w:hyperlink r:id="rId6" w:history="1">
        <w:r w:rsidR="00071B37" w:rsidRPr="00071B37">
          <w:rPr>
            <w:rStyle w:val="Hyperlink"/>
            <w:rFonts w:ascii="Times New Roman" w:hAnsi="Times New Roman" w:cs="Times New Roman"/>
          </w:rPr>
          <w:t>millena.bessa1@gmail.com</w:t>
        </w:r>
      </w:hyperlink>
    </w:p>
    <w:p w14:paraId="6A96B5DD" w14:textId="7041ED42" w:rsidR="00071B37" w:rsidRPr="00071B37" w:rsidRDefault="00071B37" w:rsidP="00071B37">
      <w:pPr>
        <w:pStyle w:val="Corpodetexto"/>
        <w:spacing w:line="360" w:lineRule="auto"/>
        <w:ind w:left="113"/>
        <w:jc w:val="right"/>
        <w:rPr>
          <w:rFonts w:ascii="Times New Roman" w:hAnsi="Times New Roman" w:cs="Times New Roman"/>
        </w:rPr>
      </w:pPr>
      <w:r w:rsidRPr="00071B37">
        <w:rPr>
          <w:rFonts w:ascii="Times New Roman" w:hAnsi="Times New Roman" w:cs="Times New Roman"/>
          <w:vertAlign w:val="superscript"/>
        </w:rPr>
        <w:t>2</w:t>
      </w:r>
      <w:r w:rsidRPr="00071B37">
        <w:rPr>
          <w:rFonts w:ascii="Times New Roman" w:hAnsi="Times New Roman" w:cs="Times New Roman"/>
        </w:rPr>
        <w:t xml:space="preserve">Medicina, Aluno da Faculdade de Petrolina (FACAPE), Petrolina PE, </w:t>
      </w:r>
      <w:r w:rsidRPr="00071B37">
        <w:rPr>
          <w:rFonts w:ascii="Times New Roman" w:hAnsi="Times New Roman" w:cs="Times New Roman"/>
        </w:rPr>
        <w:t>biancamotalima12@gmail.com</w:t>
      </w:r>
      <w:r w:rsidRPr="00071B37">
        <w:rPr>
          <w:rFonts w:ascii="Times New Roman" w:hAnsi="Times New Roman" w:cs="Times New Roman"/>
        </w:rPr>
        <w:t xml:space="preserve"> </w:t>
      </w:r>
    </w:p>
    <w:p w14:paraId="4E333F28" w14:textId="71053E3C" w:rsidR="00071B37" w:rsidRPr="00071B37" w:rsidRDefault="00071B37" w:rsidP="00071B37">
      <w:pPr>
        <w:pStyle w:val="Corpodetexto"/>
        <w:spacing w:line="360" w:lineRule="auto"/>
        <w:ind w:left="113"/>
        <w:jc w:val="right"/>
        <w:rPr>
          <w:rFonts w:ascii="Times New Roman" w:hAnsi="Times New Roman" w:cs="Times New Roman"/>
        </w:rPr>
      </w:pPr>
      <w:r w:rsidRPr="00071B37">
        <w:rPr>
          <w:rFonts w:ascii="Times New Roman" w:hAnsi="Times New Roman" w:cs="Times New Roman"/>
          <w:vertAlign w:val="superscript"/>
        </w:rPr>
        <w:t>3</w:t>
      </w:r>
      <w:r w:rsidRPr="00071B37">
        <w:rPr>
          <w:rFonts w:ascii="Times New Roman" w:hAnsi="Times New Roman" w:cs="Times New Roman"/>
        </w:rPr>
        <w:t xml:space="preserve">Medicina, Aluno da Faculdade de Petrolina (FACAPE), Petrolina PE, </w:t>
      </w:r>
      <w:r w:rsidRPr="00071B37">
        <w:rPr>
          <w:rFonts w:ascii="Times New Roman" w:hAnsi="Times New Roman" w:cs="Times New Roman"/>
        </w:rPr>
        <w:t>daniela.sgt@hotmail.com</w:t>
      </w:r>
      <w:r w:rsidRPr="00071B37">
        <w:rPr>
          <w:rFonts w:ascii="Times New Roman" w:hAnsi="Times New Roman" w:cs="Times New Roman"/>
        </w:rPr>
        <w:t xml:space="preserve"> </w:t>
      </w:r>
    </w:p>
    <w:p w14:paraId="1F0ABED2" w14:textId="7664A668" w:rsidR="00071B37" w:rsidRPr="00071B37" w:rsidRDefault="00071B37" w:rsidP="00071B37">
      <w:pPr>
        <w:pStyle w:val="Corpodetexto"/>
        <w:spacing w:line="360" w:lineRule="auto"/>
        <w:ind w:left="113"/>
        <w:jc w:val="right"/>
        <w:rPr>
          <w:rFonts w:ascii="Times New Roman" w:hAnsi="Times New Roman" w:cs="Times New Roman"/>
        </w:rPr>
      </w:pPr>
      <w:r w:rsidRPr="00071B37">
        <w:rPr>
          <w:rFonts w:ascii="Times New Roman" w:hAnsi="Times New Roman" w:cs="Times New Roman"/>
          <w:vertAlign w:val="superscript"/>
        </w:rPr>
        <w:t>4</w:t>
      </w:r>
      <w:r w:rsidRPr="00071B37">
        <w:rPr>
          <w:rFonts w:ascii="Times New Roman" w:hAnsi="Times New Roman" w:cs="Times New Roman"/>
        </w:rPr>
        <w:t xml:space="preserve">Medicina, Aluno da Faculdade de Petrolina (FACAPE), Petrolina PE, </w:t>
      </w:r>
      <w:r w:rsidRPr="00071B37">
        <w:rPr>
          <w:rFonts w:ascii="Times New Roman" w:hAnsi="Times New Roman" w:cs="Times New Roman"/>
        </w:rPr>
        <w:t>joao.ceero@gmail.com</w:t>
      </w:r>
    </w:p>
    <w:p w14:paraId="7A47373B" w14:textId="743E0B12" w:rsidR="00071B37" w:rsidRPr="00071B37" w:rsidRDefault="00071B37" w:rsidP="00071B37">
      <w:pPr>
        <w:pStyle w:val="Corpodetexto"/>
        <w:spacing w:line="360" w:lineRule="auto"/>
        <w:ind w:left="113"/>
        <w:jc w:val="right"/>
        <w:rPr>
          <w:rFonts w:ascii="Times New Roman" w:hAnsi="Times New Roman" w:cs="Times New Roman"/>
        </w:rPr>
      </w:pPr>
      <w:r w:rsidRPr="00071B37">
        <w:rPr>
          <w:rFonts w:ascii="Times New Roman" w:hAnsi="Times New Roman" w:cs="Times New Roman"/>
          <w:vertAlign w:val="superscript"/>
        </w:rPr>
        <w:t>5</w:t>
      </w:r>
      <w:r w:rsidRPr="00071B37">
        <w:rPr>
          <w:rFonts w:ascii="Times New Roman" w:hAnsi="Times New Roman" w:cs="Times New Roman"/>
        </w:rPr>
        <w:t xml:space="preserve">Medicina, Aluno da Faculdade de Petrolina (FACAPE), Petrolina PE, </w:t>
      </w:r>
      <w:r w:rsidRPr="00071B37">
        <w:rPr>
          <w:rFonts w:ascii="Times New Roman" w:hAnsi="Times New Roman" w:cs="Times New Roman"/>
        </w:rPr>
        <w:t>ailtoncavalcanteneto052@gmail.com</w:t>
      </w:r>
      <w:r w:rsidRPr="00071B37">
        <w:rPr>
          <w:rFonts w:ascii="Times New Roman" w:hAnsi="Times New Roman" w:cs="Times New Roman"/>
        </w:rPr>
        <w:t xml:space="preserve"> </w:t>
      </w:r>
    </w:p>
    <w:p w14:paraId="191ED470" w14:textId="1C78DD35" w:rsidR="00071B37" w:rsidRPr="00071B37" w:rsidRDefault="00071B37" w:rsidP="00071B37">
      <w:pPr>
        <w:pStyle w:val="Corpodetexto"/>
        <w:spacing w:line="360" w:lineRule="auto"/>
        <w:ind w:left="113"/>
        <w:jc w:val="right"/>
        <w:rPr>
          <w:rFonts w:ascii="Times New Roman" w:hAnsi="Times New Roman" w:cs="Times New Roman"/>
        </w:rPr>
      </w:pPr>
      <w:r w:rsidRPr="00071B37">
        <w:rPr>
          <w:rFonts w:ascii="Times New Roman" w:hAnsi="Times New Roman" w:cs="Times New Roman"/>
          <w:vertAlign w:val="superscript"/>
        </w:rPr>
        <w:t>6</w:t>
      </w:r>
      <w:r w:rsidRPr="00071B37">
        <w:rPr>
          <w:rFonts w:ascii="Times New Roman" w:hAnsi="Times New Roman" w:cs="Times New Roman"/>
        </w:rPr>
        <w:t xml:space="preserve">Medicina, Aluno da Faculdade de Petrolina (FACAPE), Petrolina PE, </w:t>
      </w:r>
      <w:r w:rsidRPr="00071B37">
        <w:rPr>
          <w:rFonts w:ascii="Times New Roman" w:hAnsi="Times New Roman" w:cs="Times New Roman"/>
        </w:rPr>
        <w:t>danielcorrea80.med@gmail.com</w:t>
      </w:r>
    </w:p>
    <w:p w14:paraId="4EC885DB" w14:textId="596C0034" w:rsidR="00071B37" w:rsidRPr="00071B37" w:rsidRDefault="00071B37" w:rsidP="00071B37">
      <w:pPr>
        <w:pStyle w:val="Corpodetexto"/>
        <w:spacing w:line="360" w:lineRule="auto"/>
        <w:ind w:left="113"/>
        <w:jc w:val="right"/>
        <w:rPr>
          <w:rFonts w:ascii="Times New Roman" w:hAnsi="Times New Roman" w:cs="Times New Roman"/>
        </w:rPr>
      </w:pPr>
      <w:r w:rsidRPr="00071B37">
        <w:rPr>
          <w:rFonts w:ascii="Times New Roman" w:hAnsi="Times New Roman" w:cs="Times New Roman"/>
          <w:vertAlign w:val="superscript"/>
        </w:rPr>
        <w:t>7</w:t>
      </w:r>
      <w:r w:rsidRPr="00071B37">
        <w:rPr>
          <w:rFonts w:ascii="Times New Roman" w:hAnsi="Times New Roman" w:cs="Times New Roman"/>
        </w:rPr>
        <w:t>Medicina, Aluno da Faculdade de Petrolina (FACAPE), Petrolina PE, baia_rso@outlook.com</w:t>
      </w:r>
    </w:p>
    <w:p w14:paraId="7DC41319" w14:textId="6ED23E64" w:rsidR="00071B37" w:rsidRPr="00071B37" w:rsidRDefault="00071B37" w:rsidP="00071B37">
      <w:pPr>
        <w:pStyle w:val="Corpodetexto"/>
        <w:spacing w:line="360" w:lineRule="auto"/>
        <w:ind w:left="113"/>
        <w:jc w:val="right"/>
        <w:rPr>
          <w:rFonts w:ascii="Times New Roman" w:hAnsi="Times New Roman" w:cs="Times New Roman"/>
        </w:rPr>
      </w:pPr>
      <w:r w:rsidRPr="00071B37">
        <w:rPr>
          <w:rFonts w:ascii="Times New Roman" w:hAnsi="Times New Roman" w:cs="Times New Roman"/>
          <w:vertAlign w:val="superscript"/>
        </w:rPr>
        <w:t>8</w:t>
      </w:r>
      <w:r w:rsidRPr="00071B37">
        <w:rPr>
          <w:rFonts w:ascii="Times New Roman" w:hAnsi="Times New Roman" w:cs="Times New Roman"/>
        </w:rPr>
        <w:t>Medicina, Aluno da Faculdade de Petrolina (FACAPE), Petrolina PE, paulodejesus.med@gmail.com</w:t>
      </w:r>
    </w:p>
    <w:p w14:paraId="661D9F8A" w14:textId="14259EDF" w:rsidR="00071B37" w:rsidRPr="00071B37" w:rsidRDefault="00071B37" w:rsidP="00071B37">
      <w:pPr>
        <w:pStyle w:val="Corpodetexto"/>
        <w:spacing w:line="360" w:lineRule="auto"/>
        <w:ind w:left="113"/>
        <w:jc w:val="right"/>
        <w:rPr>
          <w:rFonts w:ascii="Times New Roman" w:hAnsi="Times New Roman" w:cs="Times New Roman"/>
        </w:rPr>
      </w:pPr>
      <w:r w:rsidRPr="00071B37">
        <w:rPr>
          <w:rFonts w:ascii="Times New Roman" w:hAnsi="Times New Roman" w:cs="Times New Roman"/>
          <w:vertAlign w:val="superscript"/>
        </w:rPr>
        <w:t>9</w:t>
      </w:r>
      <w:r w:rsidRPr="00071B37">
        <w:rPr>
          <w:rFonts w:ascii="Times New Roman" w:hAnsi="Times New Roman" w:cs="Times New Roman"/>
        </w:rPr>
        <w:t xml:space="preserve">Medicina, </w:t>
      </w:r>
      <w:r w:rsidRPr="00071B37">
        <w:rPr>
          <w:rFonts w:ascii="Times New Roman" w:hAnsi="Times New Roman" w:cs="Times New Roman"/>
        </w:rPr>
        <w:t>Docente</w:t>
      </w:r>
      <w:r w:rsidRPr="00071B37">
        <w:rPr>
          <w:rFonts w:ascii="Times New Roman" w:hAnsi="Times New Roman" w:cs="Times New Roman"/>
        </w:rPr>
        <w:t xml:space="preserve"> da Faculdade de Petrolina (FACAPE), Petrolina PE, drricardoarcanjo@gmail.com</w:t>
      </w:r>
    </w:p>
    <w:p w14:paraId="3DF4D7C8" w14:textId="355BA211" w:rsidR="00A42216" w:rsidRPr="00A42216" w:rsidRDefault="00A42216" w:rsidP="00A42216">
      <w:pPr>
        <w:pStyle w:val="Corpodetexto"/>
        <w:ind w:left="115"/>
        <w:jc w:val="both"/>
        <w:rPr>
          <w:rFonts w:ascii="Times New Roman" w:hAnsi="Times New Roman" w:cs="Times New Roman"/>
        </w:rPr>
      </w:pPr>
      <w:r w:rsidRPr="00A42216">
        <w:rPr>
          <w:rFonts w:ascii="Times New Roman" w:hAnsi="Times New Roman" w:cs="Times New Roman"/>
        </w:rPr>
        <w:t xml:space="preserve"> </w:t>
      </w:r>
    </w:p>
    <w:p w14:paraId="741B557C" w14:textId="77777777" w:rsidR="00973B5B" w:rsidRDefault="00973B5B">
      <w:pPr>
        <w:pStyle w:val="Corpodetexto"/>
        <w:rPr>
          <w:rFonts w:ascii="Arial Black"/>
          <w:sz w:val="15"/>
        </w:rPr>
      </w:pPr>
    </w:p>
    <w:p w14:paraId="6CF05FEB" w14:textId="77777777" w:rsidR="00C05666" w:rsidRDefault="00C05666">
      <w:pPr>
        <w:pStyle w:val="Corpodetexto"/>
        <w:spacing w:before="36"/>
        <w:rPr>
          <w:rFonts w:ascii="Arial Black"/>
          <w:sz w:val="15"/>
        </w:rPr>
      </w:pPr>
    </w:p>
    <w:p w14:paraId="4DBE1D48" w14:textId="7E0C75A7" w:rsidR="00973B5B" w:rsidRPr="00973B5B" w:rsidRDefault="00973B5B" w:rsidP="00973B5B">
      <w:pPr>
        <w:pStyle w:val="Corpodetexto"/>
        <w:spacing w:before="1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973B5B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973B5B">
        <w:rPr>
          <w:rFonts w:ascii="Times New Roman" w:hAnsi="Times New Roman" w:cs="Times New Roman"/>
          <w:sz w:val="24"/>
          <w:szCs w:val="24"/>
        </w:rPr>
        <w:t xml:space="preserve"> A obesidade, especialmente em seu grau III (obesidade mórbida), é uma doença crônica de etiologia multifatorial que apresenta sérios riscos à saúde e geralmente requer intervenções mais drásticas, como a cirurgia bariátrica, para controle de peso e melhoria da qualidade de vida. A deficiência no acompanhamento preventivo e no tratamento ambulatorial contribui para o aumento do número de cirurgias bariátricas no Sistema Único de Saúde (SUS). Dentre as diversas abordagens cirúrgicas, a via videolaparoscópica tem sido preferida devido à maior segurança e à melhor recuperação no pós-operatório; entretanto, esse procedimento requer profissionais especializados. A escolha da técnica cirúrgica é individualizada, visando obter os melhores resultados para cada paciente. </w:t>
      </w:r>
      <w:r w:rsidRPr="00973B5B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973B5B">
        <w:rPr>
          <w:rFonts w:ascii="Times New Roman" w:hAnsi="Times New Roman" w:cs="Times New Roman"/>
          <w:sz w:val="24"/>
          <w:szCs w:val="24"/>
        </w:rPr>
        <w:t xml:space="preserve"> Realizar uma análise epidemiológica das internações hospitalares para cirurgia bariátrica por videolaparoscopia nos estados de Pernambuco e Bahia, no período de 2019 a 2023. </w:t>
      </w:r>
      <w:r w:rsidRPr="00973B5B">
        <w:rPr>
          <w:rFonts w:ascii="Times New Roman" w:hAnsi="Times New Roman" w:cs="Times New Roman"/>
          <w:b/>
          <w:bCs/>
          <w:sz w:val="24"/>
          <w:szCs w:val="24"/>
        </w:rPr>
        <w:t xml:space="preserve">METODOLOGIA: </w:t>
      </w:r>
      <w:r w:rsidRPr="00973B5B">
        <w:rPr>
          <w:rFonts w:ascii="Times New Roman" w:hAnsi="Times New Roman" w:cs="Times New Roman"/>
          <w:sz w:val="24"/>
          <w:szCs w:val="24"/>
        </w:rPr>
        <w:t xml:space="preserve">Trata-se de um estudo retrospectivo, descritivo e transversal, baseado em dados coletados do Sistema de Informações Hospitalares do Sistema Único de Saúde (SIH/SUS), entre 2019 e 2023, nos estados de Pernambuco e Bahia. As variáveis utilizadas na coleta foram: número de internações para cirurgia bariátrica por videolaparoscopia, unidade federativa e ano de processamento. </w:t>
      </w:r>
      <w:r w:rsidRPr="00973B5B">
        <w:rPr>
          <w:rFonts w:ascii="Times New Roman" w:hAnsi="Times New Roman" w:cs="Times New Roman"/>
          <w:b/>
          <w:bCs/>
          <w:sz w:val="24"/>
          <w:szCs w:val="24"/>
        </w:rPr>
        <w:t xml:space="preserve">RESULTADOS: </w:t>
      </w:r>
      <w:r w:rsidRPr="00973B5B">
        <w:rPr>
          <w:rFonts w:ascii="Times New Roman" w:hAnsi="Times New Roman" w:cs="Times New Roman"/>
          <w:sz w:val="24"/>
          <w:szCs w:val="24"/>
        </w:rPr>
        <w:t xml:space="preserve">Pernambuco registrou 488 internações para cirurgia bariátrica por videolaparoscopia entre 2019 e 2023, cerca de seis vezes mais que a </w:t>
      </w:r>
      <w:r w:rsidRPr="00973B5B">
        <w:rPr>
          <w:rFonts w:ascii="Times New Roman" w:hAnsi="Times New Roman" w:cs="Times New Roman"/>
          <w:sz w:val="24"/>
          <w:szCs w:val="24"/>
        </w:rPr>
        <w:lastRenderedPageBreak/>
        <w:t xml:space="preserve">Bahia, que contabilizou 83 internações no mesmo período. Em 2019, Pernambuco já liderava com 78 internações (16% do total), enquanto a Bahia teve 13 (15,7% do total). Ambos os estados apresentaram uma redução em 2020: Pernambuco teve uma queda de 44,9% (de 78 para 43 internações) e a Bahia, de 30,8% (de 13 para 9). Contudo, Pernambuco se recuperou rapidamente em 2021, com 104 internações (21,3% do total), enquanto a Bahia aumentou para 17 (20,5% do total). Em 2022, Pernambuco alcançou 139 internações (28,5% do total) e a Bahia 23 (27,7% do total). Em 2023, Pernambuco registrou uma leve queda para 124 internações, ainda muito superior às 21 da Bahia. </w:t>
      </w:r>
      <w:r w:rsidRPr="00973B5B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Pr="00973B5B">
        <w:rPr>
          <w:rFonts w:ascii="Times New Roman" w:hAnsi="Times New Roman" w:cs="Times New Roman"/>
          <w:sz w:val="24"/>
          <w:szCs w:val="24"/>
        </w:rPr>
        <w:t xml:space="preserve"> A análise dos dados referentes ao período de 2019 a 2023 mostrou que Pernambuco registrou cerca de seis vezes mais internações para cirurgia bariátrica por videolaparoscopia em comparação à Bahia. Apesar de Pernambuco ter apresentado uma maior redução percentual em 2020, manteve-se como o estado com o maior número de internações em todos os anos analisados. Essa prevalência de cirurgias bariátricas por videolaparoscopia em Pernambuco reflete o aumento da obesidade no estado, ressaltando a necessidade de adoção de políticas públicas voltadas para o controle e prevenção da obesidade.</w:t>
      </w:r>
    </w:p>
    <w:p w14:paraId="03F3680D" w14:textId="04693724" w:rsidR="00C05666" w:rsidRDefault="00973B5B">
      <w:pPr>
        <w:pStyle w:val="Corpodetexto"/>
      </w:pPr>
      <w:r>
        <w:t xml:space="preserve">  </w:t>
      </w:r>
    </w:p>
    <w:p w14:paraId="519A46C4" w14:textId="77777777" w:rsidR="00C05666" w:rsidRDefault="00C05666">
      <w:pPr>
        <w:pStyle w:val="Corpodetexto"/>
        <w:spacing w:before="72"/>
      </w:pPr>
    </w:p>
    <w:p w14:paraId="03C4F953" w14:textId="49631137" w:rsidR="00C05666" w:rsidRDefault="00000000" w:rsidP="00071B37">
      <w:pPr>
        <w:pStyle w:val="Corpodetex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071B37">
        <w:rPr>
          <w:rFonts w:ascii="Times New Roman" w:hAnsi="Times New Roman" w:cs="Times New Roman"/>
          <w:b/>
          <w:bCs/>
          <w:spacing w:val="-2"/>
          <w:sz w:val="24"/>
          <w:szCs w:val="24"/>
        </w:rPr>
        <w:t>Palavras-Chave:</w:t>
      </w:r>
      <w:r w:rsidRPr="00A4221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A42216" w:rsidRPr="00A42216">
        <w:rPr>
          <w:rFonts w:ascii="Times New Roman" w:hAnsi="Times New Roman" w:cs="Times New Roman"/>
          <w:spacing w:val="-2"/>
          <w:sz w:val="24"/>
          <w:szCs w:val="24"/>
        </w:rPr>
        <w:t>Epidemiologia; Bariátrica; Videolaparoscopia.</w:t>
      </w:r>
    </w:p>
    <w:p w14:paraId="04A07D73" w14:textId="77777777" w:rsidR="00071B37" w:rsidRPr="00071B37" w:rsidRDefault="00071B37" w:rsidP="00071B37">
      <w:pPr>
        <w:pStyle w:val="Corpodetexto"/>
        <w:ind w:left="115"/>
        <w:jc w:val="both"/>
        <w:rPr>
          <w:rFonts w:ascii="Times New Roman" w:hAnsi="Times New Roman" w:cs="Times New Roman"/>
          <w:sz w:val="24"/>
          <w:szCs w:val="24"/>
        </w:rPr>
      </w:pPr>
    </w:p>
    <w:p w14:paraId="369D8CF1" w14:textId="7F18576E" w:rsidR="00C05666" w:rsidRPr="00071B37" w:rsidRDefault="00000000">
      <w:pPr>
        <w:pStyle w:val="Corpodetexto"/>
        <w:spacing w:before="1" w:line="487" w:lineRule="auto"/>
        <w:ind w:left="115" w:right="113"/>
        <w:jc w:val="both"/>
        <w:rPr>
          <w:rFonts w:ascii="Times New Roman" w:hAnsi="Times New Roman" w:cs="Times New Roman"/>
          <w:b/>
          <w:bCs/>
          <w:w w:val="105"/>
          <w:sz w:val="28"/>
          <w:szCs w:val="28"/>
        </w:rPr>
      </w:pPr>
      <w:r w:rsidRPr="00071B37">
        <w:rPr>
          <w:rFonts w:ascii="Times New Roman" w:hAnsi="Times New Roman" w:cs="Times New Roman"/>
          <w:b/>
          <w:bCs/>
          <w:w w:val="105"/>
          <w:sz w:val="24"/>
          <w:szCs w:val="28"/>
        </w:rPr>
        <w:t>REFERÊNCIAS:</w:t>
      </w:r>
      <w:r w:rsidRPr="00071B37">
        <w:rPr>
          <w:rFonts w:ascii="Times New Roman" w:hAnsi="Times New Roman" w:cs="Times New Roman"/>
          <w:b/>
          <w:bCs/>
          <w:spacing w:val="-14"/>
          <w:w w:val="105"/>
          <w:sz w:val="24"/>
          <w:szCs w:val="28"/>
        </w:rPr>
        <w:t xml:space="preserve"> </w:t>
      </w:r>
    </w:p>
    <w:p w14:paraId="1068450F" w14:textId="00C95C38" w:rsidR="00A42216" w:rsidRDefault="00A42216" w:rsidP="00A42216">
      <w:pPr>
        <w:pStyle w:val="Corpodetexto"/>
        <w:spacing w:before="1"/>
        <w:ind w:left="115" w:right="113"/>
        <w:rPr>
          <w:rFonts w:ascii="Times New Roman" w:hAnsi="Times New Roman" w:cs="Times New Roman"/>
          <w:sz w:val="24"/>
          <w:szCs w:val="24"/>
        </w:rPr>
      </w:pPr>
      <w:r w:rsidRPr="00A42216">
        <w:rPr>
          <w:rFonts w:ascii="Times New Roman" w:hAnsi="Times New Roman" w:cs="Times New Roman"/>
          <w:sz w:val="24"/>
          <w:szCs w:val="24"/>
        </w:rPr>
        <w:t>BRASIL. Ministério da Saúde. DATASUS (Departamento de Informática do SUS). Disponível em: http://tabnet.datasus.gov.br/cgi/deftohtm.exe?sih/cnv/qiuf.def. Acesso em: 20 set. 2024.</w:t>
      </w:r>
    </w:p>
    <w:p w14:paraId="4537A441" w14:textId="77777777" w:rsidR="00071B37" w:rsidRPr="00A42216" w:rsidRDefault="00071B37" w:rsidP="00A42216">
      <w:pPr>
        <w:pStyle w:val="Corpodetexto"/>
        <w:spacing w:before="1"/>
        <w:ind w:left="115" w:right="113"/>
        <w:rPr>
          <w:rFonts w:ascii="Times New Roman" w:hAnsi="Times New Roman" w:cs="Times New Roman"/>
          <w:sz w:val="24"/>
          <w:szCs w:val="24"/>
        </w:rPr>
      </w:pPr>
    </w:p>
    <w:p w14:paraId="443C652A" w14:textId="0B2E0D85" w:rsidR="00A42216" w:rsidRPr="00A42216" w:rsidRDefault="00A42216" w:rsidP="00A42216">
      <w:pPr>
        <w:pStyle w:val="Corpodetexto"/>
        <w:spacing w:before="1"/>
        <w:ind w:left="115" w:right="113"/>
        <w:rPr>
          <w:rFonts w:ascii="Times New Roman" w:hAnsi="Times New Roman" w:cs="Times New Roman"/>
          <w:sz w:val="24"/>
          <w:szCs w:val="24"/>
        </w:rPr>
      </w:pPr>
      <w:r w:rsidRPr="00A42216">
        <w:rPr>
          <w:rFonts w:ascii="Times New Roman" w:hAnsi="Times New Roman" w:cs="Times New Roman"/>
          <w:sz w:val="24"/>
          <w:szCs w:val="24"/>
        </w:rPr>
        <w:t>SUNDBOM, Magnus. TOPIC HIGHLIGHT. World Journal of Gastroenterology: WJG, v. 20, n. 41, 2014.</w:t>
      </w:r>
    </w:p>
    <w:p w14:paraId="5534BE56" w14:textId="77777777" w:rsidR="00C05666" w:rsidRDefault="00C05666">
      <w:pPr>
        <w:pStyle w:val="Corpodetexto"/>
        <w:spacing w:before="14"/>
      </w:pPr>
    </w:p>
    <w:p w14:paraId="764C9137" w14:textId="77777777" w:rsidR="00C05666" w:rsidRDefault="00C05666">
      <w:pPr>
        <w:pStyle w:val="Corpodetexto"/>
        <w:rPr>
          <w:sz w:val="20"/>
        </w:rPr>
      </w:pPr>
    </w:p>
    <w:p w14:paraId="726BD91F" w14:textId="77777777" w:rsidR="00C05666" w:rsidRDefault="00C05666">
      <w:pPr>
        <w:pStyle w:val="Corpodetexto"/>
        <w:rPr>
          <w:sz w:val="20"/>
        </w:rPr>
      </w:pPr>
    </w:p>
    <w:p w14:paraId="2E757B11" w14:textId="77777777" w:rsidR="00C05666" w:rsidRDefault="00C05666">
      <w:pPr>
        <w:pStyle w:val="Corpodetexto"/>
        <w:rPr>
          <w:sz w:val="20"/>
        </w:rPr>
      </w:pPr>
    </w:p>
    <w:p w14:paraId="6BFEF7F1" w14:textId="77777777" w:rsidR="00C05666" w:rsidRDefault="00C05666">
      <w:pPr>
        <w:pStyle w:val="Corpodetexto"/>
        <w:rPr>
          <w:sz w:val="20"/>
        </w:rPr>
      </w:pPr>
    </w:p>
    <w:p w14:paraId="2F7ABE4E" w14:textId="77777777" w:rsidR="00C05666" w:rsidRDefault="00C05666">
      <w:pPr>
        <w:pStyle w:val="Corpodetexto"/>
        <w:rPr>
          <w:sz w:val="20"/>
        </w:rPr>
      </w:pPr>
    </w:p>
    <w:p w14:paraId="12E38397" w14:textId="77777777" w:rsidR="00C05666" w:rsidRDefault="00C05666">
      <w:pPr>
        <w:pStyle w:val="Corpodetexto"/>
        <w:rPr>
          <w:sz w:val="20"/>
        </w:rPr>
      </w:pPr>
    </w:p>
    <w:p w14:paraId="3D3BF5BF" w14:textId="77777777" w:rsidR="00C05666" w:rsidRDefault="00000000">
      <w:pPr>
        <w:pStyle w:val="Corpodetexto"/>
        <w:spacing w:before="14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5B1C873" wp14:editId="60639262">
            <wp:simplePos x="0" y="0"/>
            <wp:positionH relativeFrom="page">
              <wp:posOffset>1123950</wp:posOffset>
            </wp:positionH>
            <wp:positionV relativeFrom="paragraph">
              <wp:posOffset>170672</wp:posOffset>
            </wp:positionV>
            <wp:extent cx="5093348" cy="1670399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3348" cy="1670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05666">
      <w:pgSz w:w="11910" w:h="16840"/>
      <w:pgMar w:top="6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5666"/>
    <w:rsid w:val="00071B37"/>
    <w:rsid w:val="0040150E"/>
    <w:rsid w:val="00973B5B"/>
    <w:rsid w:val="00A42216"/>
    <w:rsid w:val="00B575EF"/>
    <w:rsid w:val="00C05666"/>
    <w:rsid w:val="00D9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C9AB0"/>
  <w15:docId w15:val="{A2E3C706-163A-4FEA-957F-300589F4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287"/>
      <w:ind w:left="72" w:right="72"/>
      <w:jc w:val="center"/>
    </w:pPr>
    <w:rPr>
      <w:rFonts w:ascii="Arial Black" w:eastAsia="Arial Black" w:hAnsi="Arial Black" w:cs="Arial Black"/>
      <w:sz w:val="33"/>
      <w:szCs w:val="3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973B5B"/>
    <w:rPr>
      <w:rFonts w:ascii="Arial MT" w:eastAsia="Arial MT" w:hAnsi="Arial MT" w:cs="Arial MT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A4221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2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llena.bessa1@gmail.com" TargetMode="External"/><Relationship Id="rId5" Type="http://schemas.openxmlformats.org/officeDocument/2006/relationships/hyperlink" Target="mailto:millena.bessa1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3820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TÍTULO DE SER CENTRALIZADO, COM FONTE TIMES NEW ROMAN TAMANHO 14, MÁXIMO 21 PALAVRAS E DEVE ESTAREM CAIXA ALTA.</vt:lpstr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TÍTULO DE SER CENTRALIZADO, COM FONTE TIMES NEW ROMAN TAMANHO 14, MÁXIMO 21 PALAVRAS E DEVE ESTAREM CAIXA ALTA.</dc:title>
  <dc:creator>Gabriel lopes</dc:creator>
  <cp:keywords>DAGLO8lvsuU,BAFdLJ1Rj7I</cp:keywords>
  <cp:lastModifiedBy>Millena Ribeiro</cp:lastModifiedBy>
  <cp:revision>3</cp:revision>
  <dcterms:created xsi:type="dcterms:W3CDTF">2024-10-01T03:56:00Z</dcterms:created>
  <dcterms:modified xsi:type="dcterms:W3CDTF">2024-10-01T03:56:00Z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Canva</vt:lpwstr>
  </property>
  <property fmtid="{D5CDD505-2E9C-101B-9397-08002B2CF9AE}" pid="4" name="LastSaved">
    <vt:filetime>2024-10-01T00:00:00Z</vt:filetime>
  </property>
  <property fmtid="{D5CDD505-2E9C-101B-9397-08002B2CF9AE}" pid="5" name="Producer">
    <vt:lpwstr>Canva</vt:lpwstr>
  </property>
</Properties>
</file>