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32AD2" w14:textId="2B6E35AD" w:rsidR="00601ECA" w:rsidRPr="00D17CE5" w:rsidRDefault="00190045" w:rsidP="00BD7EDF">
      <w:pPr>
        <w:pStyle w:val="Ttulo"/>
        <w:rPr>
          <w:rFonts w:cs="Arial"/>
        </w:rPr>
      </w:pPr>
      <w:bookmarkStart w:id="0" w:name="_Toc3626291"/>
      <w:r w:rsidRPr="00D17CE5">
        <w:rPr>
          <w:rFonts w:cs="Arial"/>
        </w:rPr>
        <w:t>maternidade atrás das grade</w:t>
      </w:r>
      <w:r w:rsidR="00601ECA" w:rsidRPr="00D17CE5">
        <w:rPr>
          <w:rFonts w:cs="Arial"/>
        </w:rPr>
        <w:t>s</w:t>
      </w:r>
    </w:p>
    <w:p w14:paraId="3E0DF2A2" w14:textId="77777777" w:rsidR="00BD7EDF" w:rsidRPr="00D17CE5" w:rsidRDefault="00BD7EDF" w:rsidP="00BD7EDF">
      <w:pPr>
        <w:rPr>
          <w:rFonts w:cs="Arial"/>
        </w:rPr>
      </w:pPr>
    </w:p>
    <w:p w14:paraId="5B00B7CF" w14:textId="459871F1" w:rsidR="00601ECA" w:rsidRPr="00D17CE5" w:rsidRDefault="00601ECA" w:rsidP="00601ECA">
      <w:pPr>
        <w:rPr>
          <w:rFonts w:cs="Arial"/>
        </w:rPr>
      </w:pPr>
    </w:p>
    <w:p w14:paraId="0457FA0E" w14:textId="77777777" w:rsidR="00601ECA" w:rsidRPr="00D17CE5" w:rsidRDefault="00601ECA" w:rsidP="00601ECA">
      <w:pPr>
        <w:rPr>
          <w:rFonts w:cs="Arial"/>
        </w:rPr>
      </w:pPr>
    </w:p>
    <w:p w14:paraId="6FBB632C" w14:textId="18C178FB" w:rsidR="0076100C" w:rsidRPr="00D17CE5" w:rsidRDefault="00686B79" w:rsidP="001074A4">
      <w:pPr>
        <w:rPr>
          <w:rStyle w:val="Forte"/>
          <w:rFonts w:cs="Arial"/>
        </w:rPr>
      </w:pPr>
      <w:r w:rsidRPr="00D17CE5">
        <w:rPr>
          <w:rStyle w:val="Forte"/>
          <w:rFonts w:cs="Arial"/>
        </w:rPr>
        <w:t xml:space="preserve">Resumo </w:t>
      </w:r>
    </w:p>
    <w:p w14:paraId="2117243E" w14:textId="4894044D" w:rsidR="00683C79" w:rsidRPr="00D17CE5" w:rsidRDefault="00683C79" w:rsidP="00601ECA">
      <w:pPr>
        <w:rPr>
          <w:rStyle w:val="Forte"/>
          <w:rFonts w:cs="Arial"/>
          <w:b w:val="0"/>
          <w:color w:val="000000" w:themeColor="text1"/>
        </w:rPr>
      </w:pPr>
      <w:r w:rsidRPr="00D17CE5">
        <w:rPr>
          <w:rStyle w:val="Forte"/>
          <w:rFonts w:cs="Arial"/>
          <w:b w:val="0"/>
          <w:color w:val="000000" w:themeColor="text1"/>
        </w:rPr>
        <w:t xml:space="preserve">O presente estudo </w:t>
      </w:r>
      <w:r w:rsidR="0076100C" w:rsidRPr="00D17CE5">
        <w:rPr>
          <w:rStyle w:val="Forte"/>
          <w:rFonts w:cs="Arial"/>
          <w:b w:val="0"/>
          <w:color w:val="000000" w:themeColor="text1"/>
        </w:rPr>
        <w:t xml:space="preserve">procura analisar as condições da maternidade atrás das grades, acerca dos aspectos que envolvem os direitos de uma mulher grávida no sistema prisional, e a separação do </w:t>
      </w:r>
      <w:r w:rsidRPr="00D17CE5">
        <w:rPr>
          <w:rStyle w:val="Forte"/>
          <w:rFonts w:cs="Arial"/>
          <w:b w:val="0"/>
          <w:color w:val="000000" w:themeColor="text1"/>
        </w:rPr>
        <w:t>binômio mãe/filho</w:t>
      </w:r>
      <w:r w:rsidR="0076100C" w:rsidRPr="00D17CE5">
        <w:rPr>
          <w:rStyle w:val="Forte"/>
          <w:rFonts w:cs="Arial"/>
          <w:b w:val="0"/>
          <w:color w:val="000000" w:themeColor="text1"/>
        </w:rPr>
        <w:t>. Quanto a metodologia, optou-se pela</w:t>
      </w:r>
      <w:r w:rsidRPr="00D17CE5">
        <w:rPr>
          <w:rStyle w:val="Forte"/>
          <w:rFonts w:cs="Arial"/>
          <w:b w:val="0"/>
          <w:color w:val="000000" w:themeColor="text1"/>
        </w:rPr>
        <w:t xml:space="preserve"> pesquisa bibliográfica por meio </w:t>
      </w:r>
      <w:r w:rsidR="0076100C" w:rsidRPr="00D17CE5">
        <w:rPr>
          <w:rStyle w:val="Forte"/>
          <w:rFonts w:cs="Arial"/>
          <w:b w:val="0"/>
          <w:color w:val="000000" w:themeColor="text1"/>
        </w:rPr>
        <w:t xml:space="preserve">de artigos científicos </w:t>
      </w:r>
      <w:r w:rsidR="00F713DF" w:rsidRPr="00D17CE5">
        <w:rPr>
          <w:rStyle w:val="Forte"/>
          <w:rFonts w:cs="Arial"/>
          <w:b w:val="0"/>
          <w:color w:val="000000" w:themeColor="text1"/>
        </w:rPr>
        <w:t xml:space="preserve">publicados </w:t>
      </w:r>
      <w:r w:rsidRPr="00D17CE5">
        <w:rPr>
          <w:rStyle w:val="Forte"/>
          <w:rFonts w:cs="Arial"/>
          <w:b w:val="0"/>
          <w:color w:val="000000" w:themeColor="text1"/>
        </w:rPr>
        <w:t>n</w:t>
      </w:r>
      <w:r w:rsidR="00F713DF" w:rsidRPr="00D17CE5">
        <w:rPr>
          <w:rStyle w:val="Forte"/>
          <w:rFonts w:cs="Arial"/>
          <w:b w:val="0"/>
          <w:color w:val="000000" w:themeColor="text1"/>
        </w:rPr>
        <w:t xml:space="preserve">o período entre </w:t>
      </w:r>
      <w:r w:rsidR="0076100C" w:rsidRPr="00D17CE5">
        <w:rPr>
          <w:rStyle w:val="Forte"/>
          <w:rFonts w:cs="Arial"/>
          <w:b w:val="0"/>
          <w:color w:val="000000" w:themeColor="text1"/>
        </w:rPr>
        <w:t xml:space="preserve">2011 a 2018, </w:t>
      </w:r>
      <w:r w:rsidRPr="00D17CE5">
        <w:rPr>
          <w:rStyle w:val="Forte"/>
          <w:rFonts w:cs="Arial"/>
          <w:b w:val="0"/>
          <w:color w:val="000000" w:themeColor="text1"/>
        </w:rPr>
        <w:t xml:space="preserve">que </w:t>
      </w:r>
      <w:r w:rsidR="00F713DF" w:rsidRPr="00D17CE5">
        <w:rPr>
          <w:rStyle w:val="Forte"/>
          <w:rFonts w:cs="Arial"/>
          <w:b w:val="0"/>
          <w:color w:val="000000" w:themeColor="text1"/>
        </w:rPr>
        <w:t>envolvessem</w:t>
      </w:r>
      <w:r w:rsidRPr="00D17CE5">
        <w:rPr>
          <w:rStyle w:val="Forte"/>
          <w:rFonts w:cs="Arial"/>
          <w:b w:val="0"/>
          <w:color w:val="000000" w:themeColor="text1"/>
        </w:rPr>
        <w:t xml:space="preserve"> o assunto, </w:t>
      </w:r>
      <w:r w:rsidR="0076100C" w:rsidRPr="00D17CE5">
        <w:rPr>
          <w:rStyle w:val="Forte"/>
          <w:rFonts w:cs="Arial"/>
          <w:b w:val="0"/>
          <w:color w:val="000000" w:themeColor="text1"/>
        </w:rPr>
        <w:t xml:space="preserve">utilizando-se da base de dados </w:t>
      </w:r>
      <w:proofErr w:type="spellStart"/>
      <w:r w:rsidR="0076100C" w:rsidRPr="00D17CE5">
        <w:rPr>
          <w:rStyle w:val="Forte"/>
          <w:rFonts w:cs="Arial"/>
          <w:b w:val="0"/>
          <w:color w:val="000000" w:themeColor="text1"/>
        </w:rPr>
        <w:t>Scielo</w:t>
      </w:r>
      <w:proofErr w:type="spellEnd"/>
      <w:r w:rsidR="0076100C" w:rsidRPr="00D17CE5">
        <w:rPr>
          <w:rStyle w:val="Forte"/>
          <w:rFonts w:cs="Arial"/>
          <w:b w:val="0"/>
          <w:color w:val="000000" w:themeColor="text1"/>
        </w:rPr>
        <w:t xml:space="preserve"> (</w:t>
      </w:r>
      <w:proofErr w:type="spellStart"/>
      <w:r w:rsidR="0076100C" w:rsidRPr="00D17CE5">
        <w:rPr>
          <w:rStyle w:val="Forte"/>
          <w:rFonts w:cs="Arial"/>
          <w:b w:val="0"/>
          <w:color w:val="000000" w:themeColor="text1"/>
        </w:rPr>
        <w:t>Scientific</w:t>
      </w:r>
      <w:proofErr w:type="spellEnd"/>
      <w:r w:rsidR="0076100C" w:rsidRPr="00D17CE5">
        <w:rPr>
          <w:rStyle w:val="Forte"/>
          <w:rFonts w:cs="Arial"/>
          <w:b w:val="0"/>
          <w:color w:val="000000" w:themeColor="text1"/>
        </w:rPr>
        <w:t xml:space="preserve"> Eletronic Library </w:t>
      </w:r>
      <w:proofErr w:type="spellStart"/>
      <w:r w:rsidR="0076100C" w:rsidRPr="00D17CE5">
        <w:rPr>
          <w:rStyle w:val="Forte"/>
          <w:rFonts w:cs="Arial"/>
          <w:b w:val="0"/>
          <w:color w:val="000000" w:themeColor="text1"/>
        </w:rPr>
        <w:t>OnLine</w:t>
      </w:r>
      <w:proofErr w:type="spellEnd"/>
      <w:r w:rsidR="0076100C" w:rsidRPr="00D17CE5">
        <w:rPr>
          <w:rStyle w:val="Forte"/>
          <w:rFonts w:cs="Arial"/>
          <w:b w:val="0"/>
          <w:color w:val="000000" w:themeColor="text1"/>
        </w:rPr>
        <w:t>) e</w:t>
      </w:r>
      <w:r w:rsidR="00B06799" w:rsidRPr="00D17CE5">
        <w:rPr>
          <w:rStyle w:val="Forte"/>
          <w:rFonts w:cs="Arial"/>
          <w:b w:val="0"/>
          <w:color w:val="000000" w:themeColor="text1"/>
        </w:rPr>
        <w:t xml:space="preserve"> Google Acadêmico</w:t>
      </w:r>
      <w:r w:rsidR="0076100C" w:rsidRPr="00D17CE5">
        <w:rPr>
          <w:rStyle w:val="Forte"/>
          <w:rFonts w:cs="Arial"/>
          <w:b w:val="0"/>
          <w:color w:val="000000" w:themeColor="text1"/>
        </w:rPr>
        <w:t xml:space="preserve">. Foram encontrados 90 artigos e selecionados </w:t>
      </w:r>
      <w:r w:rsidRPr="00D17CE5">
        <w:rPr>
          <w:rStyle w:val="Forte"/>
          <w:rFonts w:cs="Arial"/>
          <w:b w:val="0"/>
          <w:color w:val="000000" w:themeColor="text1"/>
        </w:rPr>
        <w:t>0</w:t>
      </w:r>
      <w:r w:rsidR="0076100C" w:rsidRPr="00D17CE5">
        <w:rPr>
          <w:rStyle w:val="Forte"/>
          <w:rFonts w:cs="Arial"/>
          <w:b w:val="0"/>
          <w:color w:val="000000" w:themeColor="text1"/>
        </w:rPr>
        <w:t xml:space="preserve">5, </w:t>
      </w:r>
      <w:r w:rsidR="00F713DF" w:rsidRPr="00D17CE5">
        <w:rPr>
          <w:rStyle w:val="Forte"/>
          <w:rFonts w:cs="Arial"/>
          <w:b w:val="0"/>
          <w:color w:val="000000" w:themeColor="text1"/>
        </w:rPr>
        <w:t xml:space="preserve">tendo </w:t>
      </w:r>
      <w:r w:rsidR="0076100C" w:rsidRPr="00D17CE5">
        <w:rPr>
          <w:rStyle w:val="Forte"/>
          <w:rFonts w:cs="Arial"/>
          <w:b w:val="0"/>
          <w:color w:val="000000" w:themeColor="text1"/>
        </w:rPr>
        <w:t>com</w:t>
      </w:r>
      <w:r w:rsidR="00F713DF" w:rsidRPr="00D17CE5">
        <w:rPr>
          <w:rStyle w:val="Forte"/>
          <w:rFonts w:cs="Arial"/>
          <w:b w:val="0"/>
          <w:color w:val="000000" w:themeColor="text1"/>
        </w:rPr>
        <w:t>o</w:t>
      </w:r>
      <w:r w:rsidR="0076100C" w:rsidRPr="00D17CE5">
        <w:rPr>
          <w:rStyle w:val="Forte"/>
          <w:rFonts w:cs="Arial"/>
          <w:b w:val="0"/>
          <w:color w:val="000000" w:themeColor="text1"/>
        </w:rPr>
        <w:t xml:space="preserve"> critério de inclusão</w:t>
      </w:r>
      <w:r w:rsidR="00F713DF" w:rsidRPr="00D17CE5">
        <w:rPr>
          <w:rStyle w:val="Forte"/>
          <w:rFonts w:cs="Arial"/>
          <w:b w:val="0"/>
          <w:color w:val="000000" w:themeColor="text1"/>
        </w:rPr>
        <w:t xml:space="preserve"> apenas os que privilegiaram </w:t>
      </w:r>
      <w:r w:rsidR="0076100C" w:rsidRPr="00D17CE5">
        <w:rPr>
          <w:rStyle w:val="Forte"/>
          <w:rFonts w:cs="Arial"/>
          <w:b w:val="0"/>
          <w:color w:val="000000" w:themeColor="text1"/>
        </w:rPr>
        <w:t xml:space="preserve">o tema.  </w:t>
      </w:r>
      <w:r w:rsidRPr="00D17CE5">
        <w:rPr>
          <w:rStyle w:val="Forte"/>
          <w:rFonts w:cs="Arial"/>
          <w:b w:val="0"/>
          <w:color w:val="000000" w:themeColor="text1"/>
        </w:rPr>
        <w:t>Os resultados evidenciaram a</w:t>
      </w:r>
      <w:r w:rsidR="00F713DF" w:rsidRPr="00D17CE5">
        <w:rPr>
          <w:rStyle w:val="Forte"/>
          <w:rFonts w:cs="Arial"/>
          <w:b w:val="0"/>
          <w:color w:val="000000" w:themeColor="text1"/>
        </w:rPr>
        <w:t>s</w:t>
      </w:r>
      <w:r w:rsidRPr="00D17CE5">
        <w:rPr>
          <w:rStyle w:val="Forte"/>
          <w:rFonts w:cs="Arial"/>
          <w:b w:val="0"/>
          <w:color w:val="000000" w:themeColor="text1"/>
        </w:rPr>
        <w:t xml:space="preserve"> dificuldade</w:t>
      </w:r>
      <w:r w:rsidR="00F713DF" w:rsidRPr="00D17CE5">
        <w:rPr>
          <w:rStyle w:val="Forte"/>
          <w:rFonts w:cs="Arial"/>
          <w:b w:val="0"/>
          <w:color w:val="000000" w:themeColor="text1"/>
        </w:rPr>
        <w:t>s</w:t>
      </w:r>
      <w:r w:rsidRPr="00D17CE5">
        <w:rPr>
          <w:rStyle w:val="Forte"/>
          <w:rFonts w:cs="Arial"/>
          <w:b w:val="0"/>
          <w:color w:val="000000" w:themeColor="text1"/>
        </w:rPr>
        <w:t xml:space="preserve"> sobre a maternidade atrás das grades e suas precariedades no sistema prisional, além de verificar a </w:t>
      </w:r>
      <w:r w:rsidR="00F713DF" w:rsidRPr="00D17CE5">
        <w:rPr>
          <w:rStyle w:val="Forte"/>
          <w:rFonts w:cs="Arial"/>
          <w:b w:val="0"/>
          <w:color w:val="000000" w:themeColor="text1"/>
        </w:rPr>
        <w:t xml:space="preserve">atual </w:t>
      </w:r>
      <w:r w:rsidRPr="00D17CE5">
        <w:rPr>
          <w:rStyle w:val="Forte"/>
          <w:rFonts w:cs="Arial"/>
          <w:b w:val="0"/>
          <w:color w:val="000000" w:themeColor="text1"/>
        </w:rPr>
        <w:t>situação do</w:t>
      </w:r>
      <w:r w:rsidR="00F713DF" w:rsidRPr="00D17CE5">
        <w:rPr>
          <w:rStyle w:val="Forte"/>
          <w:rFonts w:cs="Arial"/>
          <w:b w:val="0"/>
          <w:color w:val="000000" w:themeColor="text1"/>
        </w:rPr>
        <w:t xml:space="preserve">s presídios femininos. </w:t>
      </w:r>
      <w:r w:rsidRPr="00D17CE5">
        <w:rPr>
          <w:rStyle w:val="Forte"/>
          <w:rFonts w:cs="Arial"/>
          <w:b w:val="0"/>
          <w:color w:val="000000" w:themeColor="text1"/>
        </w:rPr>
        <w:t xml:space="preserve"> </w:t>
      </w:r>
      <w:r w:rsidR="0076100C" w:rsidRPr="00D17CE5">
        <w:rPr>
          <w:rStyle w:val="Forte"/>
          <w:rFonts w:cs="Arial"/>
          <w:b w:val="0"/>
          <w:color w:val="000000" w:themeColor="text1"/>
        </w:rPr>
        <w:t>Dessa forma, procurou-se apontar os pontos mais crít</w:t>
      </w:r>
      <w:r w:rsidR="00F713DF" w:rsidRPr="00D17CE5">
        <w:rPr>
          <w:rStyle w:val="Forte"/>
          <w:rFonts w:cs="Arial"/>
          <w:b w:val="0"/>
          <w:color w:val="000000" w:themeColor="text1"/>
        </w:rPr>
        <w:t>icos da maternidade na cadeia</w:t>
      </w:r>
      <w:r w:rsidR="008B2552" w:rsidRPr="00D17CE5">
        <w:rPr>
          <w:rStyle w:val="Forte"/>
          <w:rFonts w:cs="Arial"/>
          <w:b w:val="0"/>
          <w:color w:val="000000" w:themeColor="text1"/>
        </w:rPr>
        <w:t>,</w:t>
      </w:r>
      <w:r w:rsidR="00F713DF" w:rsidRPr="00D17CE5">
        <w:rPr>
          <w:rStyle w:val="Forte"/>
          <w:rFonts w:cs="Arial"/>
          <w:b w:val="0"/>
          <w:color w:val="000000" w:themeColor="text1"/>
        </w:rPr>
        <w:t xml:space="preserve"> </w:t>
      </w:r>
      <w:r w:rsidR="0076100C" w:rsidRPr="00D17CE5">
        <w:rPr>
          <w:rStyle w:val="Forte"/>
          <w:rFonts w:cs="Arial"/>
          <w:b w:val="0"/>
          <w:color w:val="000000" w:themeColor="text1"/>
        </w:rPr>
        <w:t>com o intuito de mo</w:t>
      </w:r>
      <w:r w:rsidR="00F713DF" w:rsidRPr="00D17CE5">
        <w:rPr>
          <w:rStyle w:val="Forte"/>
          <w:rFonts w:cs="Arial"/>
          <w:b w:val="0"/>
          <w:color w:val="000000" w:themeColor="text1"/>
        </w:rPr>
        <w:t xml:space="preserve">strar que são </w:t>
      </w:r>
      <w:r w:rsidR="00BA249B" w:rsidRPr="00D17CE5">
        <w:rPr>
          <w:rStyle w:val="Forte"/>
          <w:rFonts w:cs="Arial"/>
          <w:b w:val="0"/>
          <w:color w:val="000000" w:themeColor="text1"/>
        </w:rPr>
        <w:t>possíveis melhorias</w:t>
      </w:r>
      <w:r w:rsidR="00F713DF" w:rsidRPr="00D17CE5">
        <w:rPr>
          <w:rStyle w:val="Forte"/>
          <w:rFonts w:cs="Arial"/>
          <w:b w:val="0"/>
          <w:color w:val="000000" w:themeColor="text1"/>
        </w:rPr>
        <w:t xml:space="preserve">. </w:t>
      </w:r>
    </w:p>
    <w:p w14:paraId="0FD6258F" w14:textId="77777777" w:rsidR="00683C79" w:rsidRPr="00D17CE5" w:rsidRDefault="00683C79" w:rsidP="001074A4">
      <w:pPr>
        <w:rPr>
          <w:rStyle w:val="Forte"/>
          <w:rFonts w:cs="Arial"/>
          <w:b w:val="0"/>
        </w:rPr>
      </w:pPr>
    </w:p>
    <w:p w14:paraId="256B99EB" w14:textId="5EE97B7F" w:rsidR="001074A4" w:rsidRPr="00D17CE5" w:rsidRDefault="001074A4" w:rsidP="001074A4">
      <w:pPr>
        <w:rPr>
          <w:rFonts w:cs="Arial"/>
          <w:lang w:val="pt-PT" w:eastAsia="ja-JP"/>
        </w:rPr>
      </w:pPr>
      <w:r w:rsidRPr="00D17CE5">
        <w:rPr>
          <w:rFonts w:cs="Arial"/>
          <w:b/>
          <w:lang w:val="pt-PT" w:eastAsia="ja-JP"/>
        </w:rPr>
        <w:t>Palavras-chave</w:t>
      </w:r>
      <w:r w:rsidR="00BA249B" w:rsidRPr="00D17CE5">
        <w:rPr>
          <w:rFonts w:cs="Arial"/>
          <w:b/>
          <w:lang w:val="pt-PT" w:eastAsia="ja-JP"/>
        </w:rPr>
        <w:t>s</w:t>
      </w:r>
      <w:r w:rsidRPr="00D17CE5">
        <w:rPr>
          <w:rFonts w:cs="Arial"/>
          <w:b/>
          <w:lang w:val="pt-PT" w:eastAsia="ja-JP"/>
        </w:rPr>
        <w:t xml:space="preserve">: </w:t>
      </w:r>
      <w:r w:rsidRPr="00D17CE5">
        <w:rPr>
          <w:rFonts w:cs="Arial"/>
          <w:lang w:val="pt-PT" w:eastAsia="ja-JP"/>
        </w:rPr>
        <w:t>Gestante; presídio; maternidade.</w:t>
      </w:r>
    </w:p>
    <w:p w14:paraId="3E3398FE" w14:textId="77777777" w:rsidR="00601ECA" w:rsidRPr="00D17CE5" w:rsidRDefault="00601ECA" w:rsidP="001074A4">
      <w:pPr>
        <w:rPr>
          <w:rFonts w:cs="Arial"/>
          <w:lang w:val="pt-PT" w:eastAsia="ja-JP"/>
        </w:rPr>
      </w:pPr>
    </w:p>
    <w:p w14:paraId="2BFCA457" w14:textId="77777777" w:rsidR="001074A4" w:rsidRPr="00D17CE5" w:rsidRDefault="001074A4" w:rsidP="001074A4">
      <w:pPr>
        <w:rPr>
          <w:rStyle w:val="Forte"/>
          <w:rFonts w:cs="Arial"/>
          <w:b w:val="0"/>
        </w:rPr>
      </w:pPr>
    </w:p>
    <w:p w14:paraId="16395A86" w14:textId="77777777" w:rsidR="001074A4" w:rsidRPr="00D17CE5" w:rsidRDefault="007A3723" w:rsidP="001074A4">
      <w:pPr>
        <w:rPr>
          <w:rStyle w:val="Forte"/>
          <w:rFonts w:cs="Arial"/>
          <w:lang w:val="en-US"/>
        </w:rPr>
      </w:pPr>
      <w:r w:rsidRPr="00D17CE5">
        <w:rPr>
          <w:rStyle w:val="Forte"/>
          <w:rFonts w:cs="Arial"/>
          <w:lang w:val="en-US"/>
        </w:rPr>
        <w:t>Abstract</w:t>
      </w:r>
    </w:p>
    <w:p w14:paraId="7C82B28E" w14:textId="737BFB6B" w:rsidR="00686B79" w:rsidRPr="00D17CE5" w:rsidRDefault="00430D43" w:rsidP="00601ECA">
      <w:pPr>
        <w:rPr>
          <w:rFonts w:cs="Arial"/>
          <w:lang w:val="en-US" w:eastAsia="ja-JP"/>
        </w:rPr>
      </w:pPr>
      <w:bookmarkStart w:id="1" w:name="_Toc519335634"/>
      <w:bookmarkEnd w:id="0"/>
      <w:r w:rsidRPr="00D17CE5">
        <w:rPr>
          <w:rFonts w:cs="Arial"/>
          <w:lang w:val="en-US" w:eastAsia="ja-JP"/>
        </w:rPr>
        <w:t xml:space="preserve">This study seeks to analyze the conditions of motherhood behind bars, the aspects that involve the rights of a pregnant woman in the prison system, and the separation of the mother / child binomial. Regarding the methodology, bibliographic research was chosen through scientific articles published between the period of 2011 and 2018, involving this subject, using </w:t>
      </w:r>
      <w:proofErr w:type="spellStart"/>
      <w:r w:rsidRPr="00D17CE5">
        <w:rPr>
          <w:rFonts w:cs="Arial"/>
          <w:lang w:val="en-US" w:eastAsia="ja-JP"/>
        </w:rPr>
        <w:t>Scielo’s</w:t>
      </w:r>
      <w:proofErr w:type="spellEnd"/>
      <w:r w:rsidRPr="00D17CE5">
        <w:rPr>
          <w:rFonts w:cs="Arial"/>
          <w:lang w:val="en-US" w:eastAsia="ja-JP"/>
        </w:rPr>
        <w:t xml:space="preserve"> database (Scientific Electronic Library </w:t>
      </w:r>
      <w:proofErr w:type="spellStart"/>
      <w:r w:rsidRPr="00D17CE5">
        <w:rPr>
          <w:rFonts w:cs="Arial"/>
          <w:lang w:val="en-US" w:eastAsia="ja-JP"/>
        </w:rPr>
        <w:t>OnLine</w:t>
      </w:r>
      <w:proofErr w:type="spellEnd"/>
      <w:r w:rsidRPr="00D17CE5">
        <w:rPr>
          <w:rFonts w:cs="Arial"/>
          <w:lang w:val="en-US" w:eastAsia="ja-JP"/>
        </w:rPr>
        <w:t xml:space="preserve">) and </w:t>
      </w:r>
      <w:proofErr w:type="spellStart"/>
      <w:r w:rsidRPr="00D17CE5">
        <w:rPr>
          <w:rFonts w:cs="Arial"/>
          <w:lang w:val="en-US" w:eastAsia="ja-JP"/>
        </w:rPr>
        <w:t>Cofen</w:t>
      </w:r>
      <w:proofErr w:type="spellEnd"/>
      <w:r w:rsidRPr="00D17CE5">
        <w:rPr>
          <w:rFonts w:cs="Arial"/>
          <w:lang w:val="en-US" w:eastAsia="ja-JP"/>
        </w:rPr>
        <w:t xml:space="preserve"> Magazine (Federal Council of Nursing’s Magazine). Ninety articles were found and 05 were selected, using the criteria of inclusion only those that would be most privileged by the theme. The results showed the difficulties about motherhood behind bars and their precariousness in the prison system, in addition to verifying the current situation of female prisons. Thus, we tried to identify the most critical points of motherhood in jail, in order to show that improvements are possible.</w:t>
      </w:r>
    </w:p>
    <w:p w14:paraId="76693945" w14:textId="77777777" w:rsidR="00430D43" w:rsidRPr="00D17CE5" w:rsidRDefault="00430D43" w:rsidP="00190045">
      <w:pPr>
        <w:jc w:val="left"/>
        <w:rPr>
          <w:rFonts w:cs="Arial"/>
          <w:b/>
          <w:sz w:val="24"/>
          <w:szCs w:val="24"/>
          <w:lang w:val="en-US"/>
        </w:rPr>
      </w:pPr>
    </w:p>
    <w:p w14:paraId="596F76A1" w14:textId="35435E18" w:rsidR="001B288A" w:rsidRPr="00D17CE5" w:rsidRDefault="00430D43" w:rsidP="00601ECA">
      <w:pPr>
        <w:jc w:val="left"/>
        <w:rPr>
          <w:rFonts w:cs="Arial"/>
          <w:b/>
          <w:sz w:val="24"/>
          <w:szCs w:val="24"/>
        </w:rPr>
      </w:pPr>
      <w:r w:rsidRPr="00D17CE5">
        <w:rPr>
          <w:rFonts w:cs="Arial"/>
          <w:b/>
        </w:rPr>
        <w:t>Keywords</w:t>
      </w:r>
      <w:r w:rsidRPr="00D17CE5">
        <w:rPr>
          <w:rFonts w:cs="Arial"/>
        </w:rPr>
        <w:t xml:space="preserve">: </w:t>
      </w:r>
      <w:r w:rsidRPr="00D17CE5">
        <w:rPr>
          <w:rFonts w:cs="Arial"/>
          <w:lang w:val="pt-PT" w:eastAsia="ja-JP"/>
        </w:rPr>
        <w:t>Pregnant; presidio; maternity.</w:t>
      </w:r>
    </w:p>
    <w:p w14:paraId="2426D555" w14:textId="3E2093D9" w:rsidR="001B288A" w:rsidRPr="00D17CE5" w:rsidRDefault="001B288A" w:rsidP="00686B79">
      <w:pPr>
        <w:rPr>
          <w:rFonts w:cs="Arial"/>
          <w:b/>
          <w:sz w:val="24"/>
          <w:szCs w:val="24"/>
        </w:rPr>
      </w:pPr>
    </w:p>
    <w:p w14:paraId="02D4BE7B" w14:textId="369C3593" w:rsidR="00601ECA" w:rsidRPr="00D17CE5" w:rsidRDefault="00601ECA" w:rsidP="00686B79">
      <w:pPr>
        <w:rPr>
          <w:rFonts w:cs="Arial"/>
          <w:b/>
          <w:sz w:val="24"/>
          <w:szCs w:val="24"/>
        </w:rPr>
      </w:pPr>
    </w:p>
    <w:p w14:paraId="21C0076C" w14:textId="77777777" w:rsidR="00601ECA" w:rsidRPr="00D17CE5" w:rsidRDefault="00601ECA" w:rsidP="00686B79">
      <w:pPr>
        <w:rPr>
          <w:rFonts w:cs="Arial"/>
          <w:b/>
          <w:sz w:val="24"/>
          <w:szCs w:val="24"/>
        </w:rPr>
      </w:pPr>
    </w:p>
    <w:p w14:paraId="35B5DF34" w14:textId="5C812AA7" w:rsidR="008505C7" w:rsidRPr="00D17CE5" w:rsidRDefault="00686B79" w:rsidP="00601ECA">
      <w:pPr>
        <w:numPr>
          <w:ilvl w:val="0"/>
          <w:numId w:val="1"/>
        </w:numPr>
        <w:rPr>
          <w:rFonts w:cs="Arial"/>
          <w:b/>
          <w:sz w:val="24"/>
          <w:szCs w:val="24"/>
        </w:rPr>
      </w:pPr>
      <w:r w:rsidRPr="00D17CE5">
        <w:rPr>
          <w:rStyle w:val="SeoChar"/>
          <w:rFonts w:cs="Arial"/>
        </w:rPr>
        <w:t>INTRODUÇÃO</w:t>
      </w:r>
      <w:r w:rsidRPr="00D17CE5">
        <w:rPr>
          <w:rFonts w:cs="Arial"/>
          <w:b/>
          <w:sz w:val="24"/>
          <w:szCs w:val="24"/>
        </w:rPr>
        <w:t xml:space="preserve"> </w:t>
      </w:r>
      <w:r w:rsidR="006841B3" w:rsidRPr="00D17CE5">
        <w:rPr>
          <w:rFonts w:cs="Arial"/>
          <w:b/>
          <w:sz w:val="24"/>
          <w:szCs w:val="24"/>
        </w:rPr>
        <w:t xml:space="preserve"> </w:t>
      </w:r>
    </w:p>
    <w:p w14:paraId="624E3576" w14:textId="77777777" w:rsidR="00601ECA" w:rsidRPr="00D17CE5" w:rsidRDefault="00601ECA" w:rsidP="00601ECA">
      <w:pPr>
        <w:ind w:left="360"/>
        <w:rPr>
          <w:rFonts w:cs="Arial"/>
          <w:b/>
          <w:sz w:val="24"/>
          <w:szCs w:val="24"/>
        </w:rPr>
      </w:pPr>
    </w:p>
    <w:p w14:paraId="1D408D22" w14:textId="30108E68" w:rsidR="00BA249B" w:rsidRPr="00D17CE5" w:rsidRDefault="008505C7" w:rsidP="00601ECA">
      <w:pPr>
        <w:ind w:firstLine="709"/>
        <w:rPr>
          <w:rFonts w:cs="Arial"/>
          <w:b/>
          <w:color w:val="FF0000"/>
          <w:sz w:val="24"/>
          <w:szCs w:val="24"/>
        </w:rPr>
      </w:pPr>
      <w:r w:rsidRPr="00D17CE5">
        <w:rPr>
          <w:rFonts w:cs="Arial"/>
          <w:color w:val="000000" w:themeColor="text1"/>
          <w:sz w:val="24"/>
          <w:szCs w:val="24"/>
        </w:rPr>
        <w:t>A atual situação dos presídios brasileiros vem sendo um assunto muito</w:t>
      </w:r>
      <w:r w:rsidR="00A136C2" w:rsidRPr="00D17CE5">
        <w:rPr>
          <w:rFonts w:cs="Arial"/>
          <w:color w:val="000000" w:themeColor="text1"/>
          <w:sz w:val="24"/>
          <w:szCs w:val="24"/>
        </w:rPr>
        <w:t xml:space="preserve"> comentado devido o aumento da </w:t>
      </w:r>
      <w:r w:rsidRPr="00D17CE5">
        <w:rPr>
          <w:rFonts w:cs="Arial"/>
          <w:color w:val="000000" w:themeColor="text1"/>
          <w:sz w:val="24"/>
          <w:szCs w:val="24"/>
        </w:rPr>
        <w:t>população prisional feminina no Bras</w:t>
      </w:r>
      <w:r w:rsidR="00F70972" w:rsidRPr="00D17CE5">
        <w:rPr>
          <w:rFonts w:cs="Arial"/>
          <w:color w:val="000000" w:themeColor="text1"/>
          <w:sz w:val="24"/>
          <w:szCs w:val="24"/>
        </w:rPr>
        <w:t>il. E</w:t>
      </w:r>
      <w:r w:rsidR="00A136C2" w:rsidRPr="00D17CE5">
        <w:rPr>
          <w:rFonts w:cs="Arial"/>
          <w:color w:val="000000" w:themeColor="text1"/>
          <w:sz w:val="24"/>
          <w:szCs w:val="24"/>
        </w:rPr>
        <w:t xml:space="preserve">ntre </w:t>
      </w:r>
      <w:r w:rsidR="00F70972" w:rsidRPr="00D17CE5">
        <w:rPr>
          <w:rFonts w:cs="Arial"/>
          <w:color w:val="000000" w:themeColor="text1"/>
          <w:sz w:val="24"/>
          <w:szCs w:val="24"/>
        </w:rPr>
        <w:t xml:space="preserve">os anos </w:t>
      </w:r>
      <w:r w:rsidR="00A136C2" w:rsidRPr="00D17CE5">
        <w:rPr>
          <w:rFonts w:cs="Arial"/>
          <w:color w:val="000000" w:themeColor="text1"/>
          <w:sz w:val="24"/>
          <w:szCs w:val="24"/>
        </w:rPr>
        <w:t xml:space="preserve">2000 e 2016, </w:t>
      </w:r>
      <w:r w:rsidR="007A3723" w:rsidRPr="00D17CE5">
        <w:rPr>
          <w:rFonts w:cs="Arial"/>
          <w:color w:val="000000" w:themeColor="text1"/>
          <w:sz w:val="24"/>
          <w:szCs w:val="24"/>
        </w:rPr>
        <w:t>observou-se um crescimento de</w:t>
      </w:r>
      <w:r w:rsidR="00A136C2" w:rsidRPr="00D17CE5">
        <w:rPr>
          <w:rFonts w:cs="Arial"/>
          <w:color w:val="000000" w:themeColor="text1"/>
          <w:sz w:val="24"/>
          <w:szCs w:val="24"/>
        </w:rPr>
        <w:t xml:space="preserve"> </w:t>
      </w:r>
      <w:r w:rsidRPr="00D17CE5">
        <w:rPr>
          <w:rFonts w:cs="Arial"/>
          <w:color w:val="000000" w:themeColor="text1"/>
          <w:sz w:val="24"/>
          <w:szCs w:val="24"/>
        </w:rPr>
        <w:t xml:space="preserve">45%. Sabe-se </w:t>
      </w:r>
      <w:r w:rsidR="00F70972" w:rsidRPr="00D17CE5">
        <w:rPr>
          <w:rFonts w:cs="Arial"/>
          <w:color w:val="000000" w:themeColor="text1"/>
          <w:sz w:val="24"/>
          <w:szCs w:val="24"/>
        </w:rPr>
        <w:t xml:space="preserve">que grande parte das </w:t>
      </w:r>
      <w:r w:rsidR="00430D43" w:rsidRPr="00D17CE5">
        <w:rPr>
          <w:rFonts w:cs="Arial"/>
          <w:color w:val="000000" w:themeColor="text1"/>
          <w:sz w:val="24"/>
          <w:szCs w:val="24"/>
        </w:rPr>
        <w:t>mulheres encarceradas</w:t>
      </w:r>
      <w:r w:rsidR="00F70972" w:rsidRPr="00D17CE5">
        <w:rPr>
          <w:rFonts w:cs="Arial"/>
          <w:color w:val="000000" w:themeColor="text1"/>
          <w:sz w:val="24"/>
          <w:szCs w:val="24"/>
        </w:rPr>
        <w:t xml:space="preserve"> no país são</w:t>
      </w:r>
      <w:r w:rsidR="00BA249B" w:rsidRPr="00D17CE5">
        <w:rPr>
          <w:rFonts w:cs="Arial"/>
          <w:color w:val="000000" w:themeColor="text1"/>
          <w:sz w:val="24"/>
          <w:szCs w:val="24"/>
        </w:rPr>
        <w:t xml:space="preserve"> </w:t>
      </w:r>
      <w:r w:rsidR="00F70972" w:rsidRPr="00D17CE5">
        <w:rPr>
          <w:rFonts w:cs="Arial"/>
          <w:color w:val="000000" w:themeColor="text1"/>
          <w:sz w:val="24"/>
          <w:szCs w:val="24"/>
        </w:rPr>
        <w:t>jovens</w:t>
      </w:r>
      <w:r w:rsidRPr="00D17CE5">
        <w:rPr>
          <w:rFonts w:cs="Arial"/>
          <w:color w:val="000000" w:themeColor="text1"/>
          <w:sz w:val="24"/>
          <w:szCs w:val="24"/>
        </w:rPr>
        <w:t xml:space="preserve">, </w:t>
      </w:r>
      <w:r w:rsidR="00F70972" w:rsidRPr="00D17CE5">
        <w:rPr>
          <w:rFonts w:cs="Arial"/>
          <w:color w:val="000000" w:themeColor="text1"/>
          <w:sz w:val="24"/>
          <w:szCs w:val="24"/>
        </w:rPr>
        <w:t xml:space="preserve">sendo que </w:t>
      </w:r>
      <w:r w:rsidRPr="00D17CE5">
        <w:rPr>
          <w:rFonts w:cs="Arial"/>
          <w:color w:val="000000" w:themeColor="text1"/>
          <w:sz w:val="24"/>
          <w:szCs w:val="24"/>
        </w:rPr>
        <w:t xml:space="preserve">50% </w:t>
      </w:r>
      <w:r w:rsidR="00F70972" w:rsidRPr="00D17CE5">
        <w:rPr>
          <w:rFonts w:cs="Arial"/>
          <w:color w:val="000000" w:themeColor="text1"/>
          <w:sz w:val="24"/>
          <w:szCs w:val="24"/>
        </w:rPr>
        <w:t xml:space="preserve">delas </w:t>
      </w:r>
      <w:r w:rsidRPr="00D17CE5">
        <w:rPr>
          <w:rFonts w:cs="Arial"/>
          <w:color w:val="000000" w:themeColor="text1"/>
          <w:sz w:val="24"/>
          <w:szCs w:val="24"/>
        </w:rPr>
        <w:t xml:space="preserve">têm menos de 29 anos e estão em fase economicamente ativa da vida. A </w:t>
      </w:r>
      <w:r w:rsidR="00F70972" w:rsidRPr="00D17CE5">
        <w:rPr>
          <w:rFonts w:cs="Arial"/>
          <w:color w:val="000000" w:themeColor="text1"/>
          <w:sz w:val="24"/>
          <w:szCs w:val="24"/>
        </w:rPr>
        <w:t xml:space="preserve">escolaridade das </w:t>
      </w:r>
      <w:r w:rsidR="00430D43" w:rsidRPr="00D17CE5">
        <w:rPr>
          <w:rFonts w:cs="Arial"/>
          <w:color w:val="000000" w:themeColor="text1"/>
          <w:sz w:val="24"/>
          <w:szCs w:val="24"/>
        </w:rPr>
        <w:t>mesmas é</w:t>
      </w:r>
      <w:r w:rsidRPr="00D17CE5">
        <w:rPr>
          <w:rFonts w:cs="Arial"/>
          <w:color w:val="000000" w:themeColor="text1"/>
          <w:sz w:val="24"/>
          <w:szCs w:val="24"/>
        </w:rPr>
        <w:t xml:space="preserve"> muito baixa, sendo que 45% têm o ensino fundamental incompleto e 15% o fundamental completo. Em relação à raça, há predomínio da negra, totalizando 62% das </w:t>
      </w:r>
      <w:r w:rsidRPr="00D17CE5">
        <w:rPr>
          <w:rFonts w:cs="Arial"/>
          <w:sz w:val="24"/>
          <w:szCs w:val="24"/>
        </w:rPr>
        <w:t>presas</w:t>
      </w:r>
      <w:r w:rsidR="00430D43" w:rsidRPr="00D17CE5">
        <w:rPr>
          <w:rFonts w:cs="Arial"/>
          <w:sz w:val="24"/>
          <w:szCs w:val="24"/>
        </w:rPr>
        <w:t>.</w:t>
      </w:r>
      <w:r w:rsidR="00AA4D25" w:rsidRPr="00D17CE5">
        <w:rPr>
          <w:rFonts w:cs="Arial"/>
          <w:sz w:val="24"/>
          <w:szCs w:val="24"/>
        </w:rPr>
        <w:t xml:space="preserve"> (</w:t>
      </w:r>
      <w:r w:rsidRPr="00D17CE5">
        <w:rPr>
          <w:rFonts w:cs="Arial"/>
          <w:sz w:val="24"/>
          <w:szCs w:val="24"/>
        </w:rPr>
        <w:t>BRASIL, 2017</w:t>
      </w:r>
      <w:r w:rsidR="000D7777" w:rsidRPr="00D17CE5">
        <w:rPr>
          <w:rFonts w:cs="Arial"/>
          <w:sz w:val="24"/>
          <w:szCs w:val="24"/>
        </w:rPr>
        <w:t xml:space="preserve">; </w:t>
      </w:r>
      <w:r w:rsidR="00AA4D25" w:rsidRPr="00D17CE5">
        <w:rPr>
          <w:rFonts w:cs="Arial"/>
          <w:sz w:val="24"/>
          <w:szCs w:val="24"/>
        </w:rPr>
        <w:t>SMEHA</w:t>
      </w:r>
      <w:r w:rsidR="000D7777" w:rsidRPr="00D17CE5">
        <w:rPr>
          <w:rFonts w:cs="Arial"/>
          <w:sz w:val="24"/>
          <w:szCs w:val="24"/>
        </w:rPr>
        <w:t xml:space="preserve"> e FLORES</w:t>
      </w:r>
      <w:r w:rsidR="00AA4D25" w:rsidRPr="00D17CE5">
        <w:rPr>
          <w:rFonts w:cs="Arial"/>
          <w:sz w:val="24"/>
          <w:szCs w:val="24"/>
        </w:rPr>
        <w:t>, 2018</w:t>
      </w:r>
      <w:r w:rsidRPr="00D17CE5">
        <w:rPr>
          <w:rFonts w:cs="Arial"/>
          <w:sz w:val="24"/>
          <w:szCs w:val="24"/>
        </w:rPr>
        <w:t>).</w:t>
      </w:r>
      <w:r w:rsidR="00BA249B" w:rsidRPr="00D17CE5">
        <w:rPr>
          <w:rFonts w:cs="Arial"/>
          <w:b/>
          <w:sz w:val="24"/>
          <w:szCs w:val="24"/>
        </w:rPr>
        <w:t xml:space="preserve"> </w:t>
      </w:r>
    </w:p>
    <w:p w14:paraId="61F258FE" w14:textId="77777777" w:rsidR="009C1C4C" w:rsidRPr="00D17CE5" w:rsidRDefault="009C1C4C" w:rsidP="00913041">
      <w:pPr>
        <w:rPr>
          <w:rFonts w:cs="Arial"/>
          <w:color w:val="FF0000"/>
          <w:sz w:val="24"/>
          <w:szCs w:val="24"/>
        </w:rPr>
      </w:pPr>
    </w:p>
    <w:p w14:paraId="50731BFB" w14:textId="7D914850" w:rsidR="00BA249B" w:rsidRPr="00D17CE5" w:rsidRDefault="002F529F" w:rsidP="00601ECA">
      <w:pPr>
        <w:ind w:firstLine="709"/>
        <w:rPr>
          <w:rFonts w:cs="Arial"/>
          <w:b/>
          <w:sz w:val="24"/>
          <w:szCs w:val="24"/>
        </w:rPr>
      </w:pPr>
      <w:r w:rsidRPr="00D17CE5">
        <w:rPr>
          <w:rFonts w:cs="Arial"/>
          <w:color w:val="000000" w:themeColor="text1"/>
          <w:sz w:val="24"/>
          <w:szCs w:val="24"/>
        </w:rPr>
        <w:t>A</w:t>
      </w:r>
      <w:r w:rsidR="008505C7" w:rsidRPr="00D17CE5">
        <w:rPr>
          <w:rFonts w:cs="Arial"/>
          <w:color w:val="000000" w:themeColor="text1"/>
          <w:sz w:val="24"/>
          <w:szCs w:val="24"/>
        </w:rPr>
        <w:t>s s</w:t>
      </w:r>
      <w:r w:rsidRPr="00D17CE5">
        <w:rPr>
          <w:rFonts w:cs="Arial"/>
          <w:color w:val="000000" w:themeColor="text1"/>
          <w:sz w:val="24"/>
          <w:szCs w:val="24"/>
        </w:rPr>
        <w:t xml:space="preserve">ituações precárias em que elas vivem podem ser evidenciadas pela </w:t>
      </w:r>
      <w:r w:rsidR="008505C7" w:rsidRPr="00D17CE5">
        <w:rPr>
          <w:rFonts w:cs="Arial"/>
          <w:color w:val="000000" w:themeColor="text1"/>
          <w:sz w:val="24"/>
          <w:szCs w:val="24"/>
        </w:rPr>
        <w:t xml:space="preserve">superlotação, espaço físico </w:t>
      </w:r>
      <w:r w:rsidRPr="00D17CE5">
        <w:rPr>
          <w:rFonts w:cs="Arial"/>
          <w:color w:val="000000" w:themeColor="text1"/>
          <w:sz w:val="24"/>
          <w:szCs w:val="24"/>
        </w:rPr>
        <w:t xml:space="preserve">inadequado, </w:t>
      </w:r>
      <w:r w:rsidR="00F70972" w:rsidRPr="00D17CE5">
        <w:rPr>
          <w:rFonts w:cs="Arial"/>
          <w:color w:val="000000" w:themeColor="text1"/>
          <w:sz w:val="24"/>
          <w:szCs w:val="24"/>
        </w:rPr>
        <w:t>má alimentação</w:t>
      </w:r>
      <w:r w:rsidR="00BD4C95" w:rsidRPr="00D17CE5">
        <w:rPr>
          <w:rFonts w:cs="Arial"/>
          <w:color w:val="000000" w:themeColor="text1"/>
          <w:sz w:val="24"/>
          <w:szCs w:val="24"/>
        </w:rPr>
        <w:t>,</w:t>
      </w:r>
      <w:r w:rsidR="00F70972" w:rsidRPr="00D17CE5">
        <w:rPr>
          <w:rFonts w:cs="Arial"/>
          <w:color w:val="000000" w:themeColor="text1"/>
          <w:sz w:val="24"/>
          <w:szCs w:val="24"/>
        </w:rPr>
        <w:t xml:space="preserve"> </w:t>
      </w:r>
      <w:r w:rsidRPr="00D17CE5">
        <w:rPr>
          <w:rFonts w:cs="Arial"/>
          <w:color w:val="000000" w:themeColor="text1"/>
          <w:sz w:val="24"/>
          <w:szCs w:val="24"/>
        </w:rPr>
        <w:t xml:space="preserve">abusos e agressões </w:t>
      </w:r>
      <w:r w:rsidR="008505C7" w:rsidRPr="00D17CE5">
        <w:rPr>
          <w:rFonts w:cs="Arial"/>
          <w:color w:val="000000" w:themeColor="text1"/>
          <w:sz w:val="24"/>
          <w:szCs w:val="24"/>
        </w:rPr>
        <w:lastRenderedPageBreak/>
        <w:t>cometidas por agentes penitenciári</w:t>
      </w:r>
      <w:r w:rsidR="00BD4C95" w:rsidRPr="00D17CE5">
        <w:rPr>
          <w:rFonts w:cs="Arial"/>
          <w:color w:val="000000" w:themeColor="text1"/>
          <w:sz w:val="24"/>
          <w:szCs w:val="24"/>
        </w:rPr>
        <w:t xml:space="preserve">os e policiais </w:t>
      </w:r>
      <w:r w:rsidR="008505C7" w:rsidRPr="00D17CE5">
        <w:rPr>
          <w:rFonts w:cs="Arial"/>
          <w:color w:val="000000" w:themeColor="text1"/>
          <w:sz w:val="24"/>
          <w:szCs w:val="24"/>
        </w:rPr>
        <w:t>e falta</w:t>
      </w:r>
      <w:r w:rsidRPr="00D17CE5">
        <w:rPr>
          <w:rFonts w:cs="Arial"/>
          <w:color w:val="000000" w:themeColor="text1"/>
          <w:sz w:val="24"/>
          <w:szCs w:val="24"/>
        </w:rPr>
        <w:t xml:space="preserve"> de assistência médica, </w:t>
      </w:r>
      <w:r w:rsidR="008505C7" w:rsidRPr="00D17CE5">
        <w:rPr>
          <w:rFonts w:cs="Arial"/>
          <w:color w:val="000000" w:themeColor="text1"/>
          <w:sz w:val="24"/>
          <w:szCs w:val="24"/>
        </w:rPr>
        <w:t xml:space="preserve">muito comum no que tange </w:t>
      </w:r>
      <w:r w:rsidRPr="00D17CE5">
        <w:rPr>
          <w:rFonts w:cs="Arial"/>
          <w:color w:val="000000" w:themeColor="text1"/>
          <w:sz w:val="24"/>
          <w:szCs w:val="24"/>
        </w:rPr>
        <w:t>o Sistema P</w:t>
      </w:r>
      <w:r w:rsidR="008505C7" w:rsidRPr="00D17CE5">
        <w:rPr>
          <w:rFonts w:cs="Arial"/>
          <w:color w:val="000000" w:themeColor="text1"/>
          <w:sz w:val="24"/>
          <w:szCs w:val="24"/>
        </w:rPr>
        <w:t>risional Brasil</w:t>
      </w:r>
      <w:r w:rsidR="00BA249B" w:rsidRPr="00D17CE5">
        <w:rPr>
          <w:rFonts w:cs="Arial"/>
          <w:color w:val="000000" w:themeColor="text1"/>
          <w:sz w:val="24"/>
          <w:szCs w:val="24"/>
        </w:rPr>
        <w:t>eiro</w:t>
      </w:r>
      <w:r w:rsidR="00BA249B" w:rsidRPr="00D17CE5">
        <w:rPr>
          <w:rFonts w:cs="Arial"/>
          <w:color w:val="00B050"/>
          <w:sz w:val="24"/>
          <w:szCs w:val="24"/>
        </w:rPr>
        <w:t xml:space="preserve">. </w:t>
      </w:r>
      <w:r w:rsidR="00BA249B" w:rsidRPr="00D17CE5">
        <w:rPr>
          <w:rFonts w:cs="Arial"/>
          <w:sz w:val="24"/>
          <w:szCs w:val="24"/>
        </w:rPr>
        <w:t xml:space="preserve">Somado a isto, tem aumentado o numero </w:t>
      </w:r>
      <w:r w:rsidR="00BD4C95" w:rsidRPr="00D17CE5">
        <w:rPr>
          <w:rFonts w:cs="Arial"/>
          <w:sz w:val="24"/>
          <w:szCs w:val="24"/>
        </w:rPr>
        <w:t xml:space="preserve">das mulheres presas e </w:t>
      </w:r>
      <w:r w:rsidR="008505C7" w:rsidRPr="00D17CE5">
        <w:rPr>
          <w:rFonts w:cs="Arial"/>
          <w:sz w:val="24"/>
          <w:szCs w:val="24"/>
        </w:rPr>
        <w:t>por consequência, a quantidad</w:t>
      </w:r>
      <w:r w:rsidR="00BA249B" w:rsidRPr="00D17CE5">
        <w:rPr>
          <w:rFonts w:cs="Arial"/>
          <w:sz w:val="24"/>
          <w:szCs w:val="24"/>
        </w:rPr>
        <w:t xml:space="preserve">e de mães dentro dos presídios </w:t>
      </w:r>
      <w:r w:rsidR="00BA249B" w:rsidRPr="00D17CE5">
        <w:rPr>
          <w:rFonts w:cs="Arial"/>
          <w:color w:val="000000" w:themeColor="text1"/>
          <w:sz w:val="24"/>
          <w:szCs w:val="24"/>
        </w:rPr>
        <w:t>B</w:t>
      </w:r>
      <w:r w:rsidR="008505C7" w:rsidRPr="00D17CE5">
        <w:rPr>
          <w:rFonts w:cs="Arial"/>
          <w:color w:val="000000" w:themeColor="text1"/>
          <w:sz w:val="24"/>
          <w:szCs w:val="24"/>
        </w:rPr>
        <w:t xml:space="preserve">rasileiros. </w:t>
      </w:r>
      <w:r w:rsidR="008505C7" w:rsidRPr="00D17CE5">
        <w:rPr>
          <w:rFonts w:cs="Arial"/>
          <w:sz w:val="24"/>
          <w:szCs w:val="24"/>
        </w:rPr>
        <w:t xml:space="preserve">Segundo o levantamento feito pelo Cadastro Nacional de Presas Grávidas e Lactantes, criado pelo Conselho Nacional de Justiça CNJ, segundo registro de novembro/2018, estão registradas 126 </w:t>
      </w:r>
      <w:r w:rsidR="00BA249B" w:rsidRPr="00D17CE5">
        <w:rPr>
          <w:rFonts w:cs="Arial"/>
          <w:sz w:val="24"/>
          <w:szCs w:val="24"/>
        </w:rPr>
        <w:t>lactantes no sistema prisional B</w:t>
      </w:r>
      <w:r w:rsidR="008505C7" w:rsidRPr="00D17CE5">
        <w:rPr>
          <w:rFonts w:cs="Arial"/>
          <w:sz w:val="24"/>
          <w:szCs w:val="24"/>
        </w:rPr>
        <w:t>rasileiro</w:t>
      </w:r>
      <w:r w:rsidR="00AA4D25" w:rsidRPr="00D17CE5">
        <w:rPr>
          <w:rFonts w:cs="Arial"/>
          <w:bCs/>
          <w:sz w:val="24"/>
          <w:szCs w:val="24"/>
        </w:rPr>
        <w:t xml:space="preserve"> </w:t>
      </w:r>
      <w:bookmarkStart w:id="2" w:name="_Hlk53971192"/>
      <w:r w:rsidR="008505C7" w:rsidRPr="00D17CE5">
        <w:rPr>
          <w:rFonts w:cs="Arial"/>
          <w:bCs/>
          <w:sz w:val="24"/>
          <w:szCs w:val="24"/>
        </w:rPr>
        <w:t>(CNJ, 2018</w:t>
      </w:r>
      <w:r w:rsidR="000D7777" w:rsidRPr="00D17CE5">
        <w:rPr>
          <w:rFonts w:cs="Arial"/>
          <w:bCs/>
          <w:sz w:val="24"/>
          <w:szCs w:val="24"/>
        </w:rPr>
        <w:t xml:space="preserve">; </w:t>
      </w:r>
      <w:r w:rsidR="00AA4D25" w:rsidRPr="00D17CE5">
        <w:rPr>
          <w:rFonts w:cs="Arial"/>
          <w:bCs/>
          <w:sz w:val="24"/>
          <w:szCs w:val="24"/>
        </w:rPr>
        <w:t>VASCONCELOS, 2018</w:t>
      </w:r>
      <w:r w:rsidR="008505C7" w:rsidRPr="00D17CE5">
        <w:rPr>
          <w:rFonts w:cs="Arial"/>
          <w:bCs/>
          <w:sz w:val="24"/>
          <w:szCs w:val="24"/>
        </w:rPr>
        <w:t>).</w:t>
      </w:r>
      <w:r w:rsidR="00BA249B" w:rsidRPr="00D17CE5">
        <w:rPr>
          <w:rFonts w:cs="Arial"/>
          <w:b/>
          <w:sz w:val="24"/>
          <w:szCs w:val="24"/>
        </w:rPr>
        <w:t xml:space="preserve"> </w:t>
      </w:r>
    </w:p>
    <w:p w14:paraId="0606DEA6" w14:textId="77777777" w:rsidR="009C1C4C" w:rsidRPr="00D17CE5" w:rsidRDefault="009C1C4C" w:rsidP="00601ECA">
      <w:pPr>
        <w:ind w:firstLine="709"/>
        <w:rPr>
          <w:rFonts w:cs="Arial"/>
          <w:sz w:val="24"/>
          <w:szCs w:val="24"/>
        </w:rPr>
      </w:pPr>
    </w:p>
    <w:bookmarkEnd w:id="2"/>
    <w:p w14:paraId="428B010D" w14:textId="36F40197" w:rsidR="00601ECA" w:rsidRPr="00D17CE5" w:rsidRDefault="00BD4C95" w:rsidP="00BD7EDF">
      <w:pPr>
        <w:ind w:firstLine="709"/>
        <w:rPr>
          <w:rFonts w:cs="Arial"/>
          <w:color w:val="000000" w:themeColor="text1"/>
          <w:sz w:val="24"/>
          <w:szCs w:val="24"/>
        </w:rPr>
      </w:pPr>
      <w:r w:rsidRPr="00D17CE5">
        <w:rPr>
          <w:rFonts w:cs="Arial"/>
          <w:color w:val="000000" w:themeColor="text1"/>
          <w:sz w:val="24"/>
          <w:szCs w:val="24"/>
        </w:rPr>
        <w:t xml:space="preserve">Nesse contexto, pode-se afirmar que é </w:t>
      </w:r>
      <w:r w:rsidR="00AA4D25" w:rsidRPr="00D17CE5">
        <w:rPr>
          <w:rFonts w:cs="Arial"/>
          <w:color w:val="000000" w:themeColor="text1"/>
          <w:sz w:val="24"/>
          <w:szCs w:val="24"/>
        </w:rPr>
        <w:t>inapropriado manter</w:t>
      </w:r>
      <w:r w:rsidR="008505C7" w:rsidRPr="00D17CE5">
        <w:rPr>
          <w:rFonts w:cs="Arial"/>
          <w:color w:val="000000" w:themeColor="text1"/>
          <w:sz w:val="24"/>
          <w:szCs w:val="24"/>
        </w:rPr>
        <w:t xml:space="preserve"> mulhere</w:t>
      </w:r>
      <w:r w:rsidRPr="00D17CE5">
        <w:rPr>
          <w:rFonts w:cs="Arial"/>
          <w:color w:val="000000" w:themeColor="text1"/>
          <w:sz w:val="24"/>
          <w:szCs w:val="24"/>
        </w:rPr>
        <w:t>s grávidas neste ambiente. Vale</w:t>
      </w:r>
      <w:r w:rsidR="008505C7" w:rsidRPr="00D17CE5">
        <w:rPr>
          <w:rFonts w:cs="Arial"/>
          <w:color w:val="000000" w:themeColor="text1"/>
          <w:sz w:val="24"/>
          <w:szCs w:val="24"/>
        </w:rPr>
        <w:t xml:space="preserve"> ainda desta</w:t>
      </w:r>
      <w:r w:rsidRPr="00D17CE5">
        <w:rPr>
          <w:rFonts w:cs="Arial"/>
          <w:color w:val="000000" w:themeColor="text1"/>
          <w:sz w:val="24"/>
          <w:szCs w:val="24"/>
        </w:rPr>
        <w:t>car a</w:t>
      </w:r>
      <w:r w:rsidR="00BD7EDF" w:rsidRPr="00D17CE5">
        <w:rPr>
          <w:rFonts w:cs="Arial"/>
          <w:color w:val="000000" w:themeColor="text1"/>
          <w:sz w:val="24"/>
          <w:szCs w:val="24"/>
        </w:rPr>
        <w:t xml:space="preserve"> </w:t>
      </w:r>
      <w:r w:rsidRPr="00D17CE5">
        <w:rPr>
          <w:rFonts w:cs="Arial"/>
          <w:color w:val="000000" w:themeColor="text1"/>
          <w:sz w:val="24"/>
          <w:szCs w:val="24"/>
        </w:rPr>
        <w:t>existência do Projeto de Lei do S</w:t>
      </w:r>
      <w:r w:rsidR="008505C7" w:rsidRPr="00D17CE5">
        <w:rPr>
          <w:rFonts w:cs="Arial"/>
          <w:color w:val="000000" w:themeColor="text1"/>
          <w:sz w:val="24"/>
          <w:szCs w:val="24"/>
        </w:rPr>
        <w:t xml:space="preserve">enado nº 64 de 2018, de autoria da senadora Simone </w:t>
      </w:r>
      <w:proofErr w:type="spellStart"/>
      <w:r w:rsidR="00BA249B" w:rsidRPr="00D17CE5">
        <w:rPr>
          <w:rFonts w:cs="Arial"/>
          <w:color w:val="000000" w:themeColor="text1"/>
          <w:sz w:val="24"/>
          <w:szCs w:val="24"/>
        </w:rPr>
        <w:t>Tbet</w:t>
      </w:r>
      <w:proofErr w:type="spellEnd"/>
      <w:r w:rsidR="00BA249B" w:rsidRPr="00D17CE5">
        <w:rPr>
          <w:rFonts w:cs="Arial"/>
          <w:color w:val="000000" w:themeColor="text1"/>
          <w:sz w:val="24"/>
          <w:szCs w:val="24"/>
        </w:rPr>
        <w:t>, do Movimento Democrático Brasileiro do Mato Grosso do S</w:t>
      </w:r>
      <w:r w:rsidR="008505C7" w:rsidRPr="00D17CE5">
        <w:rPr>
          <w:rFonts w:cs="Arial"/>
          <w:color w:val="000000" w:themeColor="text1"/>
          <w:sz w:val="24"/>
          <w:szCs w:val="24"/>
        </w:rPr>
        <w:t>ul, o qual pretende alterar a lei de execução penal e o código de processo penal para flexibilizar  os requisitos necessários à progressão de regime e conversão da pena privativa de liberdade em pena domiciliar</w:t>
      </w:r>
      <w:r w:rsidRPr="00D17CE5">
        <w:rPr>
          <w:rFonts w:cs="Arial"/>
          <w:color w:val="000000" w:themeColor="text1"/>
          <w:sz w:val="24"/>
          <w:szCs w:val="24"/>
        </w:rPr>
        <w:t xml:space="preserve">, </w:t>
      </w:r>
      <w:r w:rsidR="008505C7" w:rsidRPr="00D17CE5">
        <w:rPr>
          <w:rFonts w:cs="Arial"/>
          <w:color w:val="000000" w:themeColor="text1"/>
          <w:sz w:val="24"/>
          <w:szCs w:val="24"/>
        </w:rPr>
        <w:t xml:space="preserve"> no caso de mulher gestante ou  mãe/responsável de pessoa com deficiência.</w:t>
      </w:r>
      <w:r w:rsidR="008505C7" w:rsidRPr="00D17CE5">
        <w:rPr>
          <w:rFonts w:cs="Arial"/>
          <w:color w:val="00B050"/>
          <w:sz w:val="24"/>
          <w:szCs w:val="24"/>
        </w:rPr>
        <w:t xml:space="preserve"> </w:t>
      </w:r>
      <w:r w:rsidR="008505C7" w:rsidRPr="00D17CE5">
        <w:rPr>
          <w:rFonts w:cs="Arial"/>
          <w:sz w:val="24"/>
          <w:szCs w:val="24"/>
        </w:rPr>
        <w:t>Ainda mais quando se aborda o assunto da maternidade atrás das grades, em quais leis brasileiras existentes acerca do tratamento adequado das mães e filhos dentro do cárcere nas quais são insuficientes, e em geral não são cumpridas.  Somado a isto, têm-se o aumento significativo do aprisionamento feminino e por consequência, a quantidade de mães dentro dos presídios brasileiros.</w:t>
      </w:r>
      <w:r w:rsidRPr="00D17CE5">
        <w:rPr>
          <w:rFonts w:cs="Arial"/>
          <w:sz w:val="24"/>
          <w:szCs w:val="24"/>
        </w:rPr>
        <w:t xml:space="preserve"> </w:t>
      </w:r>
    </w:p>
    <w:p w14:paraId="57680BF6" w14:textId="77777777" w:rsidR="009C1C4C" w:rsidRPr="00D17CE5" w:rsidRDefault="009C1C4C" w:rsidP="00601ECA">
      <w:pPr>
        <w:ind w:firstLine="709"/>
        <w:rPr>
          <w:rFonts w:cs="Arial"/>
          <w:sz w:val="24"/>
          <w:szCs w:val="24"/>
        </w:rPr>
      </w:pPr>
    </w:p>
    <w:p w14:paraId="43DDAB8B" w14:textId="3E878962" w:rsidR="008505C7" w:rsidRPr="00D17CE5" w:rsidRDefault="008505C7" w:rsidP="00601ECA">
      <w:pPr>
        <w:ind w:firstLine="709"/>
        <w:rPr>
          <w:rFonts w:cs="Arial"/>
          <w:sz w:val="24"/>
          <w:szCs w:val="24"/>
        </w:rPr>
      </w:pPr>
      <w:r w:rsidRPr="00D17CE5">
        <w:rPr>
          <w:rFonts w:cs="Arial"/>
          <w:sz w:val="24"/>
          <w:szCs w:val="24"/>
        </w:rPr>
        <w:t xml:space="preserve"> </w:t>
      </w:r>
      <w:r w:rsidRPr="00D17CE5">
        <w:rPr>
          <w:rFonts w:cs="Arial"/>
          <w:color w:val="000000" w:themeColor="text1"/>
          <w:sz w:val="24"/>
          <w:szCs w:val="24"/>
        </w:rPr>
        <w:t xml:space="preserve">Uma das maiores dificuldades é </w:t>
      </w:r>
      <w:r w:rsidR="00BD4C95" w:rsidRPr="00D17CE5">
        <w:rPr>
          <w:rFonts w:cs="Arial"/>
          <w:color w:val="000000" w:themeColor="text1"/>
          <w:sz w:val="24"/>
          <w:szCs w:val="24"/>
        </w:rPr>
        <w:t>o exercício d</w:t>
      </w:r>
      <w:r w:rsidRPr="00D17CE5">
        <w:rPr>
          <w:rFonts w:cs="Arial"/>
          <w:color w:val="000000" w:themeColor="text1"/>
          <w:sz w:val="24"/>
          <w:szCs w:val="24"/>
        </w:rPr>
        <w:t>os dire</w:t>
      </w:r>
      <w:r w:rsidR="000F58EB" w:rsidRPr="00D17CE5">
        <w:rPr>
          <w:rFonts w:cs="Arial"/>
          <w:color w:val="000000" w:themeColor="text1"/>
          <w:sz w:val="24"/>
          <w:szCs w:val="24"/>
        </w:rPr>
        <w:t xml:space="preserve">itos presentes na lei, </w:t>
      </w:r>
      <w:r w:rsidRPr="00D17CE5">
        <w:rPr>
          <w:rFonts w:cs="Arial"/>
          <w:color w:val="000000" w:themeColor="text1"/>
          <w:sz w:val="24"/>
          <w:szCs w:val="24"/>
        </w:rPr>
        <w:t>relacionados à maternidade e aleitamento materno no</w:t>
      </w:r>
      <w:r w:rsidR="000F58EB" w:rsidRPr="00D17CE5">
        <w:rPr>
          <w:rFonts w:cs="Arial"/>
          <w:color w:val="000000" w:themeColor="text1"/>
          <w:sz w:val="24"/>
          <w:szCs w:val="24"/>
        </w:rPr>
        <w:t xml:space="preserve"> sistema prisional. S</w:t>
      </w:r>
      <w:r w:rsidRPr="00D17CE5">
        <w:rPr>
          <w:rFonts w:cs="Arial"/>
          <w:color w:val="000000" w:themeColor="text1"/>
          <w:sz w:val="24"/>
          <w:szCs w:val="24"/>
        </w:rPr>
        <w:t xml:space="preserve">egundo dados do Ministério da Justiça, apenas 27,45% das prisões exclusivamente femininas do Brasil contêm espaços específicos para a custódia de gestantes e 19,61% possuem berçários ou estruturas separadas das galerias comuns. Sendo assim, quando a mulher presa que não está em alguma destas unidades e está próxima do nono mês de gestação, ocorre </w:t>
      </w:r>
      <w:r w:rsidR="000F58EB" w:rsidRPr="00D17CE5">
        <w:rPr>
          <w:rFonts w:cs="Arial"/>
          <w:color w:val="000000" w:themeColor="text1"/>
          <w:sz w:val="24"/>
          <w:szCs w:val="24"/>
        </w:rPr>
        <w:t>à</w:t>
      </w:r>
      <w:r w:rsidRPr="00D17CE5">
        <w:rPr>
          <w:rFonts w:cs="Arial"/>
          <w:color w:val="000000" w:themeColor="text1"/>
          <w:sz w:val="24"/>
          <w:szCs w:val="24"/>
        </w:rPr>
        <w:t xml:space="preserve"> transferência desta para um estabelecimento com melhor estrutura, o que pode dificultar o contato com a família em função da distância</w:t>
      </w:r>
      <w:r w:rsidR="000D7777" w:rsidRPr="00D17CE5">
        <w:rPr>
          <w:rFonts w:cs="Arial"/>
          <w:bCs/>
          <w:sz w:val="24"/>
          <w:szCs w:val="24"/>
        </w:rPr>
        <w:t xml:space="preserve"> (BRASIL, 2009; BARCINSKI, </w:t>
      </w:r>
      <w:r w:rsidR="00AA4D25" w:rsidRPr="00D17CE5">
        <w:rPr>
          <w:rFonts w:cs="Arial"/>
          <w:bCs/>
          <w:sz w:val="24"/>
          <w:szCs w:val="24"/>
        </w:rPr>
        <w:t>BRASIL e CÚNICO, 2015</w:t>
      </w:r>
      <w:r w:rsidRPr="00D17CE5">
        <w:rPr>
          <w:rFonts w:cs="Arial"/>
          <w:bCs/>
          <w:sz w:val="24"/>
          <w:szCs w:val="24"/>
        </w:rPr>
        <w:t>).</w:t>
      </w:r>
      <w:r w:rsidR="000F58EB" w:rsidRPr="00D17CE5">
        <w:rPr>
          <w:rFonts w:cs="Arial"/>
          <w:sz w:val="24"/>
          <w:szCs w:val="24"/>
        </w:rPr>
        <w:t xml:space="preserve"> </w:t>
      </w:r>
    </w:p>
    <w:p w14:paraId="02CD648D" w14:textId="77777777" w:rsidR="009C1C4C" w:rsidRPr="00D17CE5" w:rsidRDefault="009C1C4C" w:rsidP="00601ECA">
      <w:pPr>
        <w:ind w:firstLine="709"/>
        <w:rPr>
          <w:rFonts w:cs="Arial"/>
          <w:sz w:val="24"/>
          <w:szCs w:val="24"/>
        </w:rPr>
      </w:pPr>
    </w:p>
    <w:p w14:paraId="2A0AC28C" w14:textId="4D9FB41C" w:rsidR="008505C7" w:rsidRPr="00D17CE5" w:rsidRDefault="000F58EB" w:rsidP="00601ECA">
      <w:pPr>
        <w:ind w:firstLine="709"/>
        <w:rPr>
          <w:rFonts w:cs="Arial"/>
          <w:sz w:val="24"/>
          <w:szCs w:val="24"/>
        </w:rPr>
      </w:pPr>
      <w:r w:rsidRPr="00D17CE5">
        <w:rPr>
          <w:rFonts w:cs="Arial"/>
          <w:sz w:val="24"/>
          <w:szCs w:val="24"/>
        </w:rPr>
        <w:t>Vale ainda destacar-se a problemática separação da mãe e do filho após os seis meses de vida.  O</w:t>
      </w:r>
      <w:r w:rsidR="008505C7" w:rsidRPr="00D17CE5">
        <w:rPr>
          <w:rFonts w:cs="Arial"/>
          <w:sz w:val="24"/>
          <w:szCs w:val="24"/>
        </w:rPr>
        <w:t xml:space="preserve"> vínculo entre a mãe e a crianç</w:t>
      </w:r>
      <w:r w:rsidRPr="00D17CE5">
        <w:rPr>
          <w:rFonts w:cs="Arial"/>
          <w:sz w:val="24"/>
          <w:szCs w:val="24"/>
        </w:rPr>
        <w:t xml:space="preserve">a é criado a partir do momento do descobrimento da gravidez, sendo que o </w:t>
      </w:r>
      <w:r w:rsidR="008505C7" w:rsidRPr="00D17CE5">
        <w:rPr>
          <w:rFonts w:cs="Arial"/>
          <w:sz w:val="24"/>
          <w:szCs w:val="24"/>
        </w:rPr>
        <w:t xml:space="preserve">nível emocional </w:t>
      </w:r>
      <w:r w:rsidRPr="00D17CE5">
        <w:rPr>
          <w:rFonts w:cs="Arial"/>
          <w:sz w:val="24"/>
          <w:szCs w:val="24"/>
        </w:rPr>
        <w:t xml:space="preserve">vai aumentando durante o momento do parto, </w:t>
      </w:r>
      <w:r w:rsidR="008505C7" w:rsidRPr="00D17CE5">
        <w:rPr>
          <w:rFonts w:cs="Arial"/>
          <w:sz w:val="24"/>
          <w:szCs w:val="24"/>
        </w:rPr>
        <w:t xml:space="preserve">a amamentação e depois com os cuidados nos primeiros anos de vida da criança. </w:t>
      </w:r>
      <w:r w:rsidRPr="00D17CE5">
        <w:rPr>
          <w:rFonts w:cs="Arial"/>
          <w:sz w:val="24"/>
          <w:szCs w:val="24"/>
        </w:rPr>
        <w:t>S</w:t>
      </w:r>
      <w:r w:rsidR="007A21DA" w:rsidRPr="00D17CE5">
        <w:rPr>
          <w:rFonts w:cs="Arial"/>
          <w:sz w:val="24"/>
          <w:szCs w:val="24"/>
        </w:rPr>
        <w:t xml:space="preserve">egundo a </w:t>
      </w:r>
      <w:r w:rsidR="008505C7" w:rsidRPr="00D17CE5">
        <w:rPr>
          <w:rFonts w:cs="Arial"/>
          <w:sz w:val="24"/>
          <w:szCs w:val="24"/>
        </w:rPr>
        <w:t>Constituição Federal Brasileira (art. 5º, L)</w:t>
      </w:r>
      <w:r w:rsidRPr="00D17CE5">
        <w:rPr>
          <w:rFonts w:cs="Arial"/>
          <w:sz w:val="24"/>
          <w:szCs w:val="24"/>
        </w:rPr>
        <w:t xml:space="preserve">,  </w:t>
      </w:r>
      <w:r w:rsidR="008505C7" w:rsidRPr="00D17CE5">
        <w:rPr>
          <w:rFonts w:cs="Arial"/>
          <w:sz w:val="24"/>
          <w:szCs w:val="24"/>
        </w:rPr>
        <w:t xml:space="preserve">determina que as presidiárias </w:t>
      </w:r>
      <w:r w:rsidRPr="00D17CE5">
        <w:rPr>
          <w:rFonts w:cs="Arial"/>
          <w:sz w:val="24"/>
          <w:szCs w:val="24"/>
        </w:rPr>
        <w:t>devam</w:t>
      </w:r>
      <w:r w:rsidR="008505C7" w:rsidRPr="00D17CE5">
        <w:rPr>
          <w:rFonts w:cs="Arial"/>
          <w:sz w:val="24"/>
          <w:szCs w:val="24"/>
        </w:rPr>
        <w:t xml:space="preserve">  permanecer com seus filhos durante seis meses para amamentação, aliada a Lei de Execução Penal (</w:t>
      </w:r>
      <w:proofErr w:type="spellStart"/>
      <w:r w:rsidR="008505C7" w:rsidRPr="00D17CE5">
        <w:rPr>
          <w:rFonts w:cs="Arial"/>
          <w:sz w:val="24"/>
          <w:szCs w:val="24"/>
        </w:rPr>
        <w:t>LEPl</w:t>
      </w:r>
      <w:proofErr w:type="spellEnd"/>
      <w:r w:rsidR="008505C7" w:rsidRPr="00D17CE5">
        <w:rPr>
          <w:rFonts w:cs="Arial"/>
          <w:sz w:val="24"/>
          <w:szCs w:val="24"/>
        </w:rPr>
        <w:t xml:space="preserve">) cujo artigo 83, § 2º, </w:t>
      </w:r>
      <w:r w:rsidRPr="00D17CE5">
        <w:rPr>
          <w:rFonts w:cs="Arial"/>
          <w:sz w:val="24"/>
          <w:szCs w:val="24"/>
        </w:rPr>
        <w:t xml:space="preserve">que </w:t>
      </w:r>
      <w:r w:rsidR="008505C7" w:rsidRPr="00D17CE5">
        <w:rPr>
          <w:rFonts w:cs="Arial"/>
          <w:sz w:val="24"/>
          <w:szCs w:val="24"/>
        </w:rPr>
        <w:t>versa sobre o ambiente prisional feminino, para que os mesmos</w:t>
      </w:r>
      <w:r w:rsidRPr="00D17CE5">
        <w:rPr>
          <w:rFonts w:cs="Arial"/>
          <w:sz w:val="24"/>
          <w:szCs w:val="24"/>
        </w:rPr>
        <w:t xml:space="preserve"> sejam dotados de berçários com</w:t>
      </w:r>
      <w:r w:rsidR="008505C7" w:rsidRPr="00D17CE5">
        <w:rPr>
          <w:rFonts w:cs="Arial"/>
          <w:sz w:val="24"/>
          <w:szCs w:val="24"/>
        </w:rPr>
        <w:t xml:space="preserve"> o intuito de prover às detentas e seus filhos</w:t>
      </w:r>
      <w:r w:rsidR="006A7578" w:rsidRPr="00D17CE5">
        <w:rPr>
          <w:rFonts w:cs="Arial"/>
          <w:sz w:val="24"/>
          <w:szCs w:val="24"/>
        </w:rPr>
        <w:t>,  local ideal para a pratica do  aleitamento materno. D</w:t>
      </w:r>
      <w:r w:rsidR="008505C7" w:rsidRPr="00D17CE5">
        <w:rPr>
          <w:rFonts w:cs="Arial"/>
          <w:sz w:val="24"/>
          <w:szCs w:val="24"/>
        </w:rPr>
        <w:t>epois desse período</w:t>
      </w:r>
      <w:r w:rsidR="006A7578" w:rsidRPr="00D17CE5">
        <w:rPr>
          <w:rFonts w:cs="Arial"/>
          <w:sz w:val="24"/>
          <w:szCs w:val="24"/>
        </w:rPr>
        <w:t xml:space="preserve">, </w:t>
      </w:r>
      <w:r w:rsidR="008505C7" w:rsidRPr="00D17CE5">
        <w:rPr>
          <w:rFonts w:cs="Arial"/>
          <w:sz w:val="24"/>
          <w:szCs w:val="24"/>
        </w:rPr>
        <w:t>os filhos são separados de sua</w:t>
      </w:r>
      <w:r w:rsidR="006A7578" w:rsidRPr="00D17CE5">
        <w:rPr>
          <w:rFonts w:cs="Arial"/>
          <w:sz w:val="24"/>
          <w:szCs w:val="24"/>
        </w:rPr>
        <w:t xml:space="preserve">s mães e </w:t>
      </w:r>
      <w:r w:rsidR="008505C7" w:rsidRPr="00D17CE5">
        <w:rPr>
          <w:rFonts w:cs="Arial"/>
          <w:sz w:val="24"/>
          <w:szCs w:val="24"/>
        </w:rPr>
        <w:t>criando um grande paradigma em que a prisão da mãe</w:t>
      </w:r>
      <w:r w:rsidR="009F5047" w:rsidRPr="00D17CE5">
        <w:rPr>
          <w:rFonts w:cs="Arial"/>
          <w:sz w:val="24"/>
          <w:szCs w:val="24"/>
        </w:rPr>
        <w:t xml:space="preserve"> pode </w:t>
      </w:r>
      <w:r w:rsidR="008505C7" w:rsidRPr="00D17CE5">
        <w:rPr>
          <w:rFonts w:cs="Arial"/>
          <w:sz w:val="24"/>
          <w:szCs w:val="24"/>
        </w:rPr>
        <w:t xml:space="preserve">reconfigura o ambiente de desenvolvimento da criança, necessitando de políticas públicas específicas que deem conta da condição particular desse grupo </w:t>
      </w:r>
      <w:r w:rsidR="006A7578" w:rsidRPr="00D17CE5">
        <w:rPr>
          <w:rFonts w:cs="Arial"/>
          <w:sz w:val="24"/>
          <w:szCs w:val="24"/>
        </w:rPr>
        <w:t>de crianças.</w:t>
      </w:r>
      <w:r w:rsidR="008E5A9B" w:rsidRPr="00D17CE5">
        <w:rPr>
          <w:rFonts w:cs="Arial"/>
          <w:b/>
          <w:color w:val="FF0000"/>
          <w:sz w:val="24"/>
          <w:szCs w:val="24"/>
        </w:rPr>
        <w:t xml:space="preserve"> </w:t>
      </w:r>
      <w:r w:rsidR="00143418" w:rsidRPr="00D17CE5">
        <w:rPr>
          <w:rFonts w:cs="Arial"/>
          <w:sz w:val="24"/>
          <w:szCs w:val="24"/>
        </w:rPr>
        <w:t xml:space="preserve">Sendo </w:t>
      </w:r>
      <w:r w:rsidR="00143418" w:rsidRPr="00D17CE5">
        <w:rPr>
          <w:rFonts w:cs="Arial"/>
          <w:sz w:val="24"/>
          <w:szCs w:val="24"/>
        </w:rPr>
        <w:lastRenderedPageBreak/>
        <w:t xml:space="preserve">assim é possível concluir, que </w:t>
      </w:r>
      <w:r w:rsidR="008505C7" w:rsidRPr="00D17CE5">
        <w:rPr>
          <w:rFonts w:cs="Arial"/>
          <w:sz w:val="24"/>
          <w:szCs w:val="24"/>
        </w:rPr>
        <w:t>fornecer um atendimento, condições de moradias justas e cumprir o primórdio da lei de assistência da gestante até o aleitamento materno e depois para seu filho fora da cadeia é de extrema necessidade para garantia da a melhor assistência à criança.</w:t>
      </w:r>
    </w:p>
    <w:p w14:paraId="79D64089" w14:textId="618FEBA3" w:rsidR="003715F6" w:rsidRPr="00D17CE5" w:rsidRDefault="003715F6" w:rsidP="001F310A">
      <w:pPr>
        <w:ind w:firstLine="709"/>
        <w:rPr>
          <w:rFonts w:cs="Arial"/>
          <w:b/>
          <w:sz w:val="24"/>
          <w:szCs w:val="24"/>
        </w:rPr>
      </w:pPr>
    </w:p>
    <w:p w14:paraId="694FB723" w14:textId="77777777" w:rsidR="009C1C4C" w:rsidRPr="00D17CE5" w:rsidRDefault="009C1C4C" w:rsidP="001F310A">
      <w:pPr>
        <w:ind w:firstLine="709"/>
        <w:rPr>
          <w:rFonts w:cs="Arial"/>
          <w:b/>
          <w:sz w:val="24"/>
          <w:szCs w:val="24"/>
        </w:rPr>
      </w:pPr>
    </w:p>
    <w:p w14:paraId="2B76B325" w14:textId="77777777" w:rsidR="001F310A" w:rsidRPr="00D17CE5" w:rsidRDefault="001F310A" w:rsidP="001F310A">
      <w:pPr>
        <w:pStyle w:val="Seo"/>
        <w:ind w:left="0" w:firstLine="709"/>
        <w:rPr>
          <w:rFonts w:cs="Arial"/>
        </w:rPr>
      </w:pPr>
      <w:r w:rsidRPr="00D17CE5">
        <w:rPr>
          <w:rFonts w:cs="Arial"/>
        </w:rPr>
        <w:t>METODOLOGIA</w:t>
      </w:r>
    </w:p>
    <w:p w14:paraId="6DFB6CF5" w14:textId="77777777" w:rsidR="009C1C4C" w:rsidRPr="00D17CE5" w:rsidRDefault="009C1C4C" w:rsidP="00AB019C">
      <w:pPr>
        <w:pStyle w:val="SemEspaamento"/>
        <w:rPr>
          <w:rFonts w:cs="Arial"/>
          <w:color w:val="000000" w:themeColor="text1"/>
        </w:rPr>
      </w:pPr>
    </w:p>
    <w:p w14:paraId="03C35129" w14:textId="1C97288D" w:rsidR="0041400D" w:rsidRPr="00D17CE5" w:rsidRDefault="001F310A" w:rsidP="00AB019C">
      <w:pPr>
        <w:pStyle w:val="SemEspaamento"/>
        <w:rPr>
          <w:rFonts w:cs="Arial"/>
        </w:rPr>
      </w:pPr>
      <w:r w:rsidRPr="00D17CE5">
        <w:rPr>
          <w:rFonts w:cs="Arial"/>
          <w:color w:val="000000" w:themeColor="text1"/>
        </w:rPr>
        <w:t>O presente estudo trata-se de uma revisão bibliográfica sobre maternida</w:t>
      </w:r>
      <w:r w:rsidR="00C72FAE" w:rsidRPr="00D17CE5">
        <w:rPr>
          <w:rFonts w:cs="Arial"/>
          <w:color w:val="000000" w:themeColor="text1"/>
        </w:rPr>
        <w:t xml:space="preserve">de atrás das grades, </w:t>
      </w:r>
      <w:r w:rsidRPr="00D17CE5">
        <w:rPr>
          <w:rFonts w:cs="Arial"/>
          <w:color w:val="000000" w:themeColor="text1"/>
        </w:rPr>
        <w:t>teve como</w:t>
      </w:r>
      <w:r w:rsidR="00C72FAE" w:rsidRPr="00D17CE5">
        <w:rPr>
          <w:rFonts w:cs="Arial"/>
          <w:color w:val="000000" w:themeColor="text1"/>
        </w:rPr>
        <w:t xml:space="preserve"> propósito identificar trabalhos</w:t>
      </w:r>
      <w:r w:rsidRPr="00D17CE5">
        <w:rPr>
          <w:rFonts w:cs="Arial"/>
          <w:color w:val="000000" w:themeColor="text1"/>
        </w:rPr>
        <w:t xml:space="preserve"> neste campo de interesse, de modo a reunir, inicialmente,</w:t>
      </w:r>
      <w:r w:rsidR="00C72FAE" w:rsidRPr="00D17CE5">
        <w:rPr>
          <w:rFonts w:cs="Arial"/>
          <w:color w:val="000000" w:themeColor="text1"/>
        </w:rPr>
        <w:t xml:space="preserve"> as temáticas abordadas no âmbito da</w:t>
      </w:r>
      <w:r w:rsidRPr="00D17CE5">
        <w:rPr>
          <w:rFonts w:cs="Arial"/>
          <w:color w:val="000000" w:themeColor="text1"/>
        </w:rPr>
        <w:t xml:space="preserve"> atenção </w:t>
      </w:r>
      <w:r w:rsidR="00B13D3B" w:rsidRPr="00D17CE5">
        <w:rPr>
          <w:rFonts w:cs="Arial"/>
          <w:color w:val="000000" w:themeColor="text1"/>
        </w:rPr>
        <w:t>à</w:t>
      </w:r>
      <w:r w:rsidR="00C72FAE" w:rsidRPr="00D17CE5">
        <w:rPr>
          <w:rFonts w:cs="Arial"/>
          <w:color w:val="000000" w:themeColor="text1"/>
        </w:rPr>
        <w:t xml:space="preserve"> </w:t>
      </w:r>
      <w:r w:rsidRPr="00D17CE5">
        <w:rPr>
          <w:rFonts w:cs="Arial"/>
          <w:color w:val="000000" w:themeColor="text1"/>
        </w:rPr>
        <w:t>saúde da mulher e seu bebê no sistema prisional</w:t>
      </w:r>
      <w:r w:rsidR="00B05706" w:rsidRPr="00D17CE5">
        <w:rPr>
          <w:rFonts w:cs="Arial"/>
          <w:color w:val="000000" w:themeColor="text1"/>
        </w:rPr>
        <w:t xml:space="preserve">. </w:t>
      </w:r>
      <w:r w:rsidR="00B05706" w:rsidRPr="00D17CE5">
        <w:rPr>
          <w:rFonts w:cs="Arial"/>
        </w:rPr>
        <w:t xml:space="preserve">Martins </w:t>
      </w:r>
      <w:r w:rsidRPr="00D17CE5">
        <w:rPr>
          <w:rFonts w:cs="Arial"/>
          <w:color w:val="000000" w:themeColor="text1"/>
        </w:rPr>
        <w:t>define</w:t>
      </w:r>
      <w:r w:rsidRPr="00D17CE5">
        <w:rPr>
          <w:rFonts w:cs="Arial"/>
          <w:color w:val="00B050"/>
        </w:rPr>
        <w:t xml:space="preserve"> </w:t>
      </w:r>
      <w:r w:rsidRPr="00D17CE5">
        <w:rPr>
          <w:rFonts w:cs="Arial"/>
          <w:color w:val="000000" w:themeColor="text1"/>
        </w:rPr>
        <w:t>a pesquisa bibliográfica como aquela que procura organizar</w:t>
      </w:r>
      <w:r w:rsidR="00C5621F" w:rsidRPr="00D17CE5">
        <w:rPr>
          <w:rFonts w:cs="Arial"/>
          <w:color w:val="000000" w:themeColor="text1"/>
        </w:rPr>
        <w:t xml:space="preserve"> e discutir um tema através de referenciais</w:t>
      </w:r>
      <w:r w:rsidR="00482F82" w:rsidRPr="00D17CE5">
        <w:rPr>
          <w:rFonts w:cs="Arial"/>
          <w:color w:val="000000" w:themeColor="text1"/>
        </w:rPr>
        <w:t xml:space="preserve"> teórico</w:t>
      </w:r>
      <w:r w:rsidR="00C5621F" w:rsidRPr="00D17CE5">
        <w:rPr>
          <w:rFonts w:cs="Arial"/>
          <w:color w:val="000000" w:themeColor="text1"/>
        </w:rPr>
        <w:t>s</w:t>
      </w:r>
      <w:r w:rsidR="00482F82" w:rsidRPr="00D17CE5">
        <w:rPr>
          <w:rFonts w:cs="Arial"/>
          <w:color w:val="000000" w:themeColor="text1"/>
        </w:rPr>
        <w:t xml:space="preserve"> publicado</w:t>
      </w:r>
      <w:r w:rsidR="00C5621F" w:rsidRPr="00D17CE5">
        <w:rPr>
          <w:rFonts w:cs="Arial"/>
          <w:color w:val="000000" w:themeColor="text1"/>
        </w:rPr>
        <w:t>s</w:t>
      </w:r>
      <w:r w:rsidRPr="00D17CE5">
        <w:rPr>
          <w:rFonts w:cs="Arial"/>
          <w:color w:val="000000" w:themeColor="text1"/>
        </w:rPr>
        <w:t xml:space="preserve"> em livros, revistas, periódicos, entre outros</w:t>
      </w:r>
      <w:r w:rsidR="00B05706" w:rsidRPr="00D17CE5">
        <w:rPr>
          <w:rFonts w:cs="Arial"/>
          <w:color w:val="000000" w:themeColor="text1"/>
        </w:rPr>
        <w:t xml:space="preserve"> (MARTINS, 2001).</w:t>
      </w:r>
    </w:p>
    <w:p w14:paraId="3746C2D4" w14:textId="77777777" w:rsidR="009C1C4C" w:rsidRPr="00D17CE5" w:rsidRDefault="009C1C4C" w:rsidP="00AB019C">
      <w:pPr>
        <w:pStyle w:val="SemEspaamento"/>
        <w:rPr>
          <w:rFonts w:cs="Arial"/>
          <w:color w:val="000000" w:themeColor="text1"/>
        </w:rPr>
      </w:pPr>
    </w:p>
    <w:p w14:paraId="770D46A4" w14:textId="2D0594B7" w:rsidR="0041400D" w:rsidRPr="00D17CE5" w:rsidRDefault="00C5621F" w:rsidP="00AB019C">
      <w:pPr>
        <w:pStyle w:val="SemEspaamento"/>
        <w:rPr>
          <w:rFonts w:cs="Arial"/>
          <w:b/>
          <w:color w:val="000000" w:themeColor="text1"/>
        </w:rPr>
      </w:pPr>
      <w:r w:rsidRPr="00D17CE5">
        <w:rPr>
          <w:rFonts w:cs="Arial"/>
          <w:color w:val="000000" w:themeColor="text1"/>
        </w:rPr>
        <w:t>A</w:t>
      </w:r>
      <w:r w:rsidR="001F310A" w:rsidRPr="00D17CE5">
        <w:rPr>
          <w:rFonts w:cs="Arial"/>
          <w:color w:val="000000" w:themeColor="text1"/>
        </w:rPr>
        <w:t xml:space="preserve"> rev</w:t>
      </w:r>
      <w:r w:rsidRPr="00D17CE5">
        <w:rPr>
          <w:rFonts w:cs="Arial"/>
          <w:color w:val="000000" w:themeColor="text1"/>
        </w:rPr>
        <w:t xml:space="preserve">isão de bibliografia compreendeu o período entre </w:t>
      </w:r>
      <w:r w:rsidR="001F310A" w:rsidRPr="00D17CE5">
        <w:rPr>
          <w:rFonts w:cs="Arial"/>
          <w:color w:val="000000" w:themeColor="text1"/>
        </w:rPr>
        <w:t>2011 a</w:t>
      </w:r>
      <w:r w:rsidR="00B13D3B" w:rsidRPr="00D17CE5">
        <w:rPr>
          <w:rFonts w:cs="Arial"/>
          <w:color w:val="000000" w:themeColor="text1"/>
        </w:rPr>
        <w:t xml:space="preserve"> 2018, utilizando-se da base de dados </w:t>
      </w:r>
      <w:proofErr w:type="spellStart"/>
      <w:r w:rsidR="001F310A" w:rsidRPr="00D17CE5">
        <w:rPr>
          <w:rFonts w:cs="Arial"/>
          <w:color w:val="000000" w:themeColor="text1"/>
        </w:rPr>
        <w:t>Scielo</w:t>
      </w:r>
      <w:proofErr w:type="spellEnd"/>
      <w:r w:rsidR="001F310A" w:rsidRPr="00D17CE5">
        <w:rPr>
          <w:rFonts w:cs="Arial"/>
          <w:color w:val="000000" w:themeColor="text1"/>
        </w:rPr>
        <w:t xml:space="preserve"> (</w:t>
      </w:r>
      <w:proofErr w:type="spellStart"/>
      <w:r w:rsidR="001F310A" w:rsidRPr="00D17CE5">
        <w:rPr>
          <w:rFonts w:cs="Arial"/>
          <w:color w:val="000000" w:themeColor="text1"/>
        </w:rPr>
        <w:t>Scientific</w:t>
      </w:r>
      <w:proofErr w:type="spellEnd"/>
      <w:r w:rsidR="001F310A" w:rsidRPr="00D17CE5">
        <w:rPr>
          <w:rFonts w:cs="Arial"/>
          <w:color w:val="000000" w:themeColor="text1"/>
        </w:rPr>
        <w:t xml:space="preserve"> Eletronic Library </w:t>
      </w:r>
      <w:proofErr w:type="spellStart"/>
      <w:r w:rsidR="001F310A" w:rsidRPr="00D17CE5">
        <w:rPr>
          <w:rFonts w:cs="Arial"/>
          <w:color w:val="000000" w:themeColor="text1"/>
        </w:rPr>
        <w:t>OnLine</w:t>
      </w:r>
      <w:proofErr w:type="spellEnd"/>
      <w:r w:rsidR="00B06799" w:rsidRPr="00D17CE5">
        <w:rPr>
          <w:rFonts w:cs="Arial"/>
          <w:color w:val="000000" w:themeColor="text1"/>
        </w:rPr>
        <w:t>) e Google A</w:t>
      </w:r>
      <w:r w:rsidR="004F3373" w:rsidRPr="00D17CE5">
        <w:rPr>
          <w:rFonts w:cs="Arial"/>
          <w:color w:val="000000" w:themeColor="text1"/>
        </w:rPr>
        <w:t>cadêmico</w:t>
      </w:r>
      <w:r w:rsidR="001F310A" w:rsidRPr="00D17CE5">
        <w:rPr>
          <w:rFonts w:cs="Arial"/>
          <w:color w:val="000000" w:themeColor="text1"/>
        </w:rPr>
        <w:t xml:space="preserve"> </w:t>
      </w:r>
      <w:r w:rsidRPr="00D17CE5">
        <w:rPr>
          <w:rFonts w:cs="Arial"/>
          <w:color w:val="000000" w:themeColor="text1"/>
        </w:rPr>
        <w:t>através dos descritores</w:t>
      </w:r>
      <w:r w:rsidR="008505C7" w:rsidRPr="00D17CE5">
        <w:rPr>
          <w:rFonts w:cs="Arial"/>
          <w:color w:val="000000" w:themeColor="text1"/>
        </w:rPr>
        <w:t>:</w:t>
      </w:r>
      <w:r w:rsidRPr="00D17CE5">
        <w:rPr>
          <w:rFonts w:cs="Arial"/>
          <w:color w:val="000000" w:themeColor="text1"/>
        </w:rPr>
        <w:t xml:space="preserve"> maternidade e o cárcere </w:t>
      </w:r>
      <w:r w:rsidR="008505C7" w:rsidRPr="00D17CE5">
        <w:rPr>
          <w:rFonts w:cs="Arial"/>
          <w:color w:val="000000" w:themeColor="text1"/>
        </w:rPr>
        <w:t>e maternidade atrás das grades.</w:t>
      </w:r>
      <w:r w:rsidR="00B13D3B" w:rsidRPr="00D17CE5">
        <w:rPr>
          <w:rFonts w:cs="Arial"/>
          <w:color w:val="000000" w:themeColor="text1"/>
        </w:rPr>
        <w:t xml:space="preserve"> </w:t>
      </w:r>
      <w:r w:rsidR="008505C7" w:rsidRPr="00D17CE5">
        <w:rPr>
          <w:rFonts w:cs="Arial"/>
          <w:color w:val="000000" w:themeColor="text1"/>
        </w:rPr>
        <w:t xml:space="preserve">Foram encontrados 90 artigos e selecionados </w:t>
      </w:r>
      <w:r w:rsidR="00B13D3B" w:rsidRPr="00D17CE5">
        <w:rPr>
          <w:rFonts w:cs="Arial"/>
          <w:color w:val="000000" w:themeColor="text1"/>
        </w:rPr>
        <w:t>0</w:t>
      </w:r>
      <w:r w:rsidR="008505C7" w:rsidRPr="00D17CE5">
        <w:rPr>
          <w:rFonts w:cs="Arial"/>
          <w:color w:val="000000" w:themeColor="text1"/>
        </w:rPr>
        <w:t xml:space="preserve">5, </w:t>
      </w:r>
      <w:r w:rsidR="00B13D3B" w:rsidRPr="00D17CE5">
        <w:rPr>
          <w:rFonts w:cs="Arial"/>
          <w:color w:val="000000" w:themeColor="text1"/>
        </w:rPr>
        <w:t xml:space="preserve">tendo </w:t>
      </w:r>
      <w:r w:rsidR="008505C7" w:rsidRPr="00D17CE5">
        <w:rPr>
          <w:rFonts w:cs="Arial"/>
          <w:color w:val="000000" w:themeColor="text1"/>
        </w:rPr>
        <w:t>com</w:t>
      </w:r>
      <w:r w:rsidR="00B13D3B" w:rsidRPr="00D17CE5">
        <w:rPr>
          <w:rFonts w:cs="Arial"/>
          <w:color w:val="000000" w:themeColor="text1"/>
        </w:rPr>
        <w:t>o</w:t>
      </w:r>
      <w:r w:rsidR="008505C7" w:rsidRPr="00D17CE5">
        <w:rPr>
          <w:rFonts w:cs="Arial"/>
          <w:color w:val="000000" w:themeColor="text1"/>
        </w:rPr>
        <w:t xml:space="preserve"> critério de inclusão </w:t>
      </w:r>
      <w:r w:rsidR="00B13D3B" w:rsidRPr="00D17CE5">
        <w:rPr>
          <w:rFonts w:cs="Arial"/>
          <w:color w:val="000000" w:themeColor="text1"/>
        </w:rPr>
        <w:t xml:space="preserve">apenas os artigos científicos que privilegiassem </w:t>
      </w:r>
      <w:r w:rsidR="008505C7" w:rsidRPr="00D17CE5">
        <w:rPr>
          <w:rFonts w:cs="Arial"/>
          <w:color w:val="000000" w:themeColor="text1"/>
        </w:rPr>
        <w:t>o tema</w:t>
      </w:r>
      <w:r w:rsidR="00B13D3B" w:rsidRPr="00D17CE5">
        <w:rPr>
          <w:rFonts w:cs="Arial"/>
          <w:color w:val="000000" w:themeColor="text1"/>
        </w:rPr>
        <w:t xml:space="preserve"> especificado.  </w:t>
      </w:r>
      <w:r w:rsidRPr="00D17CE5">
        <w:rPr>
          <w:rFonts w:cs="Arial"/>
          <w:color w:val="000000" w:themeColor="text1"/>
        </w:rPr>
        <w:t xml:space="preserve"> </w:t>
      </w:r>
    </w:p>
    <w:p w14:paraId="535BFCFC" w14:textId="13F7D81B" w:rsidR="0041400D" w:rsidRPr="00D17CE5" w:rsidRDefault="0041400D" w:rsidP="001F310A">
      <w:pPr>
        <w:pStyle w:val="SemEspaamento"/>
        <w:rPr>
          <w:rFonts w:cs="Arial"/>
        </w:rPr>
      </w:pPr>
    </w:p>
    <w:p w14:paraId="262A5243" w14:textId="77777777" w:rsidR="009C1C4C" w:rsidRPr="00D17CE5" w:rsidRDefault="009C1C4C" w:rsidP="001F310A">
      <w:pPr>
        <w:pStyle w:val="SemEspaamento"/>
        <w:rPr>
          <w:rFonts w:cs="Arial"/>
        </w:rPr>
      </w:pPr>
    </w:p>
    <w:p w14:paraId="04C0CDE2" w14:textId="3478BF83" w:rsidR="00AB019C" w:rsidRPr="00D17CE5" w:rsidRDefault="001F310A" w:rsidP="00AB019C">
      <w:pPr>
        <w:pStyle w:val="Seo"/>
        <w:ind w:left="0" w:firstLine="709"/>
        <w:rPr>
          <w:rFonts w:cs="Arial"/>
        </w:rPr>
      </w:pPr>
      <w:r w:rsidRPr="00D17CE5">
        <w:rPr>
          <w:rFonts w:cs="Arial"/>
        </w:rPr>
        <w:t>RESULTADOS E DISCUSSÃO</w:t>
      </w:r>
    </w:p>
    <w:p w14:paraId="7CD8AD21" w14:textId="77777777" w:rsidR="009C1C4C" w:rsidRPr="00D17CE5" w:rsidRDefault="009C1C4C" w:rsidP="00AB019C">
      <w:pPr>
        <w:pStyle w:val="SemEspaamento"/>
        <w:rPr>
          <w:rFonts w:cs="Arial"/>
        </w:rPr>
      </w:pPr>
    </w:p>
    <w:p w14:paraId="2CF8F621" w14:textId="548EA735" w:rsidR="009C1C4C" w:rsidRPr="00D17CE5" w:rsidRDefault="00AC3D90" w:rsidP="00654A95">
      <w:pPr>
        <w:pStyle w:val="SemEspaamento"/>
        <w:rPr>
          <w:rFonts w:cs="Arial"/>
        </w:rPr>
      </w:pPr>
      <w:r w:rsidRPr="00D17CE5">
        <w:rPr>
          <w:rFonts w:cs="Arial"/>
        </w:rPr>
        <w:t>Os dado</w:t>
      </w:r>
      <w:r w:rsidR="00B13D3B" w:rsidRPr="00D17CE5">
        <w:rPr>
          <w:rFonts w:cs="Arial"/>
        </w:rPr>
        <w:t xml:space="preserve">s apresentados </w:t>
      </w:r>
      <w:r w:rsidR="0046388E" w:rsidRPr="00D17CE5">
        <w:rPr>
          <w:rFonts w:cs="Arial"/>
        </w:rPr>
        <w:t xml:space="preserve">foram embasados em </w:t>
      </w:r>
      <w:r w:rsidR="0046388E" w:rsidRPr="00D17CE5">
        <w:rPr>
          <w:rFonts w:cs="Arial"/>
          <w:color w:val="000000" w:themeColor="text1"/>
        </w:rPr>
        <w:t>05</w:t>
      </w:r>
      <w:r w:rsidRPr="00D17CE5">
        <w:rPr>
          <w:rFonts w:cs="Arial"/>
        </w:rPr>
        <w:t xml:space="preserve"> artigos, esses relacionados ao tema maternidade e o cárcere</w:t>
      </w:r>
      <w:r w:rsidR="00654A95" w:rsidRPr="00D17CE5">
        <w:rPr>
          <w:rFonts w:cs="Arial"/>
        </w:rPr>
        <w:t xml:space="preserve">. É notório o impacto significativo negativo na vida dos bebês, já nascem com seus direitos violados ao serem separados de forma bruta de suas mães. </w:t>
      </w:r>
      <w:r w:rsidRPr="00D17CE5">
        <w:rPr>
          <w:rFonts w:cs="Arial"/>
          <w:color w:val="FF0000"/>
        </w:rPr>
        <w:t xml:space="preserve"> </w:t>
      </w:r>
    </w:p>
    <w:p w14:paraId="7FB18107" w14:textId="77777777" w:rsidR="00654A95" w:rsidRPr="00D17CE5" w:rsidRDefault="00654A95" w:rsidP="00654A95">
      <w:pPr>
        <w:pStyle w:val="SemEspaamento"/>
        <w:rPr>
          <w:rFonts w:cs="Arial"/>
        </w:rPr>
      </w:pPr>
    </w:p>
    <w:p w14:paraId="4B67E16B" w14:textId="5D0EC782" w:rsidR="001F310A" w:rsidRPr="00D17CE5" w:rsidRDefault="0046388E" w:rsidP="00AB019C">
      <w:pPr>
        <w:pStyle w:val="SemEspaamento"/>
        <w:rPr>
          <w:rFonts w:cs="Arial"/>
        </w:rPr>
      </w:pPr>
      <w:r w:rsidRPr="00D17CE5">
        <w:rPr>
          <w:rFonts w:cs="Arial"/>
          <w:color w:val="000000" w:themeColor="text1"/>
        </w:rPr>
        <w:t xml:space="preserve">Os artigos </w:t>
      </w:r>
      <w:r w:rsidR="00AC3D90" w:rsidRPr="00D17CE5">
        <w:rPr>
          <w:rFonts w:cs="Arial"/>
        </w:rPr>
        <w:t xml:space="preserve">abordam sobre os aspectos que envolvem a repercussão da mulher em cárcere, e ainda vai além dos desafios da superlotação, situação insalubre, má alimentação, descaso com a saúde, o impacto ainda é maior para as grávidas/puérperas no sistema penitenciário. Nesse </w:t>
      </w:r>
      <w:r w:rsidR="00654A95" w:rsidRPr="00D17CE5">
        <w:rPr>
          <w:rFonts w:cs="Arial"/>
        </w:rPr>
        <w:t>âmbito</w:t>
      </w:r>
      <w:r w:rsidR="00AC3D90" w:rsidRPr="00D17CE5">
        <w:rPr>
          <w:rFonts w:cs="Arial"/>
        </w:rPr>
        <w:t xml:space="preserve">, </w:t>
      </w:r>
      <w:r w:rsidR="00654A95" w:rsidRPr="00D17CE5">
        <w:rPr>
          <w:rFonts w:cs="Arial"/>
        </w:rPr>
        <w:t xml:space="preserve">as mulheres encarceradas sofrem com problemas de </w:t>
      </w:r>
      <w:r w:rsidR="00AC3D90" w:rsidRPr="00D17CE5">
        <w:rPr>
          <w:rFonts w:cs="Arial"/>
        </w:rPr>
        <w:t>maior estigmatização social e altos níveis de problemas de saúde com ênfase no sofrimento mental.</w:t>
      </w:r>
    </w:p>
    <w:p w14:paraId="6B3FB390" w14:textId="77777777" w:rsidR="00EC056F" w:rsidRPr="00D17CE5" w:rsidRDefault="00EC056F" w:rsidP="001F310A">
      <w:pPr>
        <w:pStyle w:val="SemEspaamento"/>
        <w:rPr>
          <w:rFonts w:cs="Arial"/>
        </w:rPr>
      </w:pPr>
    </w:p>
    <w:p w14:paraId="05D89886" w14:textId="77777777" w:rsidR="001F310A" w:rsidRPr="00D17CE5" w:rsidRDefault="001F310A" w:rsidP="001F310A">
      <w:pPr>
        <w:pStyle w:val="Ttulo2"/>
        <w:numPr>
          <w:ilvl w:val="0"/>
          <w:numId w:val="0"/>
        </w:numPr>
        <w:spacing w:before="0"/>
        <w:ind w:firstLine="709"/>
        <w:jc w:val="left"/>
        <w:rPr>
          <w:rFonts w:ascii="Arial" w:hAnsi="Arial" w:cs="Arial"/>
          <w:b/>
          <w:bCs/>
          <w:color w:val="auto"/>
          <w:sz w:val="24"/>
          <w:szCs w:val="24"/>
        </w:rPr>
      </w:pPr>
      <w:r w:rsidRPr="00D17CE5">
        <w:rPr>
          <w:rFonts w:ascii="Arial" w:hAnsi="Arial" w:cs="Arial"/>
          <w:color w:val="auto"/>
          <w:sz w:val="20"/>
          <w:szCs w:val="20"/>
        </w:rPr>
        <w:t>3.1</w:t>
      </w:r>
      <w:r w:rsidRPr="00D17CE5">
        <w:rPr>
          <w:rFonts w:ascii="Arial" w:hAnsi="Arial" w:cs="Arial"/>
          <w:color w:val="auto"/>
          <w:sz w:val="18"/>
          <w:szCs w:val="18"/>
        </w:rPr>
        <w:t>.</w:t>
      </w:r>
      <w:r w:rsidRPr="00D17CE5">
        <w:rPr>
          <w:rFonts w:ascii="Arial" w:hAnsi="Arial" w:cs="Arial"/>
          <w:b/>
          <w:bCs/>
          <w:color w:val="auto"/>
          <w:sz w:val="24"/>
          <w:szCs w:val="24"/>
        </w:rPr>
        <w:t xml:space="preserve"> Maternidade atrás das grades</w:t>
      </w:r>
      <w:r w:rsidR="00376176" w:rsidRPr="00D17CE5">
        <w:rPr>
          <w:rFonts w:ascii="Arial" w:hAnsi="Arial" w:cs="Arial"/>
          <w:b/>
          <w:bCs/>
          <w:color w:val="auto"/>
          <w:sz w:val="24"/>
          <w:szCs w:val="24"/>
        </w:rPr>
        <w:t xml:space="preserve">. </w:t>
      </w:r>
    </w:p>
    <w:p w14:paraId="3BCE1C56" w14:textId="77777777" w:rsidR="009C1C4C" w:rsidRPr="00D17CE5" w:rsidRDefault="009C1C4C" w:rsidP="00AB019C">
      <w:pPr>
        <w:pStyle w:val="SemEspaamento"/>
        <w:rPr>
          <w:rFonts w:cs="Arial"/>
          <w:szCs w:val="24"/>
        </w:rPr>
      </w:pPr>
    </w:p>
    <w:p w14:paraId="615FEDDF" w14:textId="66072973" w:rsidR="001F310A" w:rsidRPr="00D17CE5" w:rsidRDefault="001F310A" w:rsidP="00AB019C">
      <w:pPr>
        <w:pStyle w:val="SemEspaamento"/>
        <w:rPr>
          <w:rFonts w:cs="Arial"/>
          <w:szCs w:val="24"/>
        </w:rPr>
      </w:pPr>
      <w:r w:rsidRPr="00D17CE5">
        <w:rPr>
          <w:rFonts w:cs="Arial"/>
          <w:szCs w:val="24"/>
        </w:rPr>
        <w:t>Realizado</w:t>
      </w:r>
      <w:r w:rsidR="00FF190D" w:rsidRPr="00D17CE5">
        <w:rPr>
          <w:rFonts w:cs="Arial"/>
          <w:szCs w:val="24"/>
        </w:rPr>
        <w:t xml:space="preserve"> um estudo</w:t>
      </w:r>
      <w:r w:rsidRPr="00D17CE5">
        <w:rPr>
          <w:rFonts w:cs="Arial"/>
          <w:szCs w:val="24"/>
        </w:rPr>
        <w:t xml:space="preserve"> por meio de uma pesquisa qualitativa com oito mulheres que vivenciam a maternidade na Penitenciária Feminina do Rio Grande do Sul. </w:t>
      </w:r>
      <w:r w:rsidR="00FF190D" w:rsidRPr="00D17CE5">
        <w:rPr>
          <w:rFonts w:cs="Arial"/>
          <w:szCs w:val="24"/>
        </w:rPr>
        <w:t>Diante d</w:t>
      </w:r>
      <w:r w:rsidRPr="00D17CE5">
        <w:rPr>
          <w:rFonts w:cs="Arial"/>
          <w:szCs w:val="24"/>
        </w:rPr>
        <w:t>as dificuldades</w:t>
      </w:r>
      <w:r w:rsidR="00FF190D" w:rsidRPr="00D17CE5">
        <w:rPr>
          <w:rFonts w:cs="Arial"/>
          <w:szCs w:val="24"/>
        </w:rPr>
        <w:t xml:space="preserve"> elencadas que as</w:t>
      </w:r>
      <w:r w:rsidRPr="00D17CE5">
        <w:rPr>
          <w:rFonts w:cs="Arial"/>
          <w:szCs w:val="24"/>
        </w:rPr>
        <w:t xml:space="preserve"> mulher</w:t>
      </w:r>
      <w:r w:rsidR="00FF190D" w:rsidRPr="00D17CE5">
        <w:rPr>
          <w:rFonts w:cs="Arial"/>
          <w:szCs w:val="24"/>
        </w:rPr>
        <w:t>es</w:t>
      </w:r>
      <w:r w:rsidRPr="00D17CE5">
        <w:rPr>
          <w:rFonts w:cs="Arial"/>
          <w:szCs w:val="24"/>
        </w:rPr>
        <w:t xml:space="preserve"> que est</w:t>
      </w:r>
      <w:r w:rsidR="00FF190D" w:rsidRPr="00D17CE5">
        <w:rPr>
          <w:rFonts w:cs="Arial"/>
          <w:szCs w:val="24"/>
        </w:rPr>
        <w:t>avam</w:t>
      </w:r>
      <w:r w:rsidRPr="00D17CE5">
        <w:rPr>
          <w:rFonts w:cs="Arial"/>
          <w:szCs w:val="24"/>
        </w:rPr>
        <w:t xml:space="preserve"> sob esse sistema vivencia</w:t>
      </w:r>
      <w:r w:rsidR="00FF190D" w:rsidRPr="00D17CE5">
        <w:rPr>
          <w:rFonts w:cs="Arial"/>
          <w:szCs w:val="24"/>
        </w:rPr>
        <w:t>vam</w:t>
      </w:r>
      <w:r w:rsidRPr="00D17CE5">
        <w:rPr>
          <w:rFonts w:cs="Arial"/>
          <w:szCs w:val="24"/>
        </w:rPr>
        <w:t xml:space="preserve"> no período gravídico, foi </w:t>
      </w:r>
      <w:r w:rsidR="00FA711C" w:rsidRPr="00D17CE5">
        <w:rPr>
          <w:rFonts w:cs="Arial"/>
          <w:szCs w:val="24"/>
        </w:rPr>
        <w:t>dad</w:t>
      </w:r>
      <w:r w:rsidRPr="00D17CE5">
        <w:rPr>
          <w:rFonts w:cs="Arial"/>
          <w:szCs w:val="24"/>
        </w:rPr>
        <w:t>a uma</w:t>
      </w:r>
      <w:r w:rsidR="00FA711C" w:rsidRPr="00D17CE5">
        <w:rPr>
          <w:rFonts w:cs="Arial"/>
          <w:szCs w:val="24"/>
        </w:rPr>
        <w:t xml:space="preserve"> nova redação à</w:t>
      </w:r>
      <w:r w:rsidRPr="00D17CE5">
        <w:rPr>
          <w:rFonts w:cs="Arial"/>
          <w:szCs w:val="24"/>
        </w:rPr>
        <w:t xml:space="preserve"> lei de nº11942/09</w:t>
      </w:r>
      <w:r w:rsidR="00F6182C" w:rsidRPr="00D17CE5">
        <w:rPr>
          <w:rFonts w:cs="Arial"/>
          <w:szCs w:val="24"/>
        </w:rPr>
        <w:t xml:space="preserve">, </w:t>
      </w:r>
      <w:r w:rsidR="00F6182C" w:rsidRPr="00D17CE5">
        <w:rPr>
          <w:rFonts w:cs="Arial"/>
          <w:szCs w:val="24"/>
        </w:rPr>
        <w:lastRenderedPageBreak/>
        <w:t>de 28 de maio de 2009</w:t>
      </w:r>
      <w:r w:rsidRPr="00D17CE5">
        <w:rPr>
          <w:rFonts w:cs="Arial"/>
          <w:szCs w:val="24"/>
        </w:rPr>
        <w:t xml:space="preserve"> no qual assegura às mães presas e a seus bebês condições mínimas de assistência</w:t>
      </w:r>
      <w:r w:rsidR="00F6182C" w:rsidRPr="00D17CE5">
        <w:rPr>
          <w:rFonts w:cs="Arial"/>
          <w:szCs w:val="24"/>
        </w:rPr>
        <w:t xml:space="preserve"> (BRASIL, 2009).</w:t>
      </w:r>
      <w:r w:rsidRPr="00D17CE5">
        <w:rPr>
          <w:rFonts w:cs="Arial"/>
          <w:szCs w:val="24"/>
        </w:rPr>
        <w:t xml:space="preserve"> </w:t>
      </w:r>
    </w:p>
    <w:p w14:paraId="463D1BBA" w14:textId="77777777" w:rsidR="009C1C4C" w:rsidRPr="00D17CE5" w:rsidRDefault="009C1C4C" w:rsidP="00AB019C">
      <w:pPr>
        <w:pStyle w:val="SemEspaamento"/>
        <w:rPr>
          <w:rFonts w:cs="Arial"/>
          <w:szCs w:val="24"/>
        </w:rPr>
      </w:pPr>
    </w:p>
    <w:p w14:paraId="38356FC2" w14:textId="6D21D6DF" w:rsidR="00274C86" w:rsidRPr="00D17CE5" w:rsidRDefault="001F310A" w:rsidP="00AB019C">
      <w:pPr>
        <w:pStyle w:val="SemEspaamento"/>
        <w:rPr>
          <w:rFonts w:cs="Arial"/>
          <w:szCs w:val="24"/>
        </w:rPr>
      </w:pPr>
      <w:r w:rsidRPr="00D17CE5">
        <w:rPr>
          <w:rFonts w:cs="Arial"/>
          <w:szCs w:val="24"/>
        </w:rPr>
        <w:t xml:space="preserve">Através de coletas de informações, as mulheres no qual participaram na pesquisa, afirmam que um fator preocupante é a questão do tempo em que irão permanecer em cárcere, pois </w:t>
      </w:r>
      <w:r w:rsidR="00B13D3B" w:rsidRPr="00D17CE5">
        <w:rPr>
          <w:rFonts w:cs="Arial"/>
          <w:szCs w:val="24"/>
        </w:rPr>
        <w:t>muita não tem</w:t>
      </w:r>
      <w:r w:rsidRPr="00D17CE5">
        <w:rPr>
          <w:rFonts w:cs="Arial"/>
          <w:szCs w:val="24"/>
        </w:rPr>
        <w:t xml:space="preserve"> com quem deixar o filho após cumprir o prazo de permanência dentro do presídio</w:t>
      </w:r>
      <w:r w:rsidR="00FF190D" w:rsidRPr="00D17CE5">
        <w:rPr>
          <w:rFonts w:cs="Arial"/>
          <w:szCs w:val="24"/>
        </w:rPr>
        <w:t>, tempo este de um</w:t>
      </w:r>
      <w:r w:rsidRPr="00D17CE5">
        <w:rPr>
          <w:rFonts w:cs="Arial"/>
          <w:szCs w:val="24"/>
        </w:rPr>
        <w:t xml:space="preserve"> ano e </w:t>
      </w:r>
      <w:r w:rsidR="00FF190D" w:rsidRPr="00D17CE5">
        <w:rPr>
          <w:rFonts w:cs="Arial"/>
          <w:szCs w:val="24"/>
        </w:rPr>
        <w:t>seis</w:t>
      </w:r>
      <w:r w:rsidRPr="00D17CE5">
        <w:rPr>
          <w:rFonts w:cs="Arial"/>
          <w:szCs w:val="24"/>
        </w:rPr>
        <w:t xml:space="preserve"> meses</w:t>
      </w:r>
      <w:r w:rsidR="00FF190D" w:rsidRPr="00D17CE5">
        <w:rPr>
          <w:rFonts w:cs="Arial"/>
          <w:szCs w:val="24"/>
        </w:rPr>
        <w:t>,</w:t>
      </w:r>
      <w:r w:rsidRPr="00D17CE5">
        <w:rPr>
          <w:rFonts w:cs="Arial"/>
          <w:szCs w:val="24"/>
        </w:rPr>
        <w:t xml:space="preserve"> </w:t>
      </w:r>
      <w:r w:rsidR="00FF190D" w:rsidRPr="00D17CE5">
        <w:rPr>
          <w:rFonts w:cs="Arial"/>
          <w:szCs w:val="24"/>
        </w:rPr>
        <w:t>elas alegam te</w:t>
      </w:r>
      <w:r w:rsidR="00274C86" w:rsidRPr="00D17CE5">
        <w:rPr>
          <w:rFonts w:cs="Arial"/>
          <w:szCs w:val="24"/>
        </w:rPr>
        <w:t xml:space="preserve">rem medo de </w:t>
      </w:r>
      <w:r w:rsidRPr="00D17CE5">
        <w:rPr>
          <w:rFonts w:cs="Arial"/>
          <w:szCs w:val="24"/>
        </w:rPr>
        <w:t xml:space="preserve">mandar a criança para um abrigo. </w:t>
      </w:r>
    </w:p>
    <w:p w14:paraId="6CD0EF9B" w14:textId="77777777" w:rsidR="009C1C4C" w:rsidRPr="00D17CE5" w:rsidRDefault="009C1C4C" w:rsidP="00AB019C">
      <w:pPr>
        <w:pStyle w:val="SemEspaamento"/>
        <w:rPr>
          <w:rFonts w:cs="Arial"/>
          <w:szCs w:val="24"/>
        </w:rPr>
      </w:pPr>
    </w:p>
    <w:p w14:paraId="750D46F5" w14:textId="315D8C02" w:rsidR="001F310A" w:rsidRPr="00D17CE5" w:rsidRDefault="001F310A" w:rsidP="00AB019C">
      <w:pPr>
        <w:pStyle w:val="SemEspaamento"/>
        <w:rPr>
          <w:rFonts w:cs="Arial"/>
          <w:szCs w:val="24"/>
        </w:rPr>
      </w:pPr>
      <w:r w:rsidRPr="00D17CE5">
        <w:rPr>
          <w:rFonts w:cs="Arial"/>
          <w:szCs w:val="24"/>
        </w:rPr>
        <w:t xml:space="preserve">Outro fator preocupante para as internas é ao aleitamento materno, pois as mesmas </w:t>
      </w:r>
      <w:r w:rsidR="00274C86" w:rsidRPr="00D17CE5">
        <w:rPr>
          <w:rFonts w:cs="Arial"/>
          <w:szCs w:val="24"/>
        </w:rPr>
        <w:t>relatam possuir muita</w:t>
      </w:r>
      <w:r w:rsidRPr="00D17CE5">
        <w:rPr>
          <w:rFonts w:cs="Arial"/>
          <w:szCs w:val="24"/>
        </w:rPr>
        <w:t xml:space="preserve"> dificuldade e não poss</w:t>
      </w:r>
      <w:r w:rsidR="00B13D3B" w:rsidRPr="00D17CE5">
        <w:rPr>
          <w:rFonts w:cs="Arial"/>
          <w:szCs w:val="24"/>
        </w:rPr>
        <w:t xml:space="preserve">uem o suporte necessário para </w:t>
      </w:r>
      <w:r w:rsidRPr="00D17CE5">
        <w:rPr>
          <w:rFonts w:cs="Arial"/>
          <w:szCs w:val="24"/>
        </w:rPr>
        <w:t>realizar a amamentação</w:t>
      </w:r>
      <w:r w:rsidR="00274C86" w:rsidRPr="00D17CE5">
        <w:rPr>
          <w:rFonts w:cs="Arial"/>
          <w:szCs w:val="24"/>
        </w:rPr>
        <w:t>, encontrado muitas vezes em mães primigesta. Atendimento este que seria disponibilizado no S</w:t>
      </w:r>
      <w:r w:rsidR="008E5A9B" w:rsidRPr="00D17CE5">
        <w:rPr>
          <w:rFonts w:cs="Arial"/>
          <w:szCs w:val="24"/>
        </w:rPr>
        <w:t xml:space="preserve">istema Único de </w:t>
      </w:r>
      <w:r w:rsidR="00274C86" w:rsidRPr="00D17CE5">
        <w:rPr>
          <w:rFonts w:cs="Arial"/>
          <w:szCs w:val="24"/>
        </w:rPr>
        <w:t>S</w:t>
      </w:r>
      <w:r w:rsidR="008E5A9B" w:rsidRPr="00D17CE5">
        <w:rPr>
          <w:rFonts w:cs="Arial"/>
          <w:szCs w:val="24"/>
        </w:rPr>
        <w:t>aúde (SUS)</w:t>
      </w:r>
      <w:r w:rsidR="00274C86" w:rsidRPr="00D17CE5">
        <w:rPr>
          <w:rFonts w:cs="Arial"/>
          <w:szCs w:val="24"/>
        </w:rPr>
        <w:t>.</w:t>
      </w:r>
    </w:p>
    <w:p w14:paraId="586CF775" w14:textId="77777777" w:rsidR="009C1C4C" w:rsidRPr="00D17CE5" w:rsidRDefault="009C1C4C" w:rsidP="00AB019C">
      <w:pPr>
        <w:pStyle w:val="SemEspaamento"/>
        <w:rPr>
          <w:rFonts w:cs="Arial"/>
          <w:color w:val="000000" w:themeColor="text1"/>
          <w:szCs w:val="24"/>
        </w:rPr>
      </w:pPr>
    </w:p>
    <w:p w14:paraId="19680AE9" w14:textId="5258028C" w:rsidR="001F310A" w:rsidRPr="00D17CE5" w:rsidRDefault="00270B1E" w:rsidP="00AB019C">
      <w:pPr>
        <w:pStyle w:val="SemEspaamento"/>
        <w:rPr>
          <w:rFonts w:cs="Arial"/>
          <w:color w:val="000000" w:themeColor="text1"/>
          <w:szCs w:val="24"/>
        </w:rPr>
      </w:pPr>
      <w:r w:rsidRPr="00D17CE5">
        <w:rPr>
          <w:rFonts w:cs="Arial"/>
          <w:color w:val="000000" w:themeColor="text1"/>
          <w:szCs w:val="24"/>
        </w:rPr>
        <w:t>Mostra-se</w:t>
      </w:r>
      <w:r w:rsidR="001F310A" w:rsidRPr="00D17CE5">
        <w:rPr>
          <w:rFonts w:cs="Arial"/>
          <w:color w:val="000000" w:themeColor="text1"/>
          <w:szCs w:val="24"/>
        </w:rPr>
        <w:t xml:space="preserve"> em evidência por meio da coleta de da</w:t>
      </w:r>
      <w:r w:rsidRPr="00D17CE5">
        <w:rPr>
          <w:rFonts w:cs="Arial"/>
          <w:color w:val="000000" w:themeColor="text1"/>
          <w:szCs w:val="24"/>
        </w:rPr>
        <w:t xml:space="preserve">dos, que as condições em que se apresenta o Sistema Prisional </w:t>
      </w:r>
      <w:r w:rsidR="001F310A" w:rsidRPr="00D17CE5">
        <w:rPr>
          <w:rFonts w:cs="Arial"/>
          <w:color w:val="000000" w:themeColor="text1"/>
          <w:szCs w:val="24"/>
        </w:rPr>
        <w:t>não são adequ</w:t>
      </w:r>
      <w:r w:rsidRPr="00D17CE5">
        <w:rPr>
          <w:rFonts w:cs="Arial"/>
          <w:color w:val="000000" w:themeColor="text1"/>
          <w:szCs w:val="24"/>
        </w:rPr>
        <w:t>adas para um suporte integral necessário para o crescimento e desenvolvimento de uma criança</w:t>
      </w:r>
      <w:r w:rsidR="001F310A" w:rsidRPr="00D17CE5">
        <w:rPr>
          <w:rFonts w:cs="Arial"/>
          <w:color w:val="000000" w:themeColor="text1"/>
          <w:szCs w:val="24"/>
        </w:rPr>
        <w:t>, além de ser um ambiente favorável para</w:t>
      </w:r>
      <w:r w:rsidRPr="00D17CE5">
        <w:rPr>
          <w:rFonts w:cs="Arial"/>
          <w:color w:val="000000" w:themeColor="text1"/>
          <w:szCs w:val="24"/>
        </w:rPr>
        <w:t xml:space="preserve"> o aparecimento de </w:t>
      </w:r>
      <w:r w:rsidR="001F310A" w:rsidRPr="00D17CE5">
        <w:rPr>
          <w:rFonts w:cs="Arial"/>
          <w:color w:val="000000" w:themeColor="text1"/>
          <w:szCs w:val="24"/>
        </w:rPr>
        <w:t xml:space="preserve">doenças respiratórias, </w:t>
      </w:r>
      <w:r w:rsidRPr="00D17CE5">
        <w:rPr>
          <w:rFonts w:cs="Arial"/>
          <w:color w:val="000000" w:themeColor="text1"/>
          <w:szCs w:val="24"/>
        </w:rPr>
        <w:t xml:space="preserve">além de </w:t>
      </w:r>
      <w:r w:rsidR="001F310A" w:rsidRPr="00D17CE5">
        <w:rPr>
          <w:rFonts w:cs="Arial"/>
          <w:color w:val="000000" w:themeColor="text1"/>
          <w:szCs w:val="24"/>
        </w:rPr>
        <w:t>viola</w:t>
      </w:r>
      <w:r w:rsidRPr="00D17CE5">
        <w:rPr>
          <w:rFonts w:cs="Arial"/>
          <w:color w:val="000000" w:themeColor="text1"/>
          <w:szCs w:val="24"/>
        </w:rPr>
        <w:t>r</w:t>
      </w:r>
      <w:r w:rsidR="001F310A" w:rsidRPr="00D17CE5">
        <w:rPr>
          <w:rFonts w:cs="Arial"/>
          <w:color w:val="000000" w:themeColor="text1"/>
          <w:szCs w:val="24"/>
        </w:rPr>
        <w:t xml:space="preserve"> os princípios do SUS.</w:t>
      </w:r>
    </w:p>
    <w:p w14:paraId="47774152" w14:textId="77777777" w:rsidR="001F310A" w:rsidRPr="00D17CE5" w:rsidRDefault="001F310A" w:rsidP="00AB019C">
      <w:pPr>
        <w:pStyle w:val="SemEspaamento"/>
        <w:rPr>
          <w:rFonts w:cs="Arial"/>
          <w:szCs w:val="24"/>
        </w:rPr>
      </w:pPr>
    </w:p>
    <w:p w14:paraId="4511B4DD" w14:textId="77777777" w:rsidR="001F310A" w:rsidRPr="00D17CE5" w:rsidRDefault="001F310A" w:rsidP="00AB019C">
      <w:pPr>
        <w:pStyle w:val="Ttulo1"/>
        <w:numPr>
          <w:ilvl w:val="0"/>
          <w:numId w:val="0"/>
        </w:numPr>
        <w:spacing w:before="0"/>
        <w:ind w:firstLine="709"/>
        <w:jc w:val="left"/>
        <w:rPr>
          <w:rFonts w:ascii="Arial" w:hAnsi="Arial" w:cs="Arial"/>
          <w:b/>
          <w:bCs/>
          <w:color w:val="auto"/>
          <w:sz w:val="24"/>
          <w:szCs w:val="24"/>
        </w:rPr>
      </w:pPr>
      <w:r w:rsidRPr="00D17CE5">
        <w:rPr>
          <w:rFonts w:ascii="Arial" w:hAnsi="Arial" w:cs="Arial"/>
          <w:color w:val="auto"/>
          <w:sz w:val="24"/>
          <w:szCs w:val="24"/>
        </w:rPr>
        <w:t>3.2</w:t>
      </w:r>
      <w:r w:rsidR="00B13D3B" w:rsidRPr="00D17CE5">
        <w:rPr>
          <w:rFonts w:ascii="Arial" w:hAnsi="Arial" w:cs="Arial"/>
          <w:color w:val="auto"/>
          <w:sz w:val="24"/>
          <w:szCs w:val="24"/>
        </w:rPr>
        <w:t xml:space="preserve">. </w:t>
      </w:r>
      <w:r w:rsidRPr="00D17CE5">
        <w:rPr>
          <w:rFonts w:ascii="Arial" w:hAnsi="Arial" w:cs="Arial"/>
          <w:b/>
          <w:bCs/>
          <w:color w:val="auto"/>
          <w:sz w:val="24"/>
          <w:szCs w:val="24"/>
        </w:rPr>
        <w:t xml:space="preserve"> Maternidade e o cárcere: uma análise de seus aspectos fundamentais</w:t>
      </w:r>
      <w:r w:rsidR="00376176" w:rsidRPr="00D17CE5">
        <w:rPr>
          <w:rFonts w:ascii="Arial" w:hAnsi="Arial" w:cs="Arial"/>
          <w:b/>
          <w:bCs/>
          <w:color w:val="auto"/>
          <w:sz w:val="24"/>
          <w:szCs w:val="24"/>
        </w:rPr>
        <w:t xml:space="preserve">. </w:t>
      </w:r>
    </w:p>
    <w:p w14:paraId="22F14F9D" w14:textId="77777777" w:rsidR="009C1C4C" w:rsidRPr="00D17CE5" w:rsidRDefault="009C1C4C" w:rsidP="00AB019C">
      <w:pPr>
        <w:pStyle w:val="SemEspaamento"/>
        <w:rPr>
          <w:rFonts w:cs="Arial"/>
          <w:color w:val="000000" w:themeColor="text1"/>
          <w:szCs w:val="24"/>
        </w:rPr>
      </w:pPr>
    </w:p>
    <w:p w14:paraId="53546677" w14:textId="519FABC3" w:rsidR="001F310A" w:rsidRPr="00D17CE5" w:rsidRDefault="00271C22" w:rsidP="00AB019C">
      <w:pPr>
        <w:pStyle w:val="SemEspaamento"/>
        <w:rPr>
          <w:rFonts w:cs="Arial"/>
          <w:color w:val="FF0000"/>
          <w:szCs w:val="24"/>
        </w:rPr>
      </w:pPr>
      <w:r w:rsidRPr="00D17CE5">
        <w:rPr>
          <w:rFonts w:cs="Arial"/>
          <w:szCs w:val="24"/>
        </w:rPr>
        <w:t>Obtiveram-se</w:t>
      </w:r>
      <w:r w:rsidR="007D7D6E" w:rsidRPr="00D17CE5">
        <w:rPr>
          <w:rFonts w:cs="Arial"/>
          <w:szCs w:val="24"/>
        </w:rPr>
        <w:t xml:space="preserve"> os </w:t>
      </w:r>
      <w:r w:rsidR="007D7D6E" w:rsidRPr="00D17CE5">
        <w:rPr>
          <w:rFonts w:cs="Arial"/>
          <w:color w:val="000000" w:themeColor="text1"/>
          <w:szCs w:val="24"/>
        </w:rPr>
        <w:t>registros que n</w:t>
      </w:r>
      <w:r w:rsidR="001F310A" w:rsidRPr="00D17CE5">
        <w:rPr>
          <w:rFonts w:cs="Arial"/>
          <w:color w:val="000000" w:themeColor="text1"/>
          <w:szCs w:val="24"/>
        </w:rPr>
        <w:t>o início do século XIX</w:t>
      </w:r>
      <w:r w:rsidR="007D7D6E" w:rsidRPr="00D17CE5">
        <w:rPr>
          <w:rFonts w:cs="Arial"/>
          <w:color w:val="000000" w:themeColor="text1"/>
          <w:szCs w:val="24"/>
        </w:rPr>
        <w:t>, as p</w:t>
      </w:r>
      <w:r w:rsidR="001F310A" w:rsidRPr="00D17CE5">
        <w:rPr>
          <w:rFonts w:cs="Arial"/>
          <w:color w:val="000000" w:themeColor="text1"/>
          <w:szCs w:val="24"/>
        </w:rPr>
        <w:t xml:space="preserve">rimeiras mulheres encarceradas </w:t>
      </w:r>
      <w:r w:rsidR="007D7D6E" w:rsidRPr="00D17CE5">
        <w:rPr>
          <w:rFonts w:cs="Arial"/>
          <w:color w:val="000000" w:themeColor="text1"/>
          <w:szCs w:val="24"/>
        </w:rPr>
        <w:t xml:space="preserve">que eram escravas </w:t>
      </w:r>
      <w:r w:rsidR="001F310A" w:rsidRPr="00D17CE5">
        <w:rPr>
          <w:rFonts w:cs="Arial"/>
          <w:color w:val="000000" w:themeColor="text1"/>
          <w:szCs w:val="24"/>
        </w:rPr>
        <w:t>no Brasil</w:t>
      </w:r>
      <w:r w:rsidR="007D7D6E" w:rsidRPr="00D17CE5">
        <w:rPr>
          <w:rFonts w:cs="Arial"/>
          <w:color w:val="000000" w:themeColor="text1"/>
          <w:szCs w:val="24"/>
        </w:rPr>
        <w:t xml:space="preserve">, </w:t>
      </w:r>
      <w:r w:rsidR="001F310A" w:rsidRPr="00D17CE5">
        <w:rPr>
          <w:rFonts w:cs="Arial"/>
          <w:color w:val="000000" w:themeColor="text1"/>
          <w:szCs w:val="24"/>
        </w:rPr>
        <w:t>ficavam nos calabouços ou</w:t>
      </w:r>
      <w:r w:rsidR="007D7D6E" w:rsidRPr="00D17CE5">
        <w:rPr>
          <w:rFonts w:cs="Arial"/>
          <w:color w:val="000000" w:themeColor="text1"/>
          <w:szCs w:val="24"/>
        </w:rPr>
        <w:t xml:space="preserve"> denominados de</w:t>
      </w:r>
      <w:r w:rsidR="001F310A" w:rsidRPr="00D17CE5">
        <w:rPr>
          <w:rFonts w:cs="Arial"/>
          <w:color w:val="000000" w:themeColor="text1"/>
          <w:szCs w:val="24"/>
        </w:rPr>
        <w:t xml:space="preserve"> “prisões navios”</w:t>
      </w:r>
      <w:r w:rsidR="00FA711C" w:rsidRPr="00D17CE5">
        <w:rPr>
          <w:rFonts w:cs="Arial"/>
          <w:color w:val="000000" w:themeColor="text1"/>
          <w:szCs w:val="24"/>
        </w:rPr>
        <w:t xml:space="preserve"> </w:t>
      </w:r>
      <w:r w:rsidR="008E5A9B" w:rsidRPr="00D17CE5">
        <w:rPr>
          <w:rFonts w:cs="Arial"/>
          <w:szCs w:val="24"/>
          <w:shd w:val="clear" w:color="auto" w:fill="FFFFFF"/>
        </w:rPr>
        <w:t>(</w:t>
      </w:r>
      <w:r w:rsidR="007D7D6E" w:rsidRPr="00D17CE5">
        <w:rPr>
          <w:rFonts w:cs="Arial"/>
          <w:szCs w:val="24"/>
          <w:shd w:val="clear" w:color="auto" w:fill="FFFFFF"/>
        </w:rPr>
        <w:t>GOMES, 2010</w:t>
      </w:r>
      <w:r w:rsidR="008E5A9B" w:rsidRPr="00D17CE5">
        <w:rPr>
          <w:rFonts w:cs="Arial"/>
          <w:szCs w:val="24"/>
          <w:shd w:val="clear" w:color="auto" w:fill="FFFFFF"/>
        </w:rPr>
        <w:t>).</w:t>
      </w:r>
      <w:r w:rsidR="008E5A9B" w:rsidRPr="00D17CE5">
        <w:rPr>
          <w:rFonts w:cs="Arial"/>
          <w:szCs w:val="24"/>
        </w:rPr>
        <w:t xml:space="preserve"> </w:t>
      </w:r>
      <w:r w:rsidR="001F310A" w:rsidRPr="00D17CE5">
        <w:rPr>
          <w:rFonts w:cs="Arial"/>
          <w:szCs w:val="24"/>
        </w:rPr>
        <w:t>Aos poucos</w:t>
      </w:r>
      <w:r w:rsidR="00270B1E" w:rsidRPr="00D17CE5">
        <w:rPr>
          <w:rFonts w:cs="Arial"/>
          <w:szCs w:val="24"/>
        </w:rPr>
        <w:t xml:space="preserve">, </w:t>
      </w:r>
      <w:r w:rsidR="001F310A" w:rsidRPr="00D17CE5">
        <w:rPr>
          <w:rFonts w:cs="Arial"/>
          <w:szCs w:val="24"/>
        </w:rPr>
        <w:t>o perfil feminino começou ter mais destaqu</w:t>
      </w:r>
      <w:r w:rsidR="00270B1E" w:rsidRPr="00D17CE5">
        <w:rPr>
          <w:rFonts w:cs="Arial"/>
          <w:szCs w:val="24"/>
        </w:rPr>
        <w:t xml:space="preserve">e no meio, porém, </w:t>
      </w:r>
      <w:r w:rsidR="00270B1E" w:rsidRPr="00D17CE5">
        <w:rPr>
          <w:rFonts w:cs="Arial"/>
          <w:color w:val="000000" w:themeColor="text1"/>
          <w:szCs w:val="24"/>
        </w:rPr>
        <w:t xml:space="preserve">as medidas a </w:t>
      </w:r>
      <w:r w:rsidR="001F310A" w:rsidRPr="00D17CE5">
        <w:rPr>
          <w:rFonts w:cs="Arial"/>
          <w:color w:val="000000" w:themeColor="text1"/>
          <w:szCs w:val="24"/>
        </w:rPr>
        <w:t xml:space="preserve">serem tomadas perante </w:t>
      </w:r>
      <w:r w:rsidR="00270B1E" w:rsidRPr="00D17CE5">
        <w:rPr>
          <w:rFonts w:cs="Arial"/>
          <w:color w:val="000000" w:themeColor="text1"/>
          <w:szCs w:val="24"/>
        </w:rPr>
        <w:t>os problemas, ainda eram deixada</w:t>
      </w:r>
      <w:r w:rsidR="001F310A" w:rsidRPr="00D17CE5">
        <w:rPr>
          <w:rFonts w:cs="Arial"/>
          <w:color w:val="000000" w:themeColor="text1"/>
          <w:szCs w:val="24"/>
        </w:rPr>
        <w:t xml:space="preserve">s de lado, frente aos problemas do perfil masculino em cárcere. </w:t>
      </w:r>
      <w:r w:rsidR="005F6537" w:rsidRPr="00D17CE5">
        <w:rPr>
          <w:rFonts w:cs="Arial"/>
          <w:color w:val="000000" w:themeColor="text1"/>
          <w:szCs w:val="24"/>
        </w:rPr>
        <w:t>Na década de 1930 a 1940 com o crescente aumento da população feminina nas cadeiras</w:t>
      </w:r>
      <w:r w:rsidRPr="00D17CE5">
        <w:rPr>
          <w:rFonts w:cs="Arial"/>
          <w:color w:val="000000" w:themeColor="text1"/>
          <w:szCs w:val="24"/>
        </w:rPr>
        <w:t>,</w:t>
      </w:r>
      <w:r w:rsidR="005F6537" w:rsidRPr="00D17CE5">
        <w:rPr>
          <w:rFonts w:cs="Arial"/>
          <w:color w:val="000000" w:themeColor="text1"/>
          <w:szCs w:val="24"/>
        </w:rPr>
        <w:t xml:space="preserve"> foram criados os primeiros presídios exclusivos para mulheres.</w:t>
      </w:r>
    </w:p>
    <w:p w14:paraId="62C608B2" w14:textId="77777777" w:rsidR="009C1C4C" w:rsidRPr="00D17CE5" w:rsidRDefault="009C1C4C" w:rsidP="00AB019C">
      <w:pPr>
        <w:pStyle w:val="SemEspaamento"/>
        <w:rPr>
          <w:rFonts w:cs="Arial"/>
          <w:color w:val="FF0000"/>
          <w:szCs w:val="24"/>
        </w:rPr>
      </w:pPr>
    </w:p>
    <w:p w14:paraId="67EBB773" w14:textId="40978A59" w:rsidR="001F310A" w:rsidRPr="00D17CE5" w:rsidRDefault="005F6537" w:rsidP="00AB019C">
      <w:pPr>
        <w:pStyle w:val="SemEspaamento"/>
        <w:rPr>
          <w:rFonts w:cs="Arial"/>
          <w:szCs w:val="24"/>
        </w:rPr>
      </w:pPr>
      <w:r w:rsidRPr="00D17CE5">
        <w:rPr>
          <w:rFonts w:cs="Arial"/>
          <w:szCs w:val="24"/>
        </w:rPr>
        <w:t xml:space="preserve">Em julho de 2014, segundo o Ministério de Segurança Pública, </w:t>
      </w:r>
      <w:r w:rsidR="001F310A" w:rsidRPr="00D17CE5">
        <w:rPr>
          <w:rFonts w:cs="Arial"/>
          <w:szCs w:val="24"/>
        </w:rPr>
        <w:t xml:space="preserve">o Brasil </w:t>
      </w:r>
      <w:r w:rsidRPr="00D17CE5">
        <w:rPr>
          <w:rFonts w:cs="Arial"/>
          <w:szCs w:val="24"/>
        </w:rPr>
        <w:t>possuía uma</w:t>
      </w:r>
      <w:r w:rsidR="001F310A" w:rsidRPr="00D17CE5">
        <w:rPr>
          <w:rFonts w:cs="Arial"/>
          <w:szCs w:val="24"/>
        </w:rPr>
        <w:t xml:space="preserve"> população de 579.7811 pessoas custodiadas no Sistema Penitenciário, sendo</w:t>
      </w:r>
      <w:r w:rsidRPr="00D17CE5">
        <w:rPr>
          <w:rFonts w:cs="Arial"/>
          <w:szCs w:val="24"/>
        </w:rPr>
        <w:t xml:space="preserve"> que</w:t>
      </w:r>
      <w:r w:rsidR="001F310A" w:rsidRPr="00D17CE5">
        <w:rPr>
          <w:rFonts w:cs="Arial"/>
          <w:szCs w:val="24"/>
        </w:rPr>
        <w:t xml:space="preserve"> 37.380 mu</w:t>
      </w:r>
      <w:r w:rsidR="00270B1E" w:rsidRPr="00D17CE5">
        <w:rPr>
          <w:rFonts w:cs="Arial"/>
          <w:szCs w:val="24"/>
        </w:rPr>
        <w:t>lheres e 542.401 homens</w:t>
      </w:r>
      <w:r w:rsidR="007D7D6E" w:rsidRPr="00D17CE5">
        <w:rPr>
          <w:rFonts w:cs="Arial"/>
          <w:szCs w:val="24"/>
        </w:rPr>
        <w:t xml:space="preserve"> (</w:t>
      </w:r>
      <w:r w:rsidR="00B05706" w:rsidRPr="00D17CE5">
        <w:rPr>
          <w:rFonts w:cs="Arial"/>
          <w:szCs w:val="24"/>
        </w:rPr>
        <w:t xml:space="preserve">SANTOS </w:t>
      </w:r>
      <w:r w:rsidR="003C16EC" w:rsidRPr="00D17CE5">
        <w:rPr>
          <w:rFonts w:cs="Arial"/>
          <w:szCs w:val="24"/>
        </w:rPr>
        <w:t>e</w:t>
      </w:r>
      <w:r w:rsidR="00B05706" w:rsidRPr="00D17CE5">
        <w:rPr>
          <w:rFonts w:cs="Arial"/>
          <w:szCs w:val="24"/>
        </w:rPr>
        <w:t xml:space="preserve"> VITTO, 2014)</w:t>
      </w:r>
      <w:r w:rsidR="00270B1E" w:rsidRPr="00D17CE5">
        <w:rPr>
          <w:rFonts w:cs="Arial"/>
          <w:szCs w:val="24"/>
        </w:rPr>
        <w:t xml:space="preserve">. Esses números </w:t>
      </w:r>
      <w:r w:rsidR="001F310A" w:rsidRPr="00D17CE5">
        <w:rPr>
          <w:rFonts w:cs="Arial"/>
          <w:szCs w:val="24"/>
        </w:rPr>
        <w:t>nos revela</w:t>
      </w:r>
      <w:r w:rsidR="00270B1E" w:rsidRPr="00D17CE5">
        <w:rPr>
          <w:rFonts w:cs="Arial"/>
          <w:szCs w:val="24"/>
        </w:rPr>
        <w:t>m</w:t>
      </w:r>
      <w:r w:rsidR="001F310A" w:rsidRPr="00D17CE5">
        <w:rPr>
          <w:rFonts w:cs="Arial"/>
          <w:szCs w:val="24"/>
        </w:rPr>
        <w:t xml:space="preserve"> um problema gravíssimo, já</w:t>
      </w:r>
      <w:r w:rsidR="00270B1E" w:rsidRPr="00D17CE5">
        <w:rPr>
          <w:rFonts w:cs="Arial"/>
          <w:szCs w:val="24"/>
        </w:rPr>
        <w:t xml:space="preserve"> que a mulher engravida e </w:t>
      </w:r>
      <w:r w:rsidR="001F310A" w:rsidRPr="00D17CE5">
        <w:rPr>
          <w:rFonts w:cs="Arial"/>
          <w:szCs w:val="24"/>
        </w:rPr>
        <w:t xml:space="preserve">que nenhuma penitenciária feminina brasileira segue </w:t>
      </w:r>
      <w:r w:rsidR="00270B1E" w:rsidRPr="00D17CE5">
        <w:rPr>
          <w:rFonts w:cs="Arial"/>
          <w:szCs w:val="24"/>
        </w:rPr>
        <w:t xml:space="preserve">as </w:t>
      </w:r>
      <w:r w:rsidR="001F310A" w:rsidRPr="00D17CE5">
        <w:rPr>
          <w:rFonts w:cs="Arial"/>
          <w:szCs w:val="24"/>
        </w:rPr>
        <w:t>regras de Bangkok e a Lei de Execução Penal Lei nº 7.210/84.</w:t>
      </w:r>
    </w:p>
    <w:p w14:paraId="12565EEC" w14:textId="77777777" w:rsidR="009C1C4C" w:rsidRPr="00D17CE5" w:rsidRDefault="009C1C4C" w:rsidP="00AB019C">
      <w:pPr>
        <w:pStyle w:val="SemEspaamento"/>
        <w:rPr>
          <w:rFonts w:cs="Arial"/>
          <w:szCs w:val="24"/>
        </w:rPr>
      </w:pPr>
    </w:p>
    <w:p w14:paraId="58E996E9" w14:textId="70EF7081" w:rsidR="001F310A" w:rsidRPr="00D17CE5" w:rsidRDefault="001F310A" w:rsidP="00AB019C">
      <w:pPr>
        <w:pStyle w:val="SemEspaamento"/>
        <w:rPr>
          <w:rFonts w:cs="Arial"/>
          <w:szCs w:val="24"/>
        </w:rPr>
      </w:pPr>
      <w:r w:rsidRPr="00D17CE5">
        <w:rPr>
          <w:rFonts w:cs="Arial"/>
          <w:szCs w:val="24"/>
        </w:rPr>
        <w:t>Os problemas do sistema penitenciário são recorrentes em todo</w:t>
      </w:r>
      <w:r w:rsidR="00270B1E" w:rsidRPr="00D17CE5">
        <w:rPr>
          <w:rFonts w:cs="Arial"/>
          <w:szCs w:val="24"/>
        </w:rPr>
        <w:t>s</w:t>
      </w:r>
      <w:r w:rsidRPr="00D17CE5">
        <w:rPr>
          <w:rFonts w:cs="Arial"/>
          <w:szCs w:val="24"/>
        </w:rPr>
        <w:t xml:space="preserve"> o</w:t>
      </w:r>
      <w:r w:rsidR="00270B1E" w:rsidRPr="00D17CE5">
        <w:rPr>
          <w:rFonts w:cs="Arial"/>
          <w:szCs w:val="24"/>
        </w:rPr>
        <w:t xml:space="preserve">s presídios </w:t>
      </w:r>
      <w:r w:rsidRPr="00D17CE5">
        <w:rPr>
          <w:rFonts w:cs="Arial"/>
          <w:szCs w:val="24"/>
        </w:rPr>
        <w:t>do Brasil, sendo ele masculino ou feminino, porém os problemas enfrentados p</w:t>
      </w:r>
      <w:r w:rsidR="005E5DAC" w:rsidRPr="00D17CE5">
        <w:rPr>
          <w:rFonts w:cs="Arial"/>
          <w:szCs w:val="24"/>
        </w:rPr>
        <w:t xml:space="preserve">or uma mulher grávida/puérpera </w:t>
      </w:r>
      <w:r w:rsidRPr="00D17CE5">
        <w:rPr>
          <w:rFonts w:cs="Arial"/>
          <w:szCs w:val="24"/>
        </w:rPr>
        <w:t xml:space="preserve">são ainda maiores, além do local insalubre, se veem obrigadas ao distanciamento de seus filhos. </w:t>
      </w:r>
    </w:p>
    <w:p w14:paraId="77E3741C" w14:textId="77777777" w:rsidR="005F6537" w:rsidRPr="00D17CE5" w:rsidRDefault="005F6537" w:rsidP="00AB019C">
      <w:pPr>
        <w:pStyle w:val="SemEspaamento"/>
        <w:rPr>
          <w:rFonts w:cs="Arial"/>
          <w:szCs w:val="24"/>
        </w:rPr>
      </w:pPr>
    </w:p>
    <w:p w14:paraId="144F4436" w14:textId="77777777" w:rsidR="001F310A" w:rsidRPr="00D17CE5" w:rsidRDefault="001F310A" w:rsidP="00AB019C">
      <w:pPr>
        <w:pStyle w:val="SemEspaamento"/>
        <w:rPr>
          <w:rFonts w:cs="Arial"/>
        </w:rPr>
      </w:pPr>
      <w:r w:rsidRPr="00D17CE5">
        <w:rPr>
          <w:rFonts w:cs="Arial"/>
          <w:szCs w:val="24"/>
        </w:rPr>
        <w:lastRenderedPageBreak/>
        <w:t>A LEP prevê, em seu art. 83, §2º34, que os estabelecimentos penais femininos devem contar com berçário em sua estrutura para que as mulheres possam amamentar e conviver com seus filhos pequenos até, no mínimo, os seis meses de idade, porém, é notório o déficit desses direitos.</w:t>
      </w:r>
      <w:r w:rsidRPr="00D17CE5">
        <w:rPr>
          <w:rFonts w:cs="Arial"/>
        </w:rPr>
        <w:t xml:space="preserve"> </w:t>
      </w:r>
    </w:p>
    <w:p w14:paraId="3FF87DBF" w14:textId="77777777" w:rsidR="00AC3D90" w:rsidRPr="00D17CE5" w:rsidRDefault="00AC3D90" w:rsidP="001F310A">
      <w:pPr>
        <w:pStyle w:val="SemEspaamento"/>
        <w:rPr>
          <w:rFonts w:cs="Arial"/>
        </w:rPr>
      </w:pPr>
    </w:p>
    <w:p w14:paraId="3AFCCFB8" w14:textId="77777777" w:rsidR="00AC3D90" w:rsidRPr="00D17CE5" w:rsidRDefault="00AC3D90" w:rsidP="00AC3D90">
      <w:pPr>
        <w:pStyle w:val="SemEspaamento"/>
        <w:ind w:firstLine="0"/>
        <w:jc w:val="center"/>
        <w:rPr>
          <w:rFonts w:cs="Arial"/>
          <w:sz w:val="20"/>
        </w:rPr>
      </w:pPr>
      <w:r w:rsidRPr="00D17CE5">
        <w:rPr>
          <w:rFonts w:cs="Arial"/>
          <w:b/>
          <w:sz w:val="20"/>
        </w:rPr>
        <w:t xml:space="preserve">Figura 1 – </w:t>
      </w:r>
      <w:r w:rsidRPr="00D17CE5">
        <w:rPr>
          <w:rFonts w:cs="Arial"/>
          <w:sz w:val="20"/>
        </w:rPr>
        <w:t>Evolução das mulheres privadas de liberdade, Brasil.</w:t>
      </w:r>
    </w:p>
    <w:p w14:paraId="0FB99CB0" w14:textId="77777777" w:rsidR="00AC3D90" w:rsidRPr="00D17CE5" w:rsidRDefault="00AC3D90" w:rsidP="001F310A">
      <w:pPr>
        <w:pStyle w:val="SemEspaamento"/>
        <w:rPr>
          <w:rFonts w:cs="Arial"/>
          <w:noProof/>
        </w:rPr>
      </w:pPr>
    </w:p>
    <w:p w14:paraId="5EBCD36B" w14:textId="77777777" w:rsidR="00AC3D90" w:rsidRPr="00D17CE5" w:rsidRDefault="00AC3D90" w:rsidP="000C3D43">
      <w:pPr>
        <w:pStyle w:val="SemEspaamento"/>
        <w:ind w:firstLine="0"/>
        <w:jc w:val="center"/>
        <w:rPr>
          <w:rFonts w:cs="Arial"/>
        </w:rPr>
      </w:pPr>
      <w:r w:rsidRPr="00D17CE5">
        <w:rPr>
          <w:rFonts w:cs="Arial"/>
          <w:noProof/>
        </w:rPr>
        <w:drawing>
          <wp:inline distT="0" distB="0" distL="0" distR="0" wp14:anchorId="5B12EA1E" wp14:editId="7FAC7602">
            <wp:extent cx="4467225" cy="2286000"/>
            <wp:effectExtent l="0" t="0" r="9525" b="0"/>
            <wp:docPr id="6" name="Imagem 6"/>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rotWithShape="1">
                    <a:blip r:embed="rId7"/>
                    <a:srcRect l="31416" t="37246" r="33201" b="31398"/>
                    <a:stretch/>
                  </pic:blipFill>
                  <pic:spPr bwMode="auto">
                    <a:xfrm>
                      <a:off x="0" y="0"/>
                      <a:ext cx="4467225" cy="2286000"/>
                    </a:xfrm>
                    <a:prstGeom prst="rect">
                      <a:avLst/>
                    </a:prstGeom>
                    <a:ln>
                      <a:noFill/>
                    </a:ln>
                    <a:extLst>
                      <a:ext uri="{53640926-AAD7-44D8-BBD7-CCE9431645EC}">
                        <a14:shadowObscured xmlns:a14="http://schemas.microsoft.com/office/drawing/2010/main"/>
                      </a:ext>
                    </a:extLst>
                  </pic:spPr>
                </pic:pic>
              </a:graphicData>
            </a:graphic>
          </wp:inline>
        </w:drawing>
      </w:r>
    </w:p>
    <w:p w14:paraId="0D0794A7" w14:textId="77777777" w:rsidR="00AC3D90" w:rsidRPr="00D17CE5" w:rsidRDefault="00AC3D90" w:rsidP="00AC3D90">
      <w:pPr>
        <w:pStyle w:val="SemEspaamento"/>
        <w:ind w:firstLine="0"/>
        <w:jc w:val="center"/>
        <w:rPr>
          <w:rFonts w:cs="Arial"/>
          <w:b/>
          <w:sz w:val="20"/>
        </w:rPr>
      </w:pPr>
    </w:p>
    <w:p w14:paraId="76DE89E8" w14:textId="7A9DBD13" w:rsidR="00AC3D90" w:rsidRPr="00D17CE5" w:rsidRDefault="00AC3D90" w:rsidP="00AC3D90">
      <w:pPr>
        <w:pStyle w:val="SemEspaamento"/>
        <w:ind w:firstLine="0"/>
        <w:jc w:val="center"/>
        <w:rPr>
          <w:rFonts w:cs="Arial"/>
          <w:sz w:val="20"/>
        </w:rPr>
      </w:pPr>
      <w:r w:rsidRPr="00D17CE5">
        <w:rPr>
          <w:rFonts w:cs="Arial"/>
          <w:b/>
          <w:sz w:val="20"/>
        </w:rPr>
        <w:t xml:space="preserve">Fonte: </w:t>
      </w:r>
      <w:r w:rsidRPr="00D17CE5">
        <w:rPr>
          <w:rFonts w:cs="Arial"/>
          <w:sz w:val="20"/>
        </w:rPr>
        <w:t xml:space="preserve">Ministério da Justiça e Segurança Pública </w:t>
      </w:r>
      <w:r w:rsidR="000C3D43" w:rsidRPr="00D17CE5">
        <w:rPr>
          <w:rFonts w:cs="Arial"/>
          <w:sz w:val="20"/>
        </w:rPr>
        <w:t>(</w:t>
      </w:r>
      <w:r w:rsidR="008F5AD1" w:rsidRPr="00D17CE5">
        <w:rPr>
          <w:rFonts w:cs="Arial"/>
          <w:sz w:val="20"/>
        </w:rPr>
        <w:t xml:space="preserve">SILVA, </w:t>
      </w:r>
      <w:r w:rsidRPr="00D17CE5">
        <w:rPr>
          <w:rFonts w:cs="Arial"/>
          <w:sz w:val="20"/>
        </w:rPr>
        <w:t>2017</w:t>
      </w:r>
      <w:r w:rsidR="000C3D43" w:rsidRPr="00D17CE5">
        <w:rPr>
          <w:rFonts w:cs="Arial"/>
          <w:sz w:val="20"/>
        </w:rPr>
        <w:t>)</w:t>
      </w:r>
    </w:p>
    <w:p w14:paraId="525D6ECF" w14:textId="77777777" w:rsidR="001F310A" w:rsidRPr="00D17CE5" w:rsidRDefault="001F310A" w:rsidP="001F310A">
      <w:pPr>
        <w:pStyle w:val="SemEspaamento"/>
        <w:rPr>
          <w:rFonts w:cs="Arial"/>
        </w:rPr>
      </w:pPr>
    </w:p>
    <w:p w14:paraId="6570D9D5" w14:textId="77777777" w:rsidR="001F310A" w:rsidRPr="00D17CE5" w:rsidRDefault="001F310A" w:rsidP="001F310A">
      <w:pPr>
        <w:pStyle w:val="Ttulo2"/>
        <w:numPr>
          <w:ilvl w:val="0"/>
          <w:numId w:val="0"/>
        </w:numPr>
        <w:spacing w:before="0"/>
        <w:ind w:firstLine="709"/>
        <w:jc w:val="left"/>
        <w:rPr>
          <w:rFonts w:ascii="Arial" w:hAnsi="Arial" w:cs="Arial"/>
          <w:b/>
          <w:bCs/>
          <w:color w:val="auto"/>
          <w:sz w:val="24"/>
          <w:szCs w:val="24"/>
        </w:rPr>
      </w:pPr>
      <w:r w:rsidRPr="00D17CE5">
        <w:rPr>
          <w:rFonts w:ascii="Arial" w:hAnsi="Arial" w:cs="Arial"/>
          <w:color w:val="auto"/>
          <w:sz w:val="24"/>
          <w:szCs w:val="24"/>
        </w:rPr>
        <w:t>3.3.</w:t>
      </w:r>
      <w:r w:rsidRPr="00D17CE5">
        <w:rPr>
          <w:rFonts w:ascii="Arial" w:hAnsi="Arial" w:cs="Arial"/>
          <w:b/>
          <w:bCs/>
          <w:color w:val="auto"/>
          <w:sz w:val="24"/>
          <w:szCs w:val="24"/>
        </w:rPr>
        <w:t xml:space="preserve"> Maternidade atrás das grades: em busca da cidadania e da saúde. Um estudo sobre a legislação brasileira</w:t>
      </w:r>
      <w:r w:rsidR="00376176" w:rsidRPr="00D17CE5">
        <w:rPr>
          <w:rFonts w:ascii="Arial" w:hAnsi="Arial" w:cs="Arial"/>
          <w:b/>
          <w:bCs/>
          <w:color w:val="auto"/>
          <w:sz w:val="24"/>
          <w:szCs w:val="24"/>
        </w:rPr>
        <w:t xml:space="preserve">. </w:t>
      </w:r>
    </w:p>
    <w:p w14:paraId="6B82EA8D" w14:textId="77777777" w:rsidR="009C1C4C" w:rsidRPr="00D17CE5" w:rsidRDefault="009C1C4C" w:rsidP="00AB019C">
      <w:pPr>
        <w:pStyle w:val="SemEspaamento"/>
        <w:rPr>
          <w:rFonts w:cs="Arial"/>
          <w:color w:val="000000" w:themeColor="text1"/>
        </w:rPr>
      </w:pPr>
    </w:p>
    <w:p w14:paraId="4E66A26C" w14:textId="16844620" w:rsidR="008F5AD1" w:rsidRPr="00D17CE5" w:rsidRDefault="008F5AD1" w:rsidP="00AB019C">
      <w:pPr>
        <w:pStyle w:val="SemEspaamento"/>
        <w:rPr>
          <w:rFonts w:cs="Arial"/>
          <w:color w:val="000000" w:themeColor="text1"/>
        </w:rPr>
      </w:pPr>
      <w:r w:rsidRPr="00D17CE5">
        <w:rPr>
          <w:rFonts w:cs="Arial"/>
          <w:color w:val="000000" w:themeColor="text1"/>
        </w:rPr>
        <w:t>As r</w:t>
      </w:r>
      <w:r w:rsidR="001F310A" w:rsidRPr="00D17CE5">
        <w:rPr>
          <w:rFonts w:cs="Arial"/>
          <w:color w:val="000000" w:themeColor="text1"/>
        </w:rPr>
        <w:t>egras de Bangkok</w:t>
      </w:r>
      <w:r w:rsidRPr="00D17CE5">
        <w:rPr>
          <w:rFonts w:cs="Arial"/>
          <w:color w:val="000000" w:themeColor="text1"/>
        </w:rPr>
        <w:t xml:space="preserve"> que foram </w:t>
      </w:r>
      <w:r w:rsidR="001F310A" w:rsidRPr="00D17CE5">
        <w:rPr>
          <w:rFonts w:cs="Arial"/>
          <w:color w:val="000000" w:themeColor="text1"/>
        </w:rPr>
        <w:t>aprovadas no ano 2010 pela Assembleia Geral das Nações Unidas</w:t>
      </w:r>
      <w:r w:rsidRPr="00D17CE5">
        <w:rPr>
          <w:rFonts w:cs="Arial"/>
          <w:color w:val="000000" w:themeColor="text1"/>
        </w:rPr>
        <w:t xml:space="preserve"> realizam um</w:t>
      </w:r>
      <w:r w:rsidR="001F310A" w:rsidRPr="00D17CE5">
        <w:rPr>
          <w:rFonts w:cs="Arial"/>
          <w:color w:val="000000" w:themeColor="text1"/>
        </w:rPr>
        <w:t xml:space="preserve"> consenso ético-jurídico internacional sobre o </w:t>
      </w:r>
      <w:r w:rsidRPr="00D17CE5">
        <w:rPr>
          <w:rFonts w:cs="Arial"/>
          <w:color w:val="000000" w:themeColor="text1"/>
        </w:rPr>
        <w:t xml:space="preserve">devido </w:t>
      </w:r>
      <w:r w:rsidR="001F310A" w:rsidRPr="00D17CE5">
        <w:rPr>
          <w:rFonts w:cs="Arial"/>
          <w:color w:val="000000" w:themeColor="text1"/>
        </w:rPr>
        <w:t xml:space="preserve">tratamento de mulheres presas e as </w:t>
      </w:r>
      <w:r w:rsidRPr="00D17CE5">
        <w:rPr>
          <w:rFonts w:cs="Arial"/>
          <w:color w:val="000000" w:themeColor="text1"/>
        </w:rPr>
        <w:t xml:space="preserve">suas </w:t>
      </w:r>
      <w:r w:rsidR="001F310A" w:rsidRPr="00D17CE5">
        <w:rPr>
          <w:rFonts w:cs="Arial"/>
          <w:color w:val="000000" w:themeColor="text1"/>
        </w:rPr>
        <w:t>medidas não privativas de liberdade</w:t>
      </w:r>
      <w:r w:rsidRPr="00D17CE5">
        <w:rPr>
          <w:rFonts w:cs="Arial"/>
          <w:color w:val="000000" w:themeColor="text1"/>
        </w:rPr>
        <w:t xml:space="preserve"> (LAUROUZÉ e SIMAS e VENTURA, 2015).</w:t>
      </w:r>
    </w:p>
    <w:p w14:paraId="2BB8D802" w14:textId="77777777" w:rsidR="009C1C4C" w:rsidRPr="00D17CE5" w:rsidRDefault="009C1C4C" w:rsidP="00AB019C">
      <w:pPr>
        <w:pStyle w:val="SemEspaamento"/>
        <w:rPr>
          <w:rFonts w:cs="Arial"/>
          <w:b/>
          <w:bCs/>
          <w:color w:val="FF0000"/>
        </w:rPr>
      </w:pPr>
    </w:p>
    <w:p w14:paraId="3561AA07" w14:textId="186D1484" w:rsidR="001F310A" w:rsidRPr="00D17CE5" w:rsidRDefault="008E5A9B" w:rsidP="00AB019C">
      <w:pPr>
        <w:pStyle w:val="SemEspaamento"/>
        <w:rPr>
          <w:rFonts w:cs="Arial"/>
          <w:color w:val="000000" w:themeColor="text1"/>
        </w:rPr>
      </w:pPr>
      <w:r w:rsidRPr="00D17CE5">
        <w:rPr>
          <w:rFonts w:cs="Arial"/>
          <w:b/>
          <w:bCs/>
          <w:color w:val="FF0000"/>
        </w:rPr>
        <w:t xml:space="preserve"> </w:t>
      </w:r>
      <w:r w:rsidR="001F310A" w:rsidRPr="00D17CE5">
        <w:rPr>
          <w:rFonts w:cs="Arial"/>
          <w:color w:val="000000" w:themeColor="text1"/>
        </w:rPr>
        <w:t>Dados do Departamento Penitenciário Nacional</w:t>
      </w:r>
      <w:r w:rsidR="008F6A9C" w:rsidRPr="00D17CE5">
        <w:rPr>
          <w:rFonts w:cs="Arial"/>
          <w:color w:val="000000" w:themeColor="text1"/>
        </w:rPr>
        <w:t xml:space="preserve">, </w:t>
      </w:r>
      <w:r w:rsidR="001F310A" w:rsidRPr="00D17CE5">
        <w:rPr>
          <w:rFonts w:cs="Arial"/>
          <w:color w:val="000000" w:themeColor="text1"/>
        </w:rPr>
        <w:t>Ministério da Justiça</w:t>
      </w:r>
      <w:r w:rsidR="008F6A9C" w:rsidRPr="00D17CE5">
        <w:rPr>
          <w:rFonts w:cs="Arial"/>
          <w:color w:val="000000" w:themeColor="text1"/>
        </w:rPr>
        <w:t xml:space="preserve">, </w:t>
      </w:r>
      <w:r w:rsidR="001F310A" w:rsidRPr="00D17CE5">
        <w:rPr>
          <w:rFonts w:cs="Arial"/>
          <w:color w:val="000000" w:themeColor="text1"/>
        </w:rPr>
        <w:t xml:space="preserve"> apontam que em 2012 havia 31.640 mulheres presas no Brasil, sen</w:t>
      </w:r>
      <w:r w:rsidR="00270B1E" w:rsidRPr="00D17CE5">
        <w:rPr>
          <w:rFonts w:cs="Arial"/>
          <w:color w:val="000000" w:themeColor="text1"/>
        </w:rPr>
        <w:t>d</w:t>
      </w:r>
      <w:r w:rsidR="001F310A" w:rsidRPr="00D17CE5">
        <w:rPr>
          <w:rFonts w:cs="Arial"/>
          <w:color w:val="000000" w:themeColor="text1"/>
        </w:rPr>
        <w:t xml:space="preserve">o a maioria das presas jovens com filhos e nível </w:t>
      </w:r>
      <w:r w:rsidR="00270B1E" w:rsidRPr="00D17CE5">
        <w:rPr>
          <w:rFonts w:cs="Arial"/>
          <w:color w:val="000000" w:themeColor="text1"/>
        </w:rPr>
        <w:t>socioeconômicos desfavoráveis, além disso</w:t>
      </w:r>
      <w:r w:rsidR="001F310A" w:rsidRPr="00D17CE5">
        <w:rPr>
          <w:rFonts w:cs="Arial"/>
          <w:color w:val="000000" w:themeColor="text1"/>
        </w:rPr>
        <w:t xml:space="preserve">, a maioria responde por condutas menos gravosas relacionadas ao tráfico de entorpecentes, como o transporte de pequenas quantidades de drogas para o companheiro preso. </w:t>
      </w:r>
    </w:p>
    <w:p w14:paraId="5280BC61" w14:textId="77777777" w:rsidR="009C1C4C" w:rsidRPr="00D17CE5" w:rsidRDefault="009C1C4C" w:rsidP="00AB019C">
      <w:pPr>
        <w:pStyle w:val="SemEspaamento"/>
        <w:rPr>
          <w:rFonts w:cs="Arial"/>
          <w:color w:val="000000" w:themeColor="text1"/>
        </w:rPr>
      </w:pPr>
    </w:p>
    <w:p w14:paraId="0F5EE263" w14:textId="77777777" w:rsidR="00BD7EDF" w:rsidRPr="00D17CE5" w:rsidRDefault="001F310A" w:rsidP="00BD7EDF">
      <w:pPr>
        <w:pStyle w:val="SemEspaamento"/>
        <w:rPr>
          <w:rFonts w:cs="Arial"/>
          <w:color w:val="00B050"/>
        </w:rPr>
      </w:pPr>
      <w:r w:rsidRPr="00D17CE5">
        <w:rPr>
          <w:rFonts w:cs="Arial"/>
          <w:color w:val="FF0000"/>
        </w:rPr>
        <w:t xml:space="preserve"> </w:t>
      </w:r>
      <w:r w:rsidRPr="00D17CE5">
        <w:rPr>
          <w:rFonts w:cs="Arial"/>
        </w:rPr>
        <w:t>As condições</w:t>
      </w:r>
      <w:r w:rsidR="005F6537" w:rsidRPr="00D17CE5">
        <w:rPr>
          <w:rFonts w:cs="Arial"/>
        </w:rPr>
        <w:t xml:space="preserve"> apresentadas no sistema são </w:t>
      </w:r>
      <w:r w:rsidR="00DF3079" w:rsidRPr="00D17CE5">
        <w:rPr>
          <w:rFonts w:cs="Arial"/>
        </w:rPr>
        <w:t xml:space="preserve">precárias, </w:t>
      </w:r>
      <w:r w:rsidR="005F6537" w:rsidRPr="00D17CE5">
        <w:rPr>
          <w:rFonts w:cs="Arial"/>
        </w:rPr>
        <w:t>de superlot</w:t>
      </w:r>
      <w:r w:rsidR="00DF3079" w:rsidRPr="00D17CE5">
        <w:rPr>
          <w:rFonts w:cs="Arial"/>
        </w:rPr>
        <w:t xml:space="preserve">ação, insalubridade. </w:t>
      </w:r>
      <w:r w:rsidR="005F6537" w:rsidRPr="00D17CE5">
        <w:rPr>
          <w:rFonts w:cs="Arial"/>
        </w:rPr>
        <w:t xml:space="preserve"> Assim ev</w:t>
      </w:r>
      <w:r w:rsidR="00DF3079" w:rsidRPr="00D17CE5">
        <w:rPr>
          <w:rFonts w:cs="Arial"/>
        </w:rPr>
        <w:t>idenciando um grande problema a</w:t>
      </w:r>
      <w:r w:rsidR="005F6537" w:rsidRPr="00D17CE5">
        <w:rPr>
          <w:rFonts w:cs="Arial"/>
        </w:rPr>
        <w:t xml:space="preserve"> permanência de uma detenta com seu filho no ambiente</w:t>
      </w:r>
      <w:r w:rsidR="00DF3079" w:rsidRPr="00D17CE5">
        <w:rPr>
          <w:rFonts w:cs="Arial"/>
        </w:rPr>
        <w:t xml:space="preserve"> prisional, apesar da existência de leis que assegure</w:t>
      </w:r>
      <w:r w:rsidRPr="00D17CE5">
        <w:rPr>
          <w:rFonts w:cs="Arial"/>
        </w:rPr>
        <w:t xml:space="preserve">m às mães presas e aos </w:t>
      </w:r>
      <w:r w:rsidR="00B86CC3" w:rsidRPr="00D17CE5">
        <w:rPr>
          <w:rFonts w:cs="Arial"/>
        </w:rPr>
        <w:t>recém-nascidos</w:t>
      </w:r>
      <w:r w:rsidR="00DF3079" w:rsidRPr="00D17CE5">
        <w:rPr>
          <w:rFonts w:cs="Arial"/>
        </w:rPr>
        <w:t xml:space="preserve">, </w:t>
      </w:r>
      <w:r w:rsidRPr="00D17CE5">
        <w:rPr>
          <w:rFonts w:cs="Arial"/>
        </w:rPr>
        <w:t>condições mínimas de assistência, no contexto brasileiro se mostra insuficiente.</w:t>
      </w:r>
    </w:p>
    <w:p w14:paraId="13A14147" w14:textId="7653FEB2" w:rsidR="008F1A97" w:rsidRPr="00D17CE5" w:rsidRDefault="008F1A97" w:rsidP="00BD7EDF">
      <w:pPr>
        <w:pStyle w:val="SemEspaamento"/>
        <w:jc w:val="center"/>
        <w:rPr>
          <w:rFonts w:cs="Arial"/>
          <w:color w:val="00B050"/>
        </w:rPr>
      </w:pPr>
      <w:r w:rsidRPr="00D17CE5">
        <w:rPr>
          <w:rFonts w:cs="Arial"/>
          <w:b/>
          <w:sz w:val="20"/>
        </w:rPr>
        <w:lastRenderedPageBreak/>
        <w:t xml:space="preserve">Figura 1 – </w:t>
      </w:r>
      <w:r w:rsidRPr="00D17CE5">
        <w:rPr>
          <w:rFonts w:cs="Arial"/>
          <w:sz w:val="20"/>
        </w:rPr>
        <w:t>Distribuição por gênero dos crimes, registrados por pessoas privadas de liberdade no Brasil.</w:t>
      </w:r>
    </w:p>
    <w:p w14:paraId="2C52001C" w14:textId="77777777" w:rsidR="008F1A97" w:rsidRPr="00D17CE5" w:rsidRDefault="008F1A97" w:rsidP="001F310A">
      <w:pPr>
        <w:pStyle w:val="SemEspaamento"/>
        <w:rPr>
          <w:rFonts w:cs="Arial"/>
          <w:noProof/>
        </w:rPr>
      </w:pPr>
    </w:p>
    <w:p w14:paraId="60DAF84E" w14:textId="77777777" w:rsidR="008F1A97" w:rsidRPr="00D17CE5" w:rsidRDefault="008F1A97" w:rsidP="008F1A97">
      <w:pPr>
        <w:pStyle w:val="SemEspaamento"/>
        <w:jc w:val="center"/>
        <w:rPr>
          <w:rFonts w:cs="Arial"/>
        </w:rPr>
      </w:pPr>
      <w:r w:rsidRPr="00D17CE5">
        <w:rPr>
          <w:rFonts w:cs="Arial"/>
          <w:noProof/>
        </w:rPr>
        <w:drawing>
          <wp:inline distT="0" distB="0" distL="0" distR="0" wp14:anchorId="16382743" wp14:editId="244EC430">
            <wp:extent cx="3562350" cy="291763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487" t="14409" r="23611" b="7077"/>
                    <a:stretch/>
                  </pic:blipFill>
                  <pic:spPr bwMode="auto">
                    <a:xfrm>
                      <a:off x="0" y="0"/>
                      <a:ext cx="3587735" cy="2938423"/>
                    </a:xfrm>
                    <a:prstGeom prst="rect">
                      <a:avLst/>
                    </a:prstGeom>
                    <a:ln>
                      <a:noFill/>
                    </a:ln>
                    <a:extLst>
                      <a:ext uri="{53640926-AAD7-44D8-BBD7-CCE9431645EC}">
                        <a14:shadowObscured xmlns:a14="http://schemas.microsoft.com/office/drawing/2010/main"/>
                      </a:ext>
                    </a:extLst>
                  </pic:spPr>
                </pic:pic>
              </a:graphicData>
            </a:graphic>
          </wp:inline>
        </w:drawing>
      </w:r>
    </w:p>
    <w:p w14:paraId="4B74A2C6" w14:textId="77777777" w:rsidR="008F1A97" w:rsidRPr="00D17CE5" w:rsidRDefault="008F1A97" w:rsidP="008F1A97">
      <w:pPr>
        <w:pStyle w:val="SemEspaamento"/>
        <w:jc w:val="center"/>
        <w:rPr>
          <w:rFonts w:cs="Arial"/>
        </w:rPr>
      </w:pPr>
    </w:p>
    <w:p w14:paraId="549568FC" w14:textId="3CA9BCCF" w:rsidR="008F1A97" w:rsidRPr="00D17CE5" w:rsidRDefault="008F1A97" w:rsidP="008F1A97">
      <w:pPr>
        <w:pStyle w:val="SemEspaamento"/>
        <w:ind w:firstLine="0"/>
        <w:jc w:val="center"/>
        <w:rPr>
          <w:rFonts w:cs="Arial"/>
          <w:sz w:val="20"/>
        </w:rPr>
      </w:pPr>
      <w:r w:rsidRPr="00D17CE5">
        <w:rPr>
          <w:rFonts w:cs="Arial"/>
          <w:b/>
          <w:sz w:val="20"/>
        </w:rPr>
        <w:t xml:space="preserve">Fonte: </w:t>
      </w:r>
      <w:proofErr w:type="spellStart"/>
      <w:r w:rsidRPr="00D17CE5">
        <w:rPr>
          <w:rFonts w:cs="Arial"/>
          <w:sz w:val="20"/>
        </w:rPr>
        <w:t>Infopen</w:t>
      </w:r>
      <w:proofErr w:type="spellEnd"/>
      <w:r w:rsidR="000C3D43" w:rsidRPr="00D17CE5">
        <w:rPr>
          <w:rFonts w:cs="Arial"/>
          <w:sz w:val="20"/>
        </w:rPr>
        <w:t xml:space="preserve"> (</w:t>
      </w:r>
      <w:r w:rsidR="008F5AD1" w:rsidRPr="00D17CE5">
        <w:rPr>
          <w:rFonts w:cs="Arial"/>
          <w:sz w:val="20"/>
        </w:rPr>
        <w:t xml:space="preserve">SILVA, </w:t>
      </w:r>
      <w:r w:rsidRPr="00D17CE5">
        <w:rPr>
          <w:rFonts w:cs="Arial"/>
          <w:sz w:val="20"/>
        </w:rPr>
        <w:t>2017</w:t>
      </w:r>
      <w:r w:rsidR="000C3D43" w:rsidRPr="00D17CE5">
        <w:rPr>
          <w:rFonts w:cs="Arial"/>
          <w:sz w:val="20"/>
        </w:rPr>
        <w:t>)</w:t>
      </w:r>
    </w:p>
    <w:p w14:paraId="02E96A56" w14:textId="77777777" w:rsidR="008F1A97" w:rsidRPr="00D17CE5" w:rsidRDefault="008F1A97" w:rsidP="008F1A97">
      <w:pPr>
        <w:pStyle w:val="SemEspaamento"/>
        <w:jc w:val="center"/>
        <w:rPr>
          <w:rFonts w:cs="Arial"/>
        </w:rPr>
      </w:pPr>
    </w:p>
    <w:p w14:paraId="4FA1101A" w14:textId="77777777" w:rsidR="001F310A" w:rsidRPr="00D17CE5" w:rsidRDefault="001F310A" w:rsidP="001F310A">
      <w:pPr>
        <w:pStyle w:val="SemEspaamento"/>
        <w:rPr>
          <w:rFonts w:cs="Arial"/>
        </w:rPr>
      </w:pPr>
    </w:p>
    <w:p w14:paraId="70F38B63" w14:textId="77777777" w:rsidR="001F310A" w:rsidRPr="00D17CE5" w:rsidRDefault="001F310A" w:rsidP="001F310A">
      <w:pPr>
        <w:pStyle w:val="Ttulo1"/>
        <w:numPr>
          <w:ilvl w:val="1"/>
          <w:numId w:val="4"/>
        </w:numPr>
        <w:spacing w:before="0"/>
        <w:ind w:left="0" w:firstLine="709"/>
        <w:jc w:val="left"/>
        <w:rPr>
          <w:rFonts w:ascii="Arial" w:hAnsi="Arial" w:cs="Arial"/>
          <w:b/>
          <w:bCs/>
          <w:color w:val="auto"/>
          <w:sz w:val="24"/>
          <w:szCs w:val="24"/>
        </w:rPr>
      </w:pPr>
      <w:r w:rsidRPr="00D17CE5">
        <w:rPr>
          <w:rFonts w:ascii="Arial" w:hAnsi="Arial" w:cs="Arial"/>
          <w:b/>
          <w:bCs/>
          <w:color w:val="auto"/>
          <w:sz w:val="24"/>
          <w:szCs w:val="24"/>
        </w:rPr>
        <w:t xml:space="preserve">Maternidade atrás das grades: a separação entre mães e filhos na unidade materno infantil de </w:t>
      </w:r>
      <w:r w:rsidR="001074A4" w:rsidRPr="00D17CE5">
        <w:rPr>
          <w:rFonts w:ascii="Arial" w:hAnsi="Arial" w:cs="Arial"/>
          <w:b/>
          <w:bCs/>
          <w:color w:val="auto"/>
          <w:sz w:val="24"/>
          <w:szCs w:val="24"/>
        </w:rPr>
        <w:t>A</w:t>
      </w:r>
      <w:r w:rsidRPr="00D17CE5">
        <w:rPr>
          <w:rFonts w:ascii="Arial" w:hAnsi="Arial" w:cs="Arial"/>
          <w:b/>
          <w:bCs/>
          <w:color w:val="auto"/>
          <w:sz w:val="24"/>
          <w:szCs w:val="24"/>
        </w:rPr>
        <w:t>nanindeua</w:t>
      </w:r>
      <w:r w:rsidR="00376176" w:rsidRPr="00D17CE5">
        <w:rPr>
          <w:rFonts w:ascii="Arial" w:hAnsi="Arial" w:cs="Arial"/>
          <w:b/>
          <w:bCs/>
          <w:color w:val="auto"/>
          <w:sz w:val="24"/>
          <w:szCs w:val="24"/>
        </w:rPr>
        <w:t xml:space="preserve">. </w:t>
      </w:r>
    </w:p>
    <w:p w14:paraId="5E6F9CDA" w14:textId="77777777" w:rsidR="009C1C4C" w:rsidRPr="00D17CE5" w:rsidRDefault="009C1C4C" w:rsidP="00AB019C">
      <w:pPr>
        <w:pStyle w:val="SemEspaamento"/>
        <w:rPr>
          <w:rFonts w:cs="Arial"/>
        </w:rPr>
      </w:pPr>
    </w:p>
    <w:p w14:paraId="4A3752EB" w14:textId="45D1031A" w:rsidR="001F310A" w:rsidRPr="00D17CE5" w:rsidRDefault="00376176" w:rsidP="00AB019C">
      <w:pPr>
        <w:pStyle w:val="SemEspaamento"/>
        <w:rPr>
          <w:rFonts w:cs="Arial"/>
        </w:rPr>
      </w:pPr>
      <w:r w:rsidRPr="00D17CE5">
        <w:rPr>
          <w:rFonts w:cs="Arial"/>
        </w:rPr>
        <w:t>Foi realizada</w:t>
      </w:r>
      <w:r w:rsidR="001F310A" w:rsidRPr="00D17CE5">
        <w:rPr>
          <w:rFonts w:cs="Arial"/>
        </w:rPr>
        <w:t xml:space="preserve"> </w:t>
      </w:r>
      <w:r w:rsidR="00FF190D" w:rsidRPr="00D17CE5">
        <w:rPr>
          <w:rFonts w:cs="Arial"/>
        </w:rPr>
        <w:t>uma investigação para saber de</w:t>
      </w:r>
      <w:r w:rsidR="001F310A" w:rsidRPr="00D17CE5">
        <w:rPr>
          <w:rFonts w:cs="Arial"/>
        </w:rPr>
        <w:t xml:space="preserve"> que maneira o Centro de Reeducação Feminino CRF/Ananindeua tem cumprido as Regras de Bangkok no que concerne à separação das mães dos filhos nascidos no cárcer</w:t>
      </w:r>
      <w:r w:rsidR="00FF190D" w:rsidRPr="00D17CE5">
        <w:rPr>
          <w:rFonts w:cs="Arial"/>
        </w:rPr>
        <w:t>e.</w:t>
      </w:r>
      <w:r w:rsidR="001F310A" w:rsidRPr="00D17CE5">
        <w:rPr>
          <w:rFonts w:cs="Arial"/>
        </w:rPr>
        <w:t xml:space="preserve"> Segundo o</w:t>
      </w:r>
      <w:r w:rsidR="006C4B58" w:rsidRPr="00D17CE5">
        <w:rPr>
          <w:rFonts w:cs="Arial"/>
        </w:rPr>
        <w:t xml:space="preserve"> registro realizado em novembro de 2018, um </w:t>
      </w:r>
      <w:r w:rsidR="001F310A" w:rsidRPr="00D17CE5">
        <w:rPr>
          <w:rFonts w:cs="Arial"/>
        </w:rPr>
        <w:t>levantamento feito pelo Cadastro Nacional de Presas Grávidas e Lactantes, criado pelo Conselho Nacional de Justiça CNJ</w:t>
      </w:r>
      <w:r w:rsidR="006C4B58" w:rsidRPr="00D17CE5">
        <w:rPr>
          <w:rFonts w:cs="Arial"/>
        </w:rPr>
        <w:t xml:space="preserve">. Foram </w:t>
      </w:r>
      <w:r w:rsidR="001F310A" w:rsidRPr="00D17CE5">
        <w:rPr>
          <w:rFonts w:cs="Arial"/>
        </w:rPr>
        <w:t xml:space="preserve">registradas 126 lactantes no sistema prisional brasileiro </w:t>
      </w:r>
      <w:r w:rsidR="008F6A9C" w:rsidRPr="00D17CE5">
        <w:rPr>
          <w:rFonts w:cs="Arial"/>
        </w:rPr>
        <w:t>(CNJ, 2018, VASCONCELOS, 2018).</w:t>
      </w:r>
    </w:p>
    <w:p w14:paraId="2D6AA933" w14:textId="77777777" w:rsidR="009C1C4C" w:rsidRPr="00D17CE5" w:rsidRDefault="009C1C4C" w:rsidP="00AB019C">
      <w:pPr>
        <w:pStyle w:val="SemEspaamento"/>
        <w:rPr>
          <w:rFonts w:cs="Arial"/>
        </w:rPr>
      </w:pPr>
    </w:p>
    <w:p w14:paraId="6AFEA1C9" w14:textId="695440D9" w:rsidR="001F310A" w:rsidRPr="00D17CE5" w:rsidRDefault="008F6A9C" w:rsidP="00BD7EDF">
      <w:pPr>
        <w:pStyle w:val="SemEspaamento"/>
        <w:rPr>
          <w:rFonts w:cs="Arial"/>
        </w:rPr>
      </w:pPr>
      <w:r w:rsidRPr="00D17CE5">
        <w:rPr>
          <w:rFonts w:cs="Arial"/>
        </w:rPr>
        <w:t xml:space="preserve">A </w:t>
      </w:r>
      <w:r w:rsidR="001F310A" w:rsidRPr="00D17CE5">
        <w:rPr>
          <w:rFonts w:cs="Arial"/>
        </w:rPr>
        <w:t>mulher em situação de cárcere acaba sendo duplamente discriminada</w:t>
      </w:r>
      <w:r w:rsidR="00FF190D" w:rsidRPr="00D17CE5">
        <w:rPr>
          <w:rFonts w:cs="Arial"/>
        </w:rPr>
        <w:t>. Após</w:t>
      </w:r>
      <w:r w:rsidR="001F310A" w:rsidRPr="00D17CE5">
        <w:rPr>
          <w:rFonts w:cs="Arial"/>
        </w:rPr>
        <w:t xml:space="preserve"> uma vez por ser mulher e uma segunda vez por ter rompido com seu papel de gênero socialmente imposto.</w:t>
      </w:r>
      <w:r w:rsidR="00BD7EDF" w:rsidRPr="00D17CE5">
        <w:rPr>
          <w:rFonts w:cs="Arial"/>
        </w:rPr>
        <w:t xml:space="preserve"> </w:t>
      </w:r>
      <w:r w:rsidR="001F310A" w:rsidRPr="00D17CE5">
        <w:rPr>
          <w:rFonts w:cs="Arial"/>
        </w:rPr>
        <w:t>Através de entrevistas realizad</w:t>
      </w:r>
      <w:r w:rsidR="00FF190D" w:rsidRPr="00D17CE5">
        <w:rPr>
          <w:rFonts w:cs="Arial"/>
        </w:rPr>
        <w:t>a</w:t>
      </w:r>
      <w:r w:rsidR="00376176" w:rsidRPr="00D17CE5">
        <w:rPr>
          <w:rFonts w:cs="Arial"/>
        </w:rPr>
        <w:t>s</w:t>
      </w:r>
      <w:r w:rsidR="001F310A" w:rsidRPr="00D17CE5">
        <w:rPr>
          <w:rFonts w:cs="Arial"/>
        </w:rPr>
        <w:t>, é nítido que mesmo o Brasil recorrendo de diversas leis e resoluções, ainda se vê falho e insuficiente para que haja realmente garantia dos direitos humanos da pessoa em situação de cárcere.</w:t>
      </w:r>
    </w:p>
    <w:p w14:paraId="0F5CFD11" w14:textId="77777777" w:rsidR="005F6537" w:rsidRPr="00D17CE5" w:rsidRDefault="005F6537" w:rsidP="00AB019C">
      <w:pPr>
        <w:pStyle w:val="SemEspaamento"/>
        <w:rPr>
          <w:rFonts w:cs="Arial"/>
        </w:rPr>
      </w:pPr>
    </w:p>
    <w:p w14:paraId="7A183702" w14:textId="608B160B" w:rsidR="001F310A" w:rsidRPr="00D17CE5" w:rsidRDefault="001F310A" w:rsidP="001F310A">
      <w:pPr>
        <w:pStyle w:val="SemEspaamento"/>
        <w:rPr>
          <w:rFonts w:cs="Arial"/>
        </w:rPr>
      </w:pPr>
      <w:r w:rsidRPr="00D17CE5">
        <w:rPr>
          <w:rFonts w:cs="Arial"/>
        </w:rPr>
        <w:t>O ambiente prision</w:t>
      </w:r>
      <w:r w:rsidR="00376176" w:rsidRPr="00D17CE5">
        <w:rPr>
          <w:rFonts w:cs="Arial"/>
        </w:rPr>
        <w:t>al além de hostil e superlotado</w:t>
      </w:r>
      <w:r w:rsidRPr="00D17CE5">
        <w:rPr>
          <w:rFonts w:cs="Arial"/>
        </w:rPr>
        <w:t xml:space="preserve">, são insalubres. </w:t>
      </w:r>
      <w:r w:rsidR="006C4B58" w:rsidRPr="00D17CE5">
        <w:rPr>
          <w:rFonts w:cs="Arial"/>
        </w:rPr>
        <w:t>Assim sendo</w:t>
      </w:r>
      <w:r w:rsidRPr="00D17CE5">
        <w:rPr>
          <w:rFonts w:cs="Arial"/>
        </w:rPr>
        <w:t xml:space="preserve"> </w:t>
      </w:r>
      <w:r w:rsidR="006C4B58" w:rsidRPr="00D17CE5">
        <w:rPr>
          <w:rFonts w:cs="Arial"/>
        </w:rPr>
        <w:t xml:space="preserve">notório </w:t>
      </w:r>
      <w:r w:rsidRPr="00D17CE5">
        <w:rPr>
          <w:rFonts w:cs="Arial"/>
        </w:rPr>
        <w:t xml:space="preserve">que </w:t>
      </w:r>
      <w:r w:rsidR="006C4B58" w:rsidRPr="00D17CE5">
        <w:rPr>
          <w:rFonts w:cs="Arial"/>
        </w:rPr>
        <w:t xml:space="preserve">os </w:t>
      </w:r>
      <w:r w:rsidRPr="00D17CE5">
        <w:rPr>
          <w:rFonts w:cs="Arial"/>
        </w:rPr>
        <w:t xml:space="preserve">ambientes prisionais </w:t>
      </w:r>
      <w:r w:rsidR="006C4B58" w:rsidRPr="00D17CE5">
        <w:rPr>
          <w:rFonts w:cs="Arial"/>
        </w:rPr>
        <w:t xml:space="preserve">brasileiros </w:t>
      </w:r>
      <w:r w:rsidRPr="00D17CE5">
        <w:rPr>
          <w:rFonts w:cs="Arial"/>
        </w:rPr>
        <w:t>são construídos para</w:t>
      </w:r>
      <w:r w:rsidR="006C4B58" w:rsidRPr="00D17CE5">
        <w:rPr>
          <w:rFonts w:cs="Arial"/>
        </w:rPr>
        <w:t xml:space="preserve"> receber</w:t>
      </w:r>
      <w:r w:rsidRPr="00D17CE5">
        <w:rPr>
          <w:rFonts w:cs="Arial"/>
        </w:rPr>
        <w:t xml:space="preserve"> </w:t>
      </w:r>
      <w:r w:rsidRPr="00D17CE5">
        <w:rPr>
          <w:rFonts w:cs="Arial"/>
        </w:rPr>
        <w:lastRenderedPageBreak/>
        <w:t xml:space="preserve">homens, </w:t>
      </w:r>
      <w:r w:rsidR="006C4B58" w:rsidRPr="00D17CE5">
        <w:rPr>
          <w:rFonts w:cs="Arial"/>
        </w:rPr>
        <w:t xml:space="preserve">sendo </w:t>
      </w:r>
      <w:r w:rsidRPr="00D17CE5">
        <w:rPr>
          <w:rFonts w:cs="Arial"/>
        </w:rPr>
        <w:t>esquecida a feminilidade</w:t>
      </w:r>
      <w:r w:rsidR="006C4B58" w:rsidRPr="00D17CE5">
        <w:rPr>
          <w:rFonts w:cs="Arial"/>
        </w:rPr>
        <w:t xml:space="preserve"> e também</w:t>
      </w:r>
      <w:r w:rsidRPr="00D17CE5">
        <w:rPr>
          <w:rFonts w:cs="Arial"/>
        </w:rPr>
        <w:t xml:space="preserve"> todas as necessidades </w:t>
      </w:r>
      <w:r w:rsidR="006C4B58" w:rsidRPr="00D17CE5">
        <w:rPr>
          <w:rFonts w:cs="Arial"/>
        </w:rPr>
        <w:t xml:space="preserve">das </w:t>
      </w:r>
      <w:r w:rsidRPr="00D17CE5">
        <w:rPr>
          <w:rFonts w:cs="Arial"/>
        </w:rPr>
        <w:t xml:space="preserve">mulheres </w:t>
      </w:r>
      <w:r w:rsidR="008D33FE" w:rsidRPr="00D17CE5">
        <w:rPr>
          <w:rFonts w:cs="Arial"/>
        </w:rPr>
        <w:t>(GOMES, 20</w:t>
      </w:r>
      <w:r w:rsidR="00BD7EDF" w:rsidRPr="00D17CE5">
        <w:rPr>
          <w:rFonts w:cs="Arial"/>
        </w:rPr>
        <w:t>10</w:t>
      </w:r>
      <w:r w:rsidR="008D33FE" w:rsidRPr="00D17CE5">
        <w:rPr>
          <w:rFonts w:cs="Arial"/>
        </w:rPr>
        <w:t>).</w:t>
      </w:r>
    </w:p>
    <w:p w14:paraId="52D98FBE" w14:textId="77777777" w:rsidR="00BD7EDF" w:rsidRPr="00D17CE5" w:rsidRDefault="00BD7EDF" w:rsidP="001F310A">
      <w:pPr>
        <w:pStyle w:val="SemEspaamento"/>
        <w:rPr>
          <w:rFonts w:cs="Arial"/>
        </w:rPr>
      </w:pPr>
    </w:p>
    <w:p w14:paraId="0E0341DD" w14:textId="77777777" w:rsidR="001F310A" w:rsidRPr="00D17CE5" w:rsidRDefault="001F310A" w:rsidP="001F310A">
      <w:pPr>
        <w:pStyle w:val="SemEspaamento"/>
        <w:jc w:val="left"/>
        <w:rPr>
          <w:rFonts w:cs="Arial"/>
          <w:b/>
          <w:bCs/>
        </w:rPr>
      </w:pPr>
      <w:r w:rsidRPr="00D17CE5">
        <w:rPr>
          <w:rFonts w:cs="Arial"/>
        </w:rPr>
        <w:t>3.5.</w:t>
      </w:r>
      <w:r w:rsidRPr="00D17CE5">
        <w:rPr>
          <w:rFonts w:cs="Arial"/>
          <w:b/>
          <w:bCs/>
        </w:rPr>
        <w:t xml:space="preserve"> Mães presas, filhos desamparados: maternidade e relações interpessoais na prisão</w:t>
      </w:r>
      <w:r w:rsidR="00376176" w:rsidRPr="00D17CE5">
        <w:rPr>
          <w:rFonts w:cs="Arial"/>
          <w:b/>
          <w:bCs/>
        </w:rPr>
        <w:t xml:space="preserve">. </w:t>
      </w:r>
    </w:p>
    <w:p w14:paraId="5A86817C" w14:textId="77777777" w:rsidR="009C1C4C" w:rsidRPr="00D17CE5" w:rsidRDefault="009C1C4C" w:rsidP="00AB019C">
      <w:pPr>
        <w:pStyle w:val="SemEspaamento"/>
        <w:rPr>
          <w:rFonts w:cs="Arial"/>
        </w:rPr>
      </w:pPr>
    </w:p>
    <w:p w14:paraId="2E0271C2" w14:textId="73BCADAF" w:rsidR="001F310A" w:rsidRPr="00D17CE5" w:rsidRDefault="006C4B58" w:rsidP="00AB019C">
      <w:pPr>
        <w:pStyle w:val="SemEspaamento"/>
        <w:rPr>
          <w:rFonts w:cs="Arial"/>
        </w:rPr>
      </w:pPr>
      <w:r w:rsidRPr="00D17CE5">
        <w:rPr>
          <w:rFonts w:cs="Arial"/>
        </w:rPr>
        <w:t xml:space="preserve">Em um presidio regional no interior do Estado do Rio Grande do Sul foi realizado uma </w:t>
      </w:r>
      <w:r w:rsidR="001F310A" w:rsidRPr="00D17CE5">
        <w:rPr>
          <w:rFonts w:cs="Arial"/>
        </w:rPr>
        <w:t xml:space="preserve">pesquisa exploratória. Ao adentrar o sistema penitenciário, a mulher sofre mudanças graves, como a perda de sua liberdade, agora a mulher/mãe, perde muito mais que isso, já que o impacto não cai apenas sobre a reclusa, mas toda a família envolvida. </w:t>
      </w:r>
    </w:p>
    <w:p w14:paraId="43E7E58B" w14:textId="77777777" w:rsidR="009C1C4C" w:rsidRPr="00D17CE5" w:rsidRDefault="009C1C4C" w:rsidP="00AB019C">
      <w:pPr>
        <w:pStyle w:val="SemEspaamento"/>
        <w:rPr>
          <w:rFonts w:cs="Arial"/>
        </w:rPr>
      </w:pPr>
    </w:p>
    <w:p w14:paraId="2ED2FB57" w14:textId="1A207306" w:rsidR="001F310A" w:rsidRPr="00D17CE5" w:rsidRDefault="008F6A9C" w:rsidP="00AB019C">
      <w:pPr>
        <w:pStyle w:val="SemEspaamento"/>
        <w:rPr>
          <w:rFonts w:cs="Arial"/>
        </w:rPr>
      </w:pPr>
      <w:r w:rsidRPr="00D17CE5">
        <w:rPr>
          <w:rFonts w:cs="Arial"/>
        </w:rPr>
        <w:t>A</w:t>
      </w:r>
      <w:r w:rsidR="001F310A" w:rsidRPr="00D17CE5">
        <w:rPr>
          <w:rFonts w:cs="Arial"/>
        </w:rPr>
        <w:t xml:space="preserve"> prisão </w:t>
      </w:r>
      <w:r w:rsidR="008D33FE" w:rsidRPr="00D17CE5">
        <w:rPr>
          <w:rFonts w:cs="Arial"/>
        </w:rPr>
        <w:t>gerava nas mães uma angú</w:t>
      </w:r>
      <w:r w:rsidR="006C4B58" w:rsidRPr="00D17CE5">
        <w:rPr>
          <w:rFonts w:cs="Arial"/>
        </w:rPr>
        <w:t xml:space="preserve">stia, ansiedade e depressão, uma revolta que se destacava na violência </w:t>
      </w:r>
      <w:r w:rsidR="00776FAA" w:rsidRPr="00D17CE5">
        <w:rPr>
          <w:rFonts w:cs="Arial"/>
        </w:rPr>
        <w:t>nas mães e futuramente em seus filhos.</w:t>
      </w:r>
      <w:r w:rsidR="001F310A" w:rsidRPr="00D17CE5">
        <w:rPr>
          <w:rFonts w:cs="Arial"/>
        </w:rPr>
        <w:t xml:space="preserve"> </w:t>
      </w:r>
      <w:r w:rsidRPr="00D17CE5">
        <w:rPr>
          <w:rFonts w:cs="Arial"/>
        </w:rPr>
        <w:t xml:space="preserve">Sendo assim o </w:t>
      </w:r>
      <w:r w:rsidR="001F310A" w:rsidRPr="00D17CE5">
        <w:rPr>
          <w:rFonts w:cs="Arial"/>
        </w:rPr>
        <w:t>sentimento preponderante</w:t>
      </w:r>
      <w:r w:rsidRPr="00D17CE5">
        <w:rPr>
          <w:rFonts w:cs="Arial"/>
        </w:rPr>
        <w:t xml:space="preserve">, </w:t>
      </w:r>
      <w:r w:rsidR="001F310A" w:rsidRPr="00D17CE5">
        <w:rPr>
          <w:rFonts w:cs="Arial"/>
        </w:rPr>
        <w:t>era</w:t>
      </w:r>
      <w:r w:rsidRPr="00D17CE5">
        <w:rPr>
          <w:rFonts w:cs="Arial"/>
        </w:rPr>
        <w:t xml:space="preserve"> que a sua </w:t>
      </w:r>
      <w:r w:rsidR="001F310A" w:rsidRPr="00D17CE5">
        <w:rPr>
          <w:rFonts w:cs="Arial"/>
        </w:rPr>
        <w:t xml:space="preserve">pena se estendia </w:t>
      </w:r>
      <w:r w:rsidRPr="00D17CE5">
        <w:rPr>
          <w:rFonts w:cs="Arial"/>
        </w:rPr>
        <w:t xml:space="preserve">em </w:t>
      </w:r>
      <w:r w:rsidR="001F310A" w:rsidRPr="00D17CE5">
        <w:rPr>
          <w:rFonts w:cs="Arial"/>
        </w:rPr>
        <w:t xml:space="preserve">seus filhos, </w:t>
      </w:r>
      <w:r w:rsidRPr="00D17CE5">
        <w:rPr>
          <w:rFonts w:cs="Arial"/>
        </w:rPr>
        <w:t>algo que</w:t>
      </w:r>
      <w:r w:rsidR="001F310A" w:rsidRPr="00D17CE5">
        <w:rPr>
          <w:rFonts w:cs="Arial"/>
        </w:rPr>
        <w:t xml:space="preserve"> eles não mereciam. </w:t>
      </w:r>
    </w:p>
    <w:p w14:paraId="58F41964" w14:textId="77777777" w:rsidR="009C1C4C" w:rsidRPr="00D17CE5" w:rsidRDefault="009C1C4C" w:rsidP="00AB019C">
      <w:pPr>
        <w:pStyle w:val="SemEspaamento"/>
        <w:rPr>
          <w:rFonts w:cs="Arial"/>
        </w:rPr>
      </w:pPr>
    </w:p>
    <w:p w14:paraId="6F01069A" w14:textId="7175A31A" w:rsidR="001F310A" w:rsidRPr="00D17CE5" w:rsidRDefault="001F310A" w:rsidP="00AB019C">
      <w:pPr>
        <w:pStyle w:val="SemEspaamento"/>
        <w:rPr>
          <w:rFonts w:cs="Arial"/>
        </w:rPr>
      </w:pPr>
      <w:r w:rsidRPr="00D17CE5">
        <w:rPr>
          <w:rFonts w:cs="Arial"/>
        </w:rPr>
        <w:t>Conforme relatos, é expresso sentimento de impotência</w:t>
      </w:r>
      <w:r w:rsidR="00BD7EDF" w:rsidRPr="00D17CE5">
        <w:rPr>
          <w:rFonts w:cs="Arial"/>
        </w:rPr>
        <w:t>, o</w:t>
      </w:r>
      <w:r w:rsidRPr="00D17CE5">
        <w:rPr>
          <w:rFonts w:cs="Arial"/>
        </w:rPr>
        <w:t xml:space="preserve"> desejo de retomar a vida da maternidade</w:t>
      </w:r>
      <w:r w:rsidR="00BD7EDF" w:rsidRPr="00D17CE5">
        <w:rPr>
          <w:rFonts w:cs="Arial"/>
        </w:rPr>
        <w:t xml:space="preserve"> uma </w:t>
      </w:r>
      <w:r w:rsidRPr="00D17CE5">
        <w:rPr>
          <w:rFonts w:cs="Arial"/>
        </w:rPr>
        <w:t>preocupação com a nova rotina e disciplina dos filhos, pois elas compreendem que a adolescência é um período importante no encaminhamento da vida para a fase adulta</w:t>
      </w:r>
      <w:r w:rsidR="008F6A9C" w:rsidRPr="00D17CE5">
        <w:rPr>
          <w:rFonts w:cs="Arial"/>
        </w:rPr>
        <w:t xml:space="preserve"> (SMEHA e FLORES, 2019)</w:t>
      </w:r>
    </w:p>
    <w:p w14:paraId="4EB9B822" w14:textId="77777777" w:rsidR="009C1C4C" w:rsidRPr="00D17CE5" w:rsidRDefault="009C1C4C" w:rsidP="00AB019C">
      <w:pPr>
        <w:pStyle w:val="SemEspaamento"/>
        <w:rPr>
          <w:rFonts w:cs="Arial"/>
        </w:rPr>
      </w:pPr>
    </w:p>
    <w:p w14:paraId="15674586" w14:textId="277F0398" w:rsidR="00274C86" w:rsidRPr="00D17CE5" w:rsidRDefault="008F6A9C" w:rsidP="00AB019C">
      <w:pPr>
        <w:pStyle w:val="SemEspaamento"/>
        <w:rPr>
          <w:rFonts w:cs="Arial"/>
        </w:rPr>
      </w:pPr>
      <w:r w:rsidRPr="00D17CE5">
        <w:rPr>
          <w:rFonts w:cs="Arial"/>
        </w:rPr>
        <w:t xml:space="preserve">Seus </w:t>
      </w:r>
      <w:r w:rsidR="001F310A" w:rsidRPr="00D17CE5">
        <w:rPr>
          <w:rFonts w:cs="Arial"/>
        </w:rPr>
        <w:t xml:space="preserve">relatos </w:t>
      </w:r>
      <w:r w:rsidRPr="00D17CE5">
        <w:rPr>
          <w:rFonts w:cs="Arial"/>
        </w:rPr>
        <w:t>se estendem s</w:t>
      </w:r>
      <w:r w:rsidR="001F310A" w:rsidRPr="00D17CE5">
        <w:rPr>
          <w:rFonts w:cs="Arial"/>
        </w:rPr>
        <w:t>o</w:t>
      </w:r>
      <w:r w:rsidRPr="00D17CE5">
        <w:rPr>
          <w:rFonts w:cs="Arial"/>
        </w:rPr>
        <w:t>bre o</w:t>
      </w:r>
      <w:r w:rsidR="001F310A" w:rsidRPr="00D17CE5">
        <w:rPr>
          <w:rFonts w:cs="Arial"/>
        </w:rPr>
        <w:t xml:space="preserve"> ambiente carcerário se caracteriza</w:t>
      </w:r>
      <w:r w:rsidRPr="00D17CE5">
        <w:rPr>
          <w:rFonts w:cs="Arial"/>
        </w:rPr>
        <w:t xml:space="preserve">ndo </w:t>
      </w:r>
      <w:r w:rsidR="001F310A" w:rsidRPr="00D17CE5">
        <w:rPr>
          <w:rFonts w:cs="Arial"/>
        </w:rPr>
        <w:t>como um local que não pro</w:t>
      </w:r>
      <w:r w:rsidR="00274C86" w:rsidRPr="00D17CE5">
        <w:rPr>
          <w:rFonts w:cs="Arial"/>
        </w:rPr>
        <w:t>porciona</w:t>
      </w:r>
      <w:r w:rsidR="001F310A" w:rsidRPr="00D17CE5">
        <w:rPr>
          <w:rFonts w:cs="Arial"/>
        </w:rPr>
        <w:t xml:space="preserve"> o suprimento da</w:t>
      </w:r>
      <w:r w:rsidR="00274C86" w:rsidRPr="00D17CE5">
        <w:rPr>
          <w:rFonts w:cs="Arial"/>
        </w:rPr>
        <w:t>s</w:t>
      </w:r>
      <w:r w:rsidR="001F310A" w:rsidRPr="00D17CE5">
        <w:rPr>
          <w:rFonts w:cs="Arial"/>
        </w:rPr>
        <w:t xml:space="preserve"> necessidade</w:t>
      </w:r>
      <w:r w:rsidR="00274C86" w:rsidRPr="00D17CE5">
        <w:rPr>
          <w:rFonts w:cs="Arial"/>
        </w:rPr>
        <w:t>s</w:t>
      </w:r>
      <w:r w:rsidR="001F310A" w:rsidRPr="00D17CE5">
        <w:rPr>
          <w:rFonts w:cs="Arial"/>
        </w:rPr>
        <w:t xml:space="preserve"> de relacionamento, pois a a</w:t>
      </w:r>
      <w:r w:rsidR="00601ECA" w:rsidRPr="00D17CE5">
        <w:rPr>
          <w:rFonts w:cs="Arial"/>
        </w:rPr>
        <w:t>mbiente</w:t>
      </w:r>
      <w:r w:rsidR="001F310A" w:rsidRPr="00D17CE5">
        <w:rPr>
          <w:rFonts w:cs="Arial"/>
        </w:rPr>
        <w:t xml:space="preserve"> </w:t>
      </w:r>
      <w:r w:rsidR="00601ECA" w:rsidRPr="00D17CE5">
        <w:rPr>
          <w:rFonts w:cs="Arial"/>
        </w:rPr>
        <w:t>se enfatiza com</w:t>
      </w:r>
      <w:r w:rsidR="001F310A" w:rsidRPr="00D17CE5">
        <w:rPr>
          <w:rFonts w:cs="Arial"/>
        </w:rPr>
        <w:t xml:space="preserve"> opressão, desconfiança e temor,</w:t>
      </w:r>
      <w:r w:rsidR="00601ECA" w:rsidRPr="00D17CE5">
        <w:rPr>
          <w:rFonts w:cs="Arial"/>
        </w:rPr>
        <w:t xml:space="preserve"> dificultando a vivencia delas com um índice elevado de saúde mental (SMEHA e FLORES, 2019).</w:t>
      </w:r>
      <w:r w:rsidR="001F310A" w:rsidRPr="00D17CE5">
        <w:rPr>
          <w:rFonts w:cs="Arial"/>
        </w:rPr>
        <w:t xml:space="preserve"> </w:t>
      </w:r>
    </w:p>
    <w:p w14:paraId="5A7827CA" w14:textId="45D9C8FE" w:rsidR="001F310A" w:rsidRPr="00D17CE5" w:rsidRDefault="001F310A" w:rsidP="001F310A">
      <w:pPr>
        <w:pStyle w:val="SemEspaamento"/>
        <w:rPr>
          <w:rFonts w:cs="Arial"/>
          <w:b/>
          <w:bCs/>
        </w:rPr>
      </w:pPr>
    </w:p>
    <w:p w14:paraId="4F008D8B" w14:textId="77777777" w:rsidR="009C1C4C" w:rsidRPr="00D17CE5" w:rsidRDefault="009C1C4C" w:rsidP="001F310A">
      <w:pPr>
        <w:pStyle w:val="SemEspaamento"/>
        <w:rPr>
          <w:rFonts w:cs="Arial"/>
          <w:b/>
          <w:bCs/>
        </w:rPr>
      </w:pPr>
    </w:p>
    <w:p w14:paraId="4E9B4F77" w14:textId="32A2BDD4" w:rsidR="001F310A" w:rsidRPr="00D17CE5" w:rsidRDefault="001F310A" w:rsidP="001F310A">
      <w:pPr>
        <w:pStyle w:val="SemEspaamento"/>
        <w:numPr>
          <w:ilvl w:val="0"/>
          <w:numId w:val="4"/>
        </w:numPr>
        <w:ind w:left="0" w:firstLine="709"/>
        <w:jc w:val="left"/>
        <w:rPr>
          <w:rFonts w:cs="Arial"/>
          <w:b/>
          <w:bCs/>
        </w:rPr>
      </w:pPr>
      <w:r w:rsidRPr="00D17CE5">
        <w:rPr>
          <w:rFonts w:cs="Arial"/>
          <w:b/>
          <w:bCs/>
        </w:rPr>
        <w:t>CONSIDERAÇÕES FINAIS</w:t>
      </w:r>
    </w:p>
    <w:p w14:paraId="28593859" w14:textId="77777777" w:rsidR="003F68FC" w:rsidRPr="00D17CE5" w:rsidRDefault="003F68FC" w:rsidP="003F68FC">
      <w:pPr>
        <w:pStyle w:val="SemEspaamento"/>
        <w:ind w:left="709" w:firstLine="0"/>
        <w:jc w:val="left"/>
        <w:rPr>
          <w:rFonts w:cs="Arial"/>
          <w:b/>
          <w:bCs/>
        </w:rPr>
      </w:pPr>
    </w:p>
    <w:p w14:paraId="11DB3FA5" w14:textId="736EA1E9" w:rsidR="003F68FC" w:rsidRPr="00D17CE5" w:rsidRDefault="00C90301" w:rsidP="003F68FC">
      <w:pPr>
        <w:pStyle w:val="SemEspaamento"/>
        <w:rPr>
          <w:rFonts w:cs="Arial"/>
          <w:bCs/>
        </w:rPr>
      </w:pPr>
      <w:r w:rsidRPr="00D17CE5">
        <w:rPr>
          <w:rFonts w:cs="Arial"/>
          <w:bCs/>
        </w:rPr>
        <w:t>Discutir as atuais situações do sistema carcerário da mãe e do filho é de suma importância, visto que há muitas políticas públicas para este caso, porém as leis não são cumpridas</w:t>
      </w:r>
      <w:r w:rsidR="003F68FC" w:rsidRPr="00D17CE5">
        <w:rPr>
          <w:rFonts w:cs="Arial"/>
          <w:bCs/>
        </w:rPr>
        <w:t xml:space="preserve"> e</w:t>
      </w:r>
      <w:r w:rsidRPr="00D17CE5">
        <w:rPr>
          <w:rFonts w:cs="Arial"/>
          <w:bCs/>
        </w:rPr>
        <w:t xml:space="preserve"> as presidiarias acabam tendo seus direitos violados. Fica assim contraditório já que o Sistema Único de Saúde (SUS) prega Universalidade, Integralidade e Equidade, e na realidade observa-se falta de acesso aos produtos de higiene, espera de horas até poder dar à luz</w:t>
      </w:r>
      <w:r w:rsidR="003F68FC" w:rsidRPr="00D17CE5">
        <w:rPr>
          <w:rFonts w:cs="Arial"/>
          <w:bCs/>
        </w:rPr>
        <w:t>. A</w:t>
      </w:r>
      <w:r w:rsidRPr="00D17CE5">
        <w:rPr>
          <w:rFonts w:cs="Arial"/>
          <w:bCs/>
        </w:rPr>
        <w:t>inda que se esteja dentro de um hospital</w:t>
      </w:r>
      <w:r w:rsidR="003F68FC" w:rsidRPr="00D17CE5">
        <w:rPr>
          <w:rFonts w:cs="Arial"/>
          <w:bCs/>
        </w:rPr>
        <w:t xml:space="preserve"> há um</w:t>
      </w:r>
      <w:r w:rsidRPr="00D17CE5">
        <w:rPr>
          <w:rFonts w:cs="Arial"/>
          <w:bCs/>
        </w:rPr>
        <w:t xml:space="preserve"> distanciamento do </w:t>
      </w:r>
      <w:r w:rsidR="003F68FC" w:rsidRPr="00D17CE5">
        <w:rPr>
          <w:rFonts w:cs="Arial"/>
          <w:bCs/>
        </w:rPr>
        <w:t>recém-nascido com a sua</w:t>
      </w:r>
      <w:r w:rsidRPr="00D17CE5">
        <w:rPr>
          <w:rFonts w:cs="Arial"/>
          <w:bCs/>
        </w:rPr>
        <w:t xml:space="preserve"> mãe e</w:t>
      </w:r>
      <w:r w:rsidR="003F68FC" w:rsidRPr="00D17CE5">
        <w:rPr>
          <w:rFonts w:cs="Arial"/>
          <w:bCs/>
        </w:rPr>
        <w:t xml:space="preserve"> também uma</w:t>
      </w:r>
      <w:r w:rsidRPr="00D17CE5">
        <w:rPr>
          <w:rFonts w:cs="Arial"/>
          <w:bCs/>
        </w:rPr>
        <w:t xml:space="preserve"> precariedade do sistema ao todo.</w:t>
      </w:r>
    </w:p>
    <w:p w14:paraId="6A935EA5" w14:textId="77777777" w:rsidR="003F68FC" w:rsidRPr="00D17CE5" w:rsidRDefault="003F68FC" w:rsidP="003F68FC">
      <w:pPr>
        <w:pStyle w:val="SemEspaamento"/>
        <w:rPr>
          <w:rFonts w:cs="Arial"/>
          <w:bCs/>
        </w:rPr>
      </w:pPr>
    </w:p>
    <w:p w14:paraId="3CE73949" w14:textId="77777777" w:rsidR="003F68FC" w:rsidRPr="00D17CE5" w:rsidRDefault="00C90301" w:rsidP="003F68FC">
      <w:pPr>
        <w:pStyle w:val="SemEspaamento"/>
        <w:rPr>
          <w:rFonts w:cs="Arial"/>
          <w:bCs/>
        </w:rPr>
      </w:pPr>
      <w:r w:rsidRPr="00D17CE5">
        <w:rPr>
          <w:rFonts w:cs="Arial"/>
          <w:bCs/>
        </w:rPr>
        <w:t>Percebe-se</w:t>
      </w:r>
      <w:r w:rsidR="003F68FC" w:rsidRPr="00D17CE5">
        <w:rPr>
          <w:rFonts w:cs="Arial"/>
          <w:bCs/>
        </w:rPr>
        <w:t xml:space="preserve"> </w:t>
      </w:r>
      <w:r w:rsidRPr="00D17CE5">
        <w:rPr>
          <w:rFonts w:cs="Arial"/>
          <w:bCs/>
        </w:rPr>
        <w:t>então o crescimento da população carcerária feminina, consequentemente das grávidas atrás das grades e continua ainda um grande descaso quando se trata da situação que elas vivem. Isso vem se tornando uma grande problemática, aonde o número de presas vem aumentando e</w:t>
      </w:r>
      <w:r w:rsidR="003F68FC" w:rsidRPr="00D17CE5">
        <w:rPr>
          <w:rFonts w:cs="Arial"/>
          <w:bCs/>
        </w:rPr>
        <w:t xml:space="preserve"> o</w:t>
      </w:r>
      <w:r w:rsidRPr="00D17CE5">
        <w:rPr>
          <w:rFonts w:cs="Arial"/>
          <w:bCs/>
        </w:rPr>
        <w:t xml:space="preserve"> sistema</w:t>
      </w:r>
      <w:r w:rsidR="003F68FC" w:rsidRPr="00D17CE5">
        <w:rPr>
          <w:rFonts w:cs="Arial"/>
          <w:bCs/>
        </w:rPr>
        <w:t xml:space="preserve"> </w:t>
      </w:r>
      <w:r w:rsidR="003F68FC" w:rsidRPr="00D17CE5">
        <w:rPr>
          <w:rFonts w:cs="Arial"/>
          <w:bCs/>
        </w:rPr>
        <w:lastRenderedPageBreak/>
        <w:t>carcerário</w:t>
      </w:r>
      <w:r w:rsidRPr="00D17CE5">
        <w:rPr>
          <w:rFonts w:cs="Arial"/>
          <w:bCs/>
        </w:rPr>
        <w:t xml:space="preserve"> mantem um grande déficit, principalmente quando tange a mulher que está preste a dar à luz. Outro aspecto evidenciado é a separação da mãe e do filho</w:t>
      </w:r>
      <w:r w:rsidR="003F68FC" w:rsidRPr="00D17CE5">
        <w:rPr>
          <w:rFonts w:cs="Arial"/>
          <w:bCs/>
        </w:rPr>
        <w:t xml:space="preserve">, </w:t>
      </w:r>
      <w:r w:rsidRPr="00D17CE5">
        <w:rPr>
          <w:rFonts w:cs="Arial"/>
          <w:bCs/>
        </w:rPr>
        <w:t>já que é de suma importância para a capacidade emocional da mãe se identificar com as necessidades mais básicas do seu bebé, como o cuidado,</w:t>
      </w:r>
      <w:r w:rsidR="003F68FC" w:rsidRPr="00D17CE5">
        <w:rPr>
          <w:rFonts w:cs="Arial"/>
          <w:bCs/>
        </w:rPr>
        <w:t xml:space="preserve"> </w:t>
      </w:r>
      <w:r w:rsidRPr="00D17CE5">
        <w:rPr>
          <w:rFonts w:cs="Arial"/>
          <w:bCs/>
        </w:rPr>
        <w:t>nutrição,</w:t>
      </w:r>
      <w:r w:rsidR="003F68FC" w:rsidRPr="00D17CE5">
        <w:rPr>
          <w:rFonts w:cs="Arial"/>
          <w:bCs/>
        </w:rPr>
        <w:t xml:space="preserve"> </w:t>
      </w:r>
      <w:r w:rsidRPr="00D17CE5">
        <w:rPr>
          <w:rFonts w:cs="Arial"/>
          <w:bCs/>
        </w:rPr>
        <w:t>abrigo, afeto, proteção e fazer o possível para suprir as necessidades fisiológicas e emocionais do seu filho</w:t>
      </w:r>
      <w:r w:rsidR="003F68FC" w:rsidRPr="00D17CE5">
        <w:rPr>
          <w:rFonts w:cs="Arial"/>
          <w:bCs/>
        </w:rPr>
        <w:t>, p</w:t>
      </w:r>
      <w:r w:rsidRPr="00D17CE5">
        <w:rPr>
          <w:rFonts w:cs="Arial"/>
          <w:bCs/>
        </w:rPr>
        <w:t xml:space="preserve">ortando o afastamento do filho e da mãe cria certa incerteza e insegurança tanto para filho quanto para mãe. </w:t>
      </w:r>
    </w:p>
    <w:p w14:paraId="06F74E22" w14:textId="77777777" w:rsidR="003F68FC" w:rsidRPr="00D17CE5" w:rsidRDefault="003F68FC" w:rsidP="003F68FC">
      <w:pPr>
        <w:pStyle w:val="SemEspaamento"/>
        <w:rPr>
          <w:rFonts w:cs="Arial"/>
          <w:bCs/>
        </w:rPr>
      </w:pPr>
    </w:p>
    <w:p w14:paraId="03928640" w14:textId="2189972E" w:rsidR="003F68FC" w:rsidRPr="00D17CE5" w:rsidRDefault="00C90301" w:rsidP="003F68FC">
      <w:pPr>
        <w:pStyle w:val="SemEspaamento"/>
        <w:rPr>
          <w:rFonts w:cs="Arial"/>
          <w:bCs/>
        </w:rPr>
      </w:pPr>
      <w:r w:rsidRPr="00D17CE5">
        <w:rPr>
          <w:rFonts w:cs="Arial"/>
          <w:bCs/>
        </w:rPr>
        <w:t xml:space="preserve">Diante do exposto, propõem-se mais investimentos para melhora do ambiente prisional, tanto no âmbito a saúde como no conforto social para mãe e o filho. Visto que em uma segunda análise a garantia dos direitos das mulheres presas e de seus filhos deve ser </w:t>
      </w:r>
      <w:r w:rsidR="003F68FC" w:rsidRPr="00D17CE5">
        <w:rPr>
          <w:rFonts w:cs="Arial"/>
          <w:bCs/>
        </w:rPr>
        <w:t xml:space="preserve">de </w:t>
      </w:r>
      <w:r w:rsidRPr="00D17CE5">
        <w:rPr>
          <w:rFonts w:cs="Arial"/>
          <w:bCs/>
        </w:rPr>
        <w:t>amplo acesso à assistência médica, pessoal e psicológica,</w:t>
      </w:r>
      <w:r w:rsidR="00BD7EDF" w:rsidRPr="00D17CE5">
        <w:rPr>
          <w:rFonts w:cs="Arial"/>
          <w:bCs/>
        </w:rPr>
        <w:t xml:space="preserve"> </w:t>
      </w:r>
      <w:r w:rsidRPr="00D17CE5">
        <w:rPr>
          <w:rFonts w:cs="Arial"/>
          <w:bCs/>
        </w:rPr>
        <w:t>como realizar exames de acompanhamento do pré</w:t>
      </w:r>
      <w:r w:rsidR="003F68FC" w:rsidRPr="00D17CE5">
        <w:rPr>
          <w:rFonts w:cs="Arial"/>
          <w:bCs/>
        </w:rPr>
        <w:t>-</w:t>
      </w:r>
      <w:r w:rsidRPr="00D17CE5">
        <w:rPr>
          <w:rFonts w:cs="Arial"/>
          <w:bCs/>
        </w:rPr>
        <w:t>natal</w:t>
      </w:r>
      <w:r w:rsidR="00BD7EDF" w:rsidRPr="00D17CE5">
        <w:rPr>
          <w:rFonts w:cs="Arial"/>
          <w:bCs/>
        </w:rPr>
        <w:t xml:space="preserve"> </w:t>
      </w:r>
      <w:r w:rsidRPr="00D17CE5">
        <w:rPr>
          <w:rFonts w:cs="Arial"/>
          <w:bCs/>
        </w:rPr>
        <w:t xml:space="preserve">,dar </w:t>
      </w:r>
      <w:r w:rsidR="003F68FC" w:rsidRPr="00D17CE5">
        <w:rPr>
          <w:rFonts w:cs="Arial"/>
          <w:bCs/>
        </w:rPr>
        <w:t>à</w:t>
      </w:r>
      <w:r w:rsidRPr="00D17CE5">
        <w:rPr>
          <w:rFonts w:cs="Arial"/>
          <w:bCs/>
        </w:rPr>
        <w:t xml:space="preserve"> luz com segurança,</w:t>
      </w:r>
      <w:r w:rsidR="00BD7EDF" w:rsidRPr="00D17CE5">
        <w:rPr>
          <w:rFonts w:cs="Arial"/>
          <w:bCs/>
        </w:rPr>
        <w:t xml:space="preserve"> </w:t>
      </w:r>
      <w:r w:rsidRPr="00D17CE5">
        <w:rPr>
          <w:rFonts w:cs="Arial"/>
          <w:bCs/>
        </w:rPr>
        <w:t xml:space="preserve">amamentar seu filho, como também nas cadeias devem ter sala para gestantes, berçário e creche. </w:t>
      </w:r>
      <w:r w:rsidR="003F68FC" w:rsidRPr="00D17CE5">
        <w:rPr>
          <w:rFonts w:cs="Arial"/>
          <w:bCs/>
        </w:rPr>
        <w:t>Di</w:t>
      </w:r>
      <w:r w:rsidRPr="00D17CE5">
        <w:rPr>
          <w:rFonts w:cs="Arial"/>
          <w:bCs/>
        </w:rPr>
        <w:t>ante da lei, fazê-la ser cumprida como a lei da Execução Penal de n° 7.210 de 11 de julho de 1984 dispõe em seu artigo 14 § 3° que será assegurado acompanhamento médico à mulher, principalmente no pré-natal e no pós-parto, extensivo ao recém-nascido</w:t>
      </w:r>
      <w:r w:rsidR="003F68FC" w:rsidRPr="00D17CE5">
        <w:rPr>
          <w:rFonts w:cs="Arial"/>
          <w:bCs/>
        </w:rPr>
        <w:t xml:space="preserve"> (BRASIL,2009)</w:t>
      </w:r>
      <w:r w:rsidRPr="00D17CE5">
        <w:rPr>
          <w:rFonts w:cs="Arial"/>
          <w:bCs/>
        </w:rPr>
        <w:t xml:space="preserve">. </w:t>
      </w:r>
    </w:p>
    <w:p w14:paraId="353414E2" w14:textId="77777777" w:rsidR="003F68FC" w:rsidRPr="00D17CE5" w:rsidRDefault="003F68FC" w:rsidP="00BD7EDF">
      <w:pPr>
        <w:pStyle w:val="SemEspaamento"/>
        <w:rPr>
          <w:rFonts w:cs="Arial"/>
          <w:bCs/>
        </w:rPr>
      </w:pPr>
    </w:p>
    <w:p w14:paraId="0D0134FD" w14:textId="1352EE95" w:rsidR="003F68FC" w:rsidRPr="00D17CE5" w:rsidRDefault="00C90301" w:rsidP="00BD7EDF">
      <w:pPr>
        <w:pStyle w:val="SemEspaamento"/>
        <w:rPr>
          <w:rFonts w:cs="Arial"/>
          <w:bCs/>
        </w:rPr>
      </w:pPr>
      <w:r w:rsidRPr="00D17CE5">
        <w:rPr>
          <w:rFonts w:cs="Arial"/>
          <w:bCs/>
        </w:rPr>
        <w:t>Pretende-se também com este estudo proporcionar ao leitor, a oportunidade de reflexão sobre as mulheres nos presídios, mostrando a importância de um acompanhamento da gestante, pois ela apresenta demandas fisiológicas relacionadas a gravidez , na qual é um papel fundamental o acompanhamento do pré</w:t>
      </w:r>
      <w:r w:rsidR="003F68FC" w:rsidRPr="00D17CE5">
        <w:rPr>
          <w:rFonts w:cs="Arial"/>
          <w:bCs/>
        </w:rPr>
        <w:t>-</w:t>
      </w:r>
      <w:r w:rsidRPr="00D17CE5">
        <w:rPr>
          <w:rFonts w:cs="Arial"/>
          <w:bCs/>
        </w:rPr>
        <w:t xml:space="preserve">natal para a prevenção e detecção precoce de patologias tanto maternas como fetais, permitindo um desenvolvimento saudável do bebê e da gestante, consequentemente reduzindo os riscos . Só que infelizmente não essa é a realidade encontrada nas cadeias. </w:t>
      </w:r>
    </w:p>
    <w:p w14:paraId="6F977C54" w14:textId="77777777" w:rsidR="003F68FC" w:rsidRPr="00D17CE5" w:rsidRDefault="003F68FC" w:rsidP="00BD7EDF">
      <w:pPr>
        <w:pStyle w:val="SemEspaamento"/>
        <w:rPr>
          <w:rFonts w:cs="Arial"/>
          <w:bCs/>
        </w:rPr>
      </w:pPr>
    </w:p>
    <w:p w14:paraId="5DAC8BE9" w14:textId="7175CDEB" w:rsidR="00C90301" w:rsidRPr="00D17CE5" w:rsidRDefault="00C90301" w:rsidP="003F68FC">
      <w:pPr>
        <w:pStyle w:val="SemEspaamento"/>
        <w:rPr>
          <w:rFonts w:cs="Arial"/>
          <w:bCs/>
        </w:rPr>
      </w:pPr>
      <w:r w:rsidRPr="00D17CE5">
        <w:rPr>
          <w:rFonts w:cs="Arial"/>
          <w:bCs/>
        </w:rPr>
        <w:t xml:space="preserve">Diante desse quadro é notória a invisibilidade das necessidades que a gestante possui e ignorado seus direitos que por lei devem ser exercidos pelas autoridades e demais instancias. </w:t>
      </w:r>
      <w:r w:rsidR="003F68FC" w:rsidRPr="00D17CE5">
        <w:rPr>
          <w:rFonts w:cs="Arial"/>
          <w:bCs/>
        </w:rPr>
        <w:t xml:space="preserve">Cabe, portanto, a </w:t>
      </w:r>
      <w:r w:rsidRPr="00D17CE5">
        <w:rPr>
          <w:rFonts w:cs="Arial"/>
          <w:bCs/>
        </w:rPr>
        <w:t>todos aqueles que trabalham e influenciam na vida dessas mulheres,</w:t>
      </w:r>
      <w:r w:rsidR="003F68FC" w:rsidRPr="00D17CE5">
        <w:rPr>
          <w:rFonts w:cs="Arial"/>
          <w:bCs/>
        </w:rPr>
        <w:t xml:space="preserve"> os</w:t>
      </w:r>
      <w:r w:rsidRPr="00D17CE5">
        <w:rPr>
          <w:rFonts w:cs="Arial"/>
          <w:bCs/>
        </w:rPr>
        <w:t xml:space="preserve"> profissionais do sistema judiciário, policias, políticos e profissionais da saúde</w:t>
      </w:r>
      <w:r w:rsidR="003F68FC" w:rsidRPr="00D17CE5">
        <w:rPr>
          <w:rFonts w:cs="Arial"/>
          <w:bCs/>
        </w:rPr>
        <w:t xml:space="preserve"> </w:t>
      </w:r>
      <w:r w:rsidRPr="00D17CE5">
        <w:rPr>
          <w:rFonts w:cs="Arial"/>
          <w:bCs/>
        </w:rPr>
        <w:t>fazer valer os seus direitos</w:t>
      </w:r>
      <w:r w:rsidR="003F68FC" w:rsidRPr="00D17CE5">
        <w:rPr>
          <w:rFonts w:cs="Arial"/>
          <w:bCs/>
        </w:rPr>
        <w:t>,</w:t>
      </w:r>
      <w:r w:rsidRPr="00D17CE5">
        <w:rPr>
          <w:rFonts w:cs="Arial"/>
          <w:bCs/>
        </w:rPr>
        <w:t xml:space="preserve"> </w:t>
      </w:r>
      <w:r w:rsidR="003F68FC" w:rsidRPr="00D17CE5">
        <w:rPr>
          <w:rFonts w:cs="Arial"/>
          <w:bCs/>
        </w:rPr>
        <w:t xml:space="preserve">sendo </w:t>
      </w:r>
      <w:r w:rsidRPr="00D17CE5">
        <w:rPr>
          <w:rFonts w:cs="Arial"/>
          <w:bCs/>
        </w:rPr>
        <w:t xml:space="preserve">respeitadas </w:t>
      </w:r>
      <w:r w:rsidR="003F68FC" w:rsidRPr="00D17CE5">
        <w:rPr>
          <w:rFonts w:cs="Arial"/>
          <w:bCs/>
        </w:rPr>
        <w:t>na prática</w:t>
      </w:r>
      <w:r w:rsidRPr="00D17CE5">
        <w:rPr>
          <w:rFonts w:cs="Arial"/>
          <w:bCs/>
        </w:rPr>
        <w:t>.</w:t>
      </w:r>
    </w:p>
    <w:p w14:paraId="4F69A94E" w14:textId="77777777" w:rsidR="00102381" w:rsidRPr="00D17CE5" w:rsidRDefault="00102381" w:rsidP="003F68FC">
      <w:pPr>
        <w:pStyle w:val="SemEspaamento"/>
        <w:rPr>
          <w:rFonts w:cs="Arial"/>
          <w:bCs/>
        </w:rPr>
      </w:pPr>
    </w:p>
    <w:p w14:paraId="4356D6DE" w14:textId="425B4108" w:rsidR="00B06799" w:rsidRPr="00D17CE5" w:rsidRDefault="00B06799" w:rsidP="003F68FC">
      <w:pPr>
        <w:pStyle w:val="SemEspaamento"/>
        <w:rPr>
          <w:rFonts w:cs="Arial"/>
          <w:b/>
          <w:bCs/>
        </w:rPr>
      </w:pPr>
      <w:r w:rsidRPr="00D17CE5">
        <w:rPr>
          <w:rFonts w:cs="Arial"/>
          <w:b/>
          <w:bCs/>
        </w:rPr>
        <w:t xml:space="preserve">5.AGRADECIMENTOS </w:t>
      </w:r>
    </w:p>
    <w:p w14:paraId="41DAAFBD" w14:textId="77777777" w:rsidR="00B06799" w:rsidRPr="00D17CE5" w:rsidRDefault="00B06799" w:rsidP="003F68FC">
      <w:pPr>
        <w:pStyle w:val="SemEspaamento"/>
        <w:rPr>
          <w:rFonts w:cs="Arial"/>
          <w:b/>
          <w:bCs/>
        </w:rPr>
      </w:pPr>
    </w:p>
    <w:p w14:paraId="2AC1B1EE" w14:textId="77777777" w:rsidR="00B06799" w:rsidRPr="00D17CE5" w:rsidRDefault="00B06799" w:rsidP="00B06799">
      <w:pPr>
        <w:pStyle w:val="SemEspaamento"/>
        <w:rPr>
          <w:rFonts w:cs="Arial"/>
          <w:bCs/>
        </w:rPr>
      </w:pPr>
      <w:r w:rsidRPr="00D17CE5">
        <w:rPr>
          <w:rFonts w:cs="Arial"/>
          <w:bCs/>
        </w:rPr>
        <w:t xml:space="preserve">O desenvolvimento desse trabalho foi graças a ajuda de diversos professores que estiveram presentes no caminho dessa trajetória, dentro delas agradecemos a nossa orientadora e professora Mara que através de seus ensinamentos, permitiu que pudéssemos concluir esse trabalho. </w:t>
      </w:r>
    </w:p>
    <w:p w14:paraId="63D3C443" w14:textId="77777777" w:rsidR="00B06799" w:rsidRPr="00D17CE5" w:rsidRDefault="00B06799" w:rsidP="00B06799">
      <w:pPr>
        <w:pStyle w:val="SemEspaamento"/>
        <w:rPr>
          <w:rFonts w:cs="Arial"/>
          <w:bCs/>
        </w:rPr>
      </w:pPr>
      <w:r w:rsidRPr="00D17CE5">
        <w:rPr>
          <w:rFonts w:cs="Arial"/>
          <w:bCs/>
        </w:rPr>
        <w:t xml:space="preserve">A todos que </w:t>
      </w:r>
      <w:bookmarkStart w:id="3" w:name="_GoBack"/>
      <w:bookmarkEnd w:id="3"/>
      <w:r w:rsidRPr="00D17CE5">
        <w:rPr>
          <w:rFonts w:cs="Arial"/>
          <w:bCs/>
        </w:rPr>
        <w:t xml:space="preserve">participaram dessa pesquisa, pela cooperação e compreensão na realização do trabalho. Aos meus pais e família, que em todo momento me apoiaram para não desistir. </w:t>
      </w:r>
    </w:p>
    <w:p w14:paraId="4E1D1F26" w14:textId="77777777" w:rsidR="00B06799" w:rsidRPr="00D17CE5" w:rsidRDefault="00B06799" w:rsidP="00B06799">
      <w:pPr>
        <w:pStyle w:val="SemEspaamento"/>
        <w:rPr>
          <w:rFonts w:cs="Arial"/>
          <w:bCs/>
        </w:rPr>
      </w:pPr>
      <w:r w:rsidRPr="00D17CE5">
        <w:rPr>
          <w:rFonts w:cs="Arial"/>
          <w:bCs/>
        </w:rPr>
        <w:lastRenderedPageBreak/>
        <w:t xml:space="preserve">A Deus acima de tudo, porque sem a força dele não seria possível realização deste trabalho e enfim agradeço a todos as pessoas que fizeram parte dessa etapa muito importante na minha vida. </w:t>
      </w:r>
    </w:p>
    <w:p w14:paraId="3F2897C3" w14:textId="77777777" w:rsidR="003F68FC" w:rsidRPr="00D17CE5" w:rsidRDefault="003F68FC" w:rsidP="003F68FC">
      <w:pPr>
        <w:pStyle w:val="SemEspaamento"/>
        <w:rPr>
          <w:rFonts w:cs="Arial"/>
          <w:bCs/>
        </w:rPr>
      </w:pPr>
    </w:p>
    <w:p w14:paraId="5D27C8F7" w14:textId="77777777" w:rsidR="009C1C4C" w:rsidRPr="00D17CE5" w:rsidRDefault="009C1C4C" w:rsidP="001074A4">
      <w:pPr>
        <w:rPr>
          <w:rFonts w:cs="Arial"/>
          <w:b/>
          <w:sz w:val="24"/>
          <w:szCs w:val="24"/>
        </w:rPr>
      </w:pPr>
    </w:p>
    <w:p w14:paraId="45F34601" w14:textId="77777777" w:rsidR="00984183" w:rsidRPr="00D17CE5" w:rsidRDefault="00686B79" w:rsidP="001074A4">
      <w:pPr>
        <w:rPr>
          <w:rFonts w:cs="Arial"/>
          <w:b/>
          <w:color w:val="FF0000"/>
          <w:sz w:val="24"/>
          <w:szCs w:val="24"/>
        </w:rPr>
      </w:pPr>
      <w:r w:rsidRPr="00D17CE5">
        <w:rPr>
          <w:rFonts w:cs="Arial"/>
          <w:b/>
          <w:sz w:val="24"/>
          <w:szCs w:val="24"/>
        </w:rPr>
        <w:t xml:space="preserve">REFERÊNCIAS </w:t>
      </w:r>
    </w:p>
    <w:p w14:paraId="20D16DAE" w14:textId="77777777" w:rsidR="007A21DA" w:rsidRPr="00D17CE5" w:rsidRDefault="007A21DA" w:rsidP="001074A4">
      <w:pPr>
        <w:rPr>
          <w:rFonts w:cs="Arial"/>
          <w:b/>
          <w:sz w:val="24"/>
          <w:szCs w:val="24"/>
        </w:rPr>
      </w:pPr>
    </w:p>
    <w:p w14:paraId="5DC66926" w14:textId="5899F237" w:rsidR="00AB019C" w:rsidRPr="00D17CE5" w:rsidRDefault="00AB019C" w:rsidP="00AB019C">
      <w:pPr>
        <w:spacing w:line="360" w:lineRule="auto"/>
        <w:jc w:val="left"/>
        <w:rPr>
          <w:rFonts w:cs="Arial"/>
        </w:rPr>
      </w:pPr>
      <w:r w:rsidRPr="00D17CE5">
        <w:rPr>
          <w:rFonts w:cs="Arial"/>
        </w:rPr>
        <w:t>BARCINSKI</w:t>
      </w:r>
      <w:r w:rsidR="00791D9B" w:rsidRPr="00D17CE5">
        <w:rPr>
          <w:rFonts w:cs="Arial"/>
        </w:rPr>
        <w:t>, Mariana;</w:t>
      </w:r>
      <w:r w:rsidRPr="00D17CE5">
        <w:rPr>
          <w:rFonts w:cs="Arial"/>
        </w:rPr>
        <w:t xml:space="preserve"> BRASIL</w:t>
      </w:r>
      <w:r w:rsidR="00791D9B" w:rsidRPr="00D17CE5">
        <w:rPr>
          <w:rFonts w:cs="Arial"/>
        </w:rPr>
        <w:t>, Marina</w:t>
      </w:r>
      <w:r w:rsidRPr="00D17CE5">
        <w:rPr>
          <w:rFonts w:cs="Arial"/>
        </w:rPr>
        <w:t>; CÚNICO, Sabrina. A maternidade no contexto do cárcere: uma revisão sistemática</w:t>
      </w:r>
      <w:r w:rsidR="00791D9B" w:rsidRPr="00D17CE5">
        <w:rPr>
          <w:rFonts w:cs="Arial"/>
        </w:rPr>
        <w:t>, d</w:t>
      </w:r>
      <w:r w:rsidRPr="00D17CE5">
        <w:rPr>
          <w:rFonts w:cs="Arial"/>
        </w:rPr>
        <w:t xml:space="preserve">isponível em, </w:t>
      </w:r>
      <w:hyperlink w:history="1">
        <w:r w:rsidR="00525B18" w:rsidRPr="00D17CE5">
          <w:rPr>
            <w:rStyle w:val="Hyperlink"/>
            <w:rFonts w:cs="Arial"/>
            <w:color w:val="auto"/>
            <w:u w:val="none"/>
          </w:rPr>
          <w:t>https://www.e- publicacoes.uerj.br/index.php/revispsi/article/view/17656/13053#:~:text=Entretanto%2C%20segundo%20dados%20do%20Minist%C3%A9rio,estruturas%20separadas%20das%20galerias%20comuns</w:t>
        </w:r>
      </w:hyperlink>
      <w:r w:rsidRPr="00D17CE5">
        <w:rPr>
          <w:rFonts w:cs="Arial"/>
        </w:rPr>
        <w:t>, acesso em outubro de 2020.</w:t>
      </w:r>
    </w:p>
    <w:p w14:paraId="6F910469" w14:textId="213B099A" w:rsidR="00525B18" w:rsidRPr="00D17CE5" w:rsidRDefault="00525B18" w:rsidP="00525B18">
      <w:pPr>
        <w:spacing w:line="360" w:lineRule="auto"/>
        <w:jc w:val="left"/>
        <w:rPr>
          <w:rFonts w:cs="Arial"/>
        </w:rPr>
      </w:pPr>
    </w:p>
    <w:p w14:paraId="2624AC5B" w14:textId="2A78E484" w:rsidR="00AB019C" w:rsidRPr="00D17CE5" w:rsidRDefault="00AB019C" w:rsidP="00AB019C">
      <w:pPr>
        <w:spacing w:line="360" w:lineRule="auto"/>
        <w:jc w:val="left"/>
        <w:rPr>
          <w:rFonts w:cs="Arial"/>
        </w:rPr>
      </w:pPr>
      <w:r w:rsidRPr="00D17CE5">
        <w:rPr>
          <w:rFonts w:cs="Arial"/>
        </w:rPr>
        <w:t>BRASIL</w:t>
      </w:r>
      <w:r w:rsidRPr="00D17CE5">
        <w:rPr>
          <w:rFonts w:cs="Arial"/>
          <w:i/>
          <w:iCs/>
        </w:rPr>
        <w:t>. Lei nº 11.942, de 28 de maio de 2009</w:t>
      </w:r>
      <w:r w:rsidRPr="00D17CE5">
        <w:rPr>
          <w:rFonts w:cs="Arial"/>
        </w:rPr>
        <w:t>. Institui o Código Civil. Diário Oficial da União: Lei de Execução Penal, para assegurar às mães presas e aos recém-nascidos condições mínimas de assistência. Brasília, DF, ano 2009.</w:t>
      </w:r>
    </w:p>
    <w:p w14:paraId="7AE3627D" w14:textId="77777777" w:rsidR="00AB019C" w:rsidRPr="00D17CE5" w:rsidRDefault="00AB019C" w:rsidP="00AB019C">
      <w:pPr>
        <w:spacing w:line="360" w:lineRule="auto"/>
        <w:jc w:val="left"/>
        <w:rPr>
          <w:rFonts w:cs="Arial"/>
        </w:rPr>
      </w:pPr>
    </w:p>
    <w:p w14:paraId="13204266" w14:textId="521D77F7" w:rsidR="00AB019C" w:rsidRPr="00D17CE5" w:rsidRDefault="00AB019C" w:rsidP="00AB019C">
      <w:pPr>
        <w:spacing w:line="360" w:lineRule="auto"/>
        <w:jc w:val="left"/>
        <w:rPr>
          <w:rFonts w:cs="Arial"/>
        </w:rPr>
      </w:pPr>
      <w:r w:rsidRPr="00D17CE5">
        <w:rPr>
          <w:rFonts w:cs="Arial"/>
        </w:rPr>
        <w:t>GOMES, Aline Barbosa Figueiredo. As prisões do feminino e as mulheres nas prisões: um recorte sobre a maternidade encarcerada. Termo em</w:t>
      </w:r>
      <w:r w:rsidR="00791D9B" w:rsidRPr="00D17CE5">
        <w:rPr>
          <w:rFonts w:cs="Arial"/>
        </w:rPr>
        <w:t>:</w:t>
      </w:r>
      <w:r w:rsidRPr="00D17CE5">
        <w:rPr>
          <w:rFonts w:cs="Arial"/>
        </w:rPr>
        <w:t xml:space="preserve"> Instituto de Ciências Humanas e Filosofia</w:t>
      </w:r>
      <w:r w:rsidR="00F634AA" w:rsidRPr="00D17CE5">
        <w:rPr>
          <w:rFonts w:cs="Arial"/>
        </w:rPr>
        <w:t xml:space="preserve">, </w:t>
      </w:r>
      <w:r w:rsidRPr="00D17CE5">
        <w:rPr>
          <w:rFonts w:cs="Arial"/>
        </w:rPr>
        <w:t>Departamento de Psicologia, Universidade Federal Fluminense</w:t>
      </w:r>
      <w:r w:rsidR="00F634AA" w:rsidRPr="00D17CE5">
        <w:rPr>
          <w:rFonts w:cs="Arial"/>
        </w:rPr>
        <w:t xml:space="preserve">, disponível em </w:t>
      </w:r>
      <w:hyperlink r:id="rId9" w:history="1">
        <w:r w:rsidR="00F634AA" w:rsidRPr="00D17CE5">
          <w:rPr>
            <w:rStyle w:val="Hyperlink"/>
            <w:rFonts w:cs="Arial"/>
            <w:color w:val="auto"/>
            <w:u w:val="none"/>
          </w:rPr>
          <w:t>https://app.uff.br/slab/uploads/2010_d_AlineGomes.pdf</w:t>
        </w:r>
      </w:hyperlink>
      <w:r w:rsidR="00F634AA" w:rsidRPr="00D17CE5">
        <w:rPr>
          <w:rFonts w:cs="Arial"/>
        </w:rPr>
        <w:t>, acesso em outubro de 2020.</w:t>
      </w:r>
    </w:p>
    <w:p w14:paraId="4B5ACEAE" w14:textId="77777777" w:rsidR="00791D9B" w:rsidRPr="00D17CE5" w:rsidRDefault="00791D9B" w:rsidP="00AB019C">
      <w:pPr>
        <w:spacing w:line="360" w:lineRule="auto"/>
        <w:jc w:val="left"/>
        <w:rPr>
          <w:rFonts w:cs="Arial"/>
        </w:rPr>
      </w:pPr>
    </w:p>
    <w:p w14:paraId="31244855" w14:textId="24E5455B" w:rsidR="00525B18" w:rsidRPr="00D17CE5" w:rsidRDefault="00AB019C" w:rsidP="00AB019C">
      <w:pPr>
        <w:autoSpaceDE/>
        <w:autoSpaceDN/>
        <w:spacing w:line="360" w:lineRule="auto"/>
        <w:jc w:val="left"/>
        <w:rPr>
          <w:rFonts w:cs="Arial"/>
        </w:rPr>
      </w:pPr>
      <w:r w:rsidRPr="00D17CE5">
        <w:rPr>
          <w:rFonts w:cs="Arial"/>
        </w:rPr>
        <w:t>LAROUZÉ</w:t>
      </w:r>
      <w:r w:rsidR="00791D9B" w:rsidRPr="00D17CE5">
        <w:rPr>
          <w:rFonts w:cs="Arial"/>
        </w:rPr>
        <w:t>, Bernard</w:t>
      </w:r>
      <w:r w:rsidRPr="00D17CE5">
        <w:rPr>
          <w:rFonts w:cs="Arial"/>
        </w:rPr>
        <w:t>; SIMAS</w:t>
      </w:r>
      <w:r w:rsidR="00791D9B" w:rsidRPr="00D17CE5">
        <w:rPr>
          <w:rFonts w:cs="Arial"/>
        </w:rPr>
        <w:t>, Luciana</w:t>
      </w:r>
      <w:r w:rsidRPr="00D17CE5">
        <w:rPr>
          <w:rFonts w:cs="Arial"/>
        </w:rPr>
        <w:t>; VENTURA</w:t>
      </w:r>
      <w:r w:rsidR="00791D9B" w:rsidRPr="00D17CE5">
        <w:rPr>
          <w:rFonts w:cs="Arial"/>
        </w:rPr>
        <w:t xml:space="preserve">, </w:t>
      </w:r>
      <w:r w:rsidRPr="00D17CE5">
        <w:rPr>
          <w:rFonts w:cs="Arial"/>
        </w:rPr>
        <w:t xml:space="preserve">Miriam. Maternidade atrás das grades: em busca da cidadania e da saúde. Um estudo sobre a legislação brasileira. Termo em: Portal </w:t>
      </w:r>
      <w:proofErr w:type="spellStart"/>
      <w:r w:rsidRPr="00D17CE5">
        <w:rPr>
          <w:rFonts w:cs="Arial"/>
        </w:rPr>
        <w:t>Scielo</w:t>
      </w:r>
      <w:proofErr w:type="spellEnd"/>
      <w:r w:rsidR="00791D9B" w:rsidRPr="00D17CE5">
        <w:rPr>
          <w:rFonts w:cs="Arial"/>
        </w:rPr>
        <w:t>, d</w:t>
      </w:r>
      <w:r w:rsidRPr="00D17CE5">
        <w:rPr>
          <w:rFonts w:cs="Arial"/>
        </w:rPr>
        <w:t xml:space="preserve">isponível em </w:t>
      </w:r>
      <w:hyperlink r:id="rId10" w:history="1">
        <w:r w:rsidRPr="00D17CE5">
          <w:rPr>
            <w:rStyle w:val="Hyperlink"/>
            <w:rFonts w:cs="Arial"/>
            <w:color w:val="auto"/>
            <w:u w:val="none"/>
          </w:rPr>
          <w:t>https://scielosp.org/article/csp/2015.v31n3/607-619/</w:t>
        </w:r>
      </w:hyperlink>
      <w:r w:rsidRPr="00D17CE5">
        <w:rPr>
          <w:rFonts w:cs="Arial"/>
        </w:rPr>
        <w:t>, acesso em outubro de 2020.</w:t>
      </w:r>
    </w:p>
    <w:p w14:paraId="57F7ACE2" w14:textId="77777777" w:rsidR="00525B18" w:rsidRPr="00D17CE5" w:rsidRDefault="00525B18" w:rsidP="00AB019C">
      <w:pPr>
        <w:autoSpaceDE/>
        <w:autoSpaceDN/>
        <w:spacing w:line="360" w:lineRule="auto"/>
        <w:jc w:val="left"/>
        <w:rPr>
          <w:rFonts w:cs="Arial"/>
        </w:rPr>
      </w:pPr>
    </w:p>
    <w:p w14:paraId="2E2770D1" w14:textId="7497BCCC" w:rsidR="00AB019C" w:rsidRPr="00D17CE5" w:rsidRDefault="00AB019C" w:rsidP="00AB019C">
      <w:pPr>
        <w:autoSpaceDE/>
        <w:autoSpaceDN/>
        <w:spacing w:line="360" w:lineRule="auto"/>
        <w:jc w:val="left"/>
        <w:rPr>
          <w:rFonts w:cs="Arial"/>
        </w:rPr>
      </w:pPr>
      <w:r w:rsidRPr="00D17CE5">
        <w:rPr>
          <w:rFonts w:cs="Arial"/>
        </w:rPr>
        <w:t>LUZ</w:t>
      </w:r>
      <w:r w:rsidR="00791D9B" w:rsidRPr="00D17CE5">
        <w:rPr>
          <w:rFonts w:cs="Arial"/>
        </w:rPr>
        <w:t>, Anna M.H.</w:t>
      </w:r>
      <w:r w:rsidRPr="00D17CE5">
        <w:rPr>
          <w:rFonts w:cs="Arial"/>
        </w:rPr>
        <w:t>; SILVA</w:t>
      </w:r>
      <w:r w:rsidR="00791D9B" w:rsidRPr="00D17CE5">
        <w:rPr>
          <w:rFonts w:cs="Arial"/>
        </w:rPr>
        <w:t>, Eveline F.</w:t>
      </w:r>
      <w:r w:rsidRPr="00D17CE5">
        <w:rPr>
          <w:rFonts w:cs="Arial"/>
        </w:rPr>
        <w:t>; CACHECO</w:t>
      </w:r>
      <w:r w:rsidR="00791D9B" w:rsidRPr="00D17CE5">
        <w:rPr>
          <w:rFonts w:cs="Arial"/>
        </w:rPr>
        <w:t xml:space="preserve">, </w:t>
      </w:r>
      <w:r w:rsidRPr="00D17CE5">
        <w:rPr>
          <w:rFonts w:cs="Arial"/>
        </w:rPr>
        <w:t xml:space="preserve">Fátima </w:t>
      </w:r>
      <w:r w:rsidR="00791D9B" w:rsidRPr="00D17CE5">
        <w:rPr>
          <w:rFonts w:cs="Arial"/>
        </w:rPr>
        <w:t>H</w:t>
      </w:r>
      <w:r w:rsidRPr="00D17CE5">
        <w:rPr>
          <w:rFonts w:cs="Arial"/>
        </w:rPr>
        <w:t xml:space="preserve">. Maternidade atrás das grades. Termo em: Revista </w:t>
      </w:r>
      <w:proofErr w:type="spellStart"/>
      <w:r w:rsidRPr="00D17CE5">
        <w:rPr>
          <w:rFonts w:cs="Arial"/>
        </w:rPr>
        <w:t>Cofen</w:t>
      </w:r>
      <w:proofErr w:type="spellEnd"/>
      <w:r w:rsidR="00791D9B" w:rsidRPr="00D17CE5">
        <w:rPr>
          <w:rFonts w:cs="Arial"/>
        </w:rPr>
        <w:t>, d</w:t>
      </w:r>
      <w:r w:rsidRPr="00D17CE5">
        <w:rPr>
          <w:rFonts w:cs="Arial"/>
        </w:rPr>
        <w:t xml:space="preserve">isponível em, </w:t>
      </w:r>
      <w:hyperlink r:id="rId11" w:history="1">
        <w:r w:rsidRPr="00D17CE5">
          <w:rPr>
            <w:rStyle w:val="Hyperlink"/>
            <w:rFonts w:cs="Arial"/>
            <w:color w:val="auto"/>
            <w:u w:val="none"/>
          </w:rPr>
          <w:t>http://revista.cofen.gov.br/index.php/enfermagem/article/viewFile/71/58</w:t>
        </w:r>
      </w:hyperlink>
      <w:r w:rsidRPr="00D17CE5">
        <w:rPr>
          <w:rFonts w:cs="Arial"/>
        </w:rPr>
        <w:t>, acesso em outubro de 2020.</w:t>
      </w:r>
    </w:p>
    <w:p w14:paraId="25078D3F" w14:textId="77777777" w:rsidR="00516B99" w:rsidRPr="00D17CE5" w:rsidRDefault="00516B99" w:rsidP="00AB019C">
      <w:pPr>
        <w:autoSpaceDE/>
        <w:autoSpaceDN/>
        <w:spacing w:line="360" w:lineRule="auto"/>
        <w:jc w:val="left"/>
        <w:rPr>
          <w:rFonts w:cs="Arial"/>
        </w:rPr>
      </w:pPr>
    </w:p>
    <w:p w14:paraId="33841AD0" w14:textId="6E055ADA" w:rsidR="00AB019C" w:rsidRPr="00D17CE5" w:rsidRDefault="00AB019C" w:rsidP="00AB019C">
      <w:pPr>
        <w:autoSpaceDE/>
        <w:autoSpaceDN/>
        <w:spacing w:line="360" w:lineRule="auto"/>
        <w:jc w:val="left"/>
        <w:rPr>
          <w:rFonts w:cs="Arial"/>
        </w:rPr>
      </w:pPr>
      <w:r w:rsidRPr="00D17CE5">
        <w:rPr>
          <w:rFonts w:cs="Arial"/>
        </w:rPr>
        <w:t xml:space="preserve">MARTINS. Gilberto. </w:t>
      </w:r>
      <w:r w:rsidRPr="00D17CE5">
        <w:rPr>
          <w:rFonts w:cs="Arial"/>
          <w:i/>
          <w:iCs/>
        </w:rPr>
        <w:t>Manual para elaboração de monografias e dissertações</w:t>
      </w:r>
      <w:r w:rsidRPr="00D17CE5">
        <w:rPr>
          <w:rFonts w:cs="Arial"/>
        </w:rPr>
        <w:t>. São Paulo: Atlas, 2001.</w:t>
      </w:r>
    </w:p>
    <w:p w14:paraId="54555102" w14:textId="77777777" w:rsidR="00AB019C" w:rsidRPr="00D17CE5" w:rsidRDefault="00AB019C" w:rsidP="00AB019C">
      <w:pPr>
        <w:spacing w:line="360" w:lineRule="auto"/>
        <w:jc w:val="left"/>
        <w:rPr>
          <w:rFonts w:cs="Arial"/>
        </w:rPr>
      </w:pPr>
    </w:p>
    <w:p w14:paraId="6F0030C2" w14:textId="433889C3" w:rsidR="00AB019C" w:rsidRPr="00D17CE5" w:rsidRDefault="00AB019C" w:rsidP="00AB019C">
      <w:pPr>
        <w:autoSpaceDE/>
        <w:autoSpaceDN/>
        <w:spacing w:line="360" w:lineRule="auto"/>
        <w:jc w:val="left"/>
        <w:rPr>
          <w:rFonts w:cs="Arial"/>
        </w:rPr>
      </w:pPr>
      <w:r w:rsidRPr="00D17CE5">
        <w:rPr>
          <w:rFonts w:cs="Arial"/>
        </w:rPr>
        <w:t>RONCHI</w:t>
      </w:r>
      <w:r w:rsidR="00791D9B" w:rsidRPr="00D17CE5">
        <w:rPr>
          <w:rFonts w:cs="Arial"/>
        </w:rPr>
        <w:t>,</w:t>
      </w:r>
      <w:r w:rsidRPr="00D17CE5">
        <w:rPr>
          <w:rFonts w:cs="Arial"/>
        </w:rPr>
        <w:t xml:space="preserve"> Isabela </w:t>
      </w:r>
      <w:proofErr w:type="spellStart"/>
      <w:r w:rsidRPr="00D17CE5">
        <w:rPr>
          <w:rFonts w:cs="Arial"/>
        </w:rPr>
        <w:t>Zanette</w:t>
      </w:r>
      <w:proofErr w:type="spellEnd"/>
      <w:r w:rsidRPr="00D17CE5">
        <w:rPr>
          <w:rFonts w:cs="Arial"/>
        </w:rPr>
        <w:t>. A maternidade e o cárcere: uma análise de seus aspectos fundamentais. Termo em: Portal PUCRS</w:t>
      </w:r>
      <w:r w:rsidR="00791D9B" w:rsidRPr="00D17CE5">
        <w:rPr>
          <w:rFonts w:cs="Arial"/>
        </w:rPr>
        <w:t>,</w:t>
      </w:r>
      <w:r w:rsidRPr="00D17CE5">
        <w:rPr>
          <w:rFonts w:cs="Arial"/>
        </w:rPr>
        <w:t xml:space="preserve"> </w:t>
      </w:r>
      <w:r w:rsidR="00791D9B" w:rsidRPr="00D17CE5">
        <w:rPr>
          <w:rFonts w:cs="Arial"/>
        </w:rPr>
        <w:t>d</w:t>
      </w:r>
      <w:r w:rsidRPr="00D17CE5">
        <w:rPr>
          <w:rFonts w:cs="Arial"/>
        </w:rPr>
        <w:t xml:space="preserve">isponível em, </w:t>
      </w:r>
      <w:hyperlink r:id="rId12" w:history="1">
        <w:r w:rsidRPr="00D17CE5">
          <w:rPr>
            <w:rStyle w:val="Hyperlink"/>
            <w:rFonts w:cs="Arial"/>
            <w:color w:val="auto"/>
            <w:u w:val="none"/>
          </w:rPr>
          <w:t>https://www.pucrs.br/direito/wp-content/uploads/sites/11/2018/03/isabela_ronchi_20172.pdf</w:t>
        </w:r>
      </w:hyperlink>
      <w:r w:rsidRPr="00D17CE5">
        <w:rPr>
          <w:rFonts w:cs="Arial"/>
        </w:rPr>
        <w:t>, acesso em outubro de 2020.</w:t>
      </w:r>
    </w:p>
    <w:p w14:paraId="38098EC0" w14:textId="77777777" w:rsidR="00AB019C" w:rsidRPr="00D17CE5" w:rsidRDefault="00AB019C" w:rsidP="00AB019C">
      <w:pPr>
        <w:spacing w:line="360" w:lineRule="auto"/>
        <w:jc w:val="left"/>
        <w:rPr>
          <w:rFonts w:cs="Arial"/>
        </w:rPr>
      </w:pPr>
    </w:p>
    <w:p w14:paraId="07759261" w14:textId="270EB1C9" w:rsidR="00AB019C" w:rsidRPr="00D17CE5" w:rsidRDefault="00AB019C" w:rsidP="00AB019C">
      <w:pPr>
        <w:spacing w:line="360" w:lineRule="auto"/>
        <w:jc w:val="left"/>
        <w:rPr>
          <w:rFonts w:cs="Arial"/>
        </w:rPr>
      </w:pPr>
      <w:r w:rsidRPr="00D17CE5">
        <w:rPr>
          <w:rFonts w:cs="Arial"/>
        </w:rPr>
        <w:lastRenderedPageBreak/>
        <w:t>SANTOS,</w:t>
      </w:r>
      <w:r w:rsidR="00F634AA" w:rsidRPr="00D17CE5">
        <w:rPr>
          <w:rFonts w:cs="Arial"/>
        </w:rPr>
        <w:t xml:space="preserve"> </w:t>
      </w:r>
      <w:proofErr w:type="spellStart"/>
      <w:r w:rsidR="00791D9B" w:rsidRPr="00D17CE5">
        <w:rPr>
          <w:rFonts w:cs="Arial"/>
        </w:rPr>
        <w:t>Thandara</w:t>
      </w:r>
      <w:proofErr w:type="spellEnd"/>
      <w:r w:rsidR="00791D9B" w:rsidRPr="00D17CE5">
        <w:rPr>
          <w:rFonts w:cs="Arial"/>
        </w:rPr>
        <w:t>;</w:t>
      </w:r>
      <w:r w:rsidRPr="00D17CE5">
        <w:rPr>
          <w:rFonts w:cs="Arial"/>
        </w:rPr>
        <w:t xml:space="preserve"> VITTO</w:t>
      </w:r>
      <w:r w:rsidR="00791D9B" w:rsidRPr="00D17CE5">
        <w:rPr>
          <w:rFonts w:cs="Arial"/>
        </w:rPr>
        <w:t xml:space="preserve">, </w:t>
      </w:r>
      <w:r w:rsidRPr="00D17CE5">
        <w:rPr>
          <w:rFonts w:cs="Arial"/>
        </w:rPr>
        <w:t xml:space="preserve">Renato P. Levantamento Nacional de informações penitenciárias, INFOPEN mulheres- </w:t>
      </w:r>
      <w:r w:rsidR="00F634AA" w:rsidRPr="00D17CE5">
        <w:rPr>
          <w:rFonts w:cs="Arial"/>
        </w:rPr>
        <w:t>junho</w:t>
      </w:r>
      <w:r w:rsidRPr="00D17CE5">
        <w:rPr>
          <w:rFonts w:cs="Arial"/>
        </w:rPr>
        <w:t xml:space="preserve"> de 2014. Termo em</w:t>
      </w:r>
      <w:r w:rsidR="00791D9B" w:rsidRPr="00D17CE5">
        <w:rPr>
          <w:rFonts w:cs="Arial"/>
        </w:rPr>
        <w:t>:</w:t>
      </w:r>
      <w:r w:rsidRPr="00D17CE5">
        <w:rPr>
          <w:rFonts w:cs="Arial"/>
        </w:rPr>
        <w:t xml:space="preserve"> Departamento Penitenciário Nacional</w:t>
      </w:r>
      <w:r w:rsidR="00791D9B" w:rsidRPr="00D17CE5">
        <w:rPr>
          <w:rFonts w:cs="Arial"/>
        </w:rPr>
        <w:t>, d</w:t>
      </w:r>
      <w:r w:rsidRPr="00D17CE5">
        <w:rPr>
          <w:rFonts w:cs="Arial"/>
        </w:rPr>
        <w:t xml:space="preserve">isponível em, </w:t>
      </w:r>
      <w:hyperlink r:id="rId13" w:history="1">
        <w:r w:rsidRPr="00D17CE5">
          <w:rPr>
            <w:rStyle w:val="Hyperlink"/>
            <w:rFonts w:cs="Arial"/>
            <w:color w:val="auto"/>
            <w:u w:val="none"/>
          </w:rPr>
          <w:t>http://antigo.depen.gov.br/DEPEN/depen/sisdepen/infopen-mulheres/relatorio-infopen-mulheres.pdf</w:t>
        </w:r>
      </w:hyperlink>
      <w:r w:rsidRPr="00D17CE5">
        <w:rPr>
          <w:rFonts w:cs="Arial"/>
        </w:rPr>
        <w:t>, acesso em outubro de 2020.</w:t>
      </w:r>
    </w:p>
    <w:p w14:paraId="1EAF8063" w14:textId="77777777" w:rsidR="009C1C4C" w:rsidRPr="00D17CE5" w:rsidRDefault="009C1C4C" w:rsidP="00AB019C">
      <w:pPr>
        <w:spacing w:line="360" w:lineRule="auto"/>
        <w:jc w:val="left"/>
        <w:rPr>
          <w:rFonts w:cs="Arial"/>
        </w:rPr>
      </w:pPr>
    </w:p>
    <w:p w14:paraId="36E4C62B" w14:textId="694F02F1" w:rsidR="00AB019C" w:rsidRPr="00D17CE5" w:rsidRDefault="00AB019C" w:rsidP="00AB019C">
      <w:pPr>
        <w:spacing w:line="360" w:lineRule="auto"/>
        <w:jc w:val="left"/>
        <w:rPr>
          <w:rFonts w:cs="Arial"/>
        </w:rPr>
      </w:pPr>
      <w:r w:rsidRPr="00D17CE5">
        <w:rPr>
          <w:rFonts w:cs="Arial"/>
        </w:rPr>
        <w:t>SILVA</w:t>
      </w:r>
      <w:r w:rsidR="00791D9B" w:rsidRPr="00D17CE5">
        <w:rPr>
          <w:rFonts w:cs="Arial"/>
        </w:rPr>
        <w:t>,</w:t>
      </w:r>
      <w:r w:rsidRPr="00D17CE5">
        <w:rPr>
          <w:rFonts w:cs="Arial"/>
        </w:rPr>
        <w:t xml:space="preserve"> Marcos V. </w:t>
      </w:r>
      <w:r w:rsidR="00791D9B" w:rsidRPr="00D17CE5">
        <w:rPr>
          <w:rFonts w:cs="Arial"/>
        </w:rPr>
        <w:t>M</w:t>
      </w:r>
      <w:r w:rsidRPr="00D17CE5">
        <w:rPr>
          <w:rFonts w:cs="Arial"/>
        </w:rPr>
        <w:t xml:space="preserve">. Levantamento Nacional de informações penitenciárias, INFOPEN mulheres- </w:t>
      </w:r>
      <w:r w:rsidR="00F634AA" w:rsidRPr="00D17CE5">
        <w:rPr>
          <w:rFonts w:cs="Arial"/>
        </w:rPr>
        <w:t>junho</w:t>
      </w:r>
      <w:r w:rsidRPr="00D17CE5">
        <w:rPr>
          <w:rFonts w:cs="Arial"/>
        </w:rPr>
        <w:t xml:space="preserve"> de 2017. Termo em</w:t>
      </w:r>
      <w:r w:rsidR="00791D9B" w:rsidRPr="00D17CE5">
        <w:rPr>
          <w:rFonts w:cs="Arial"/>
        </w:rPr>
        <w:t>:</w:t>
      </w:r>
      <w:r w:rsidRPr="00D17CE5">
        <w:rPr>
          <w:rFonts w:cs="Arial"/>
        </w:rPr>
        <w:t xml:space="preserve"> Departamento Penitenciário Nacional</w:t>
      </w:r>
      <w:r w:rsidR="00791D9B" w:rsidRPr="00D17CE5">
        <w:rPr>
          <w:rFonts w:cs="Arial"/>
        </w:rPr>
        <w:t>, d</w:t>
      </w:r>
      <w:r w:rsidRPr="00D17CE5">
        <w:rPr>
          <w:rFonts w:cs="Arial"/>
        </w:rPr>
        <w:t xml:space="preserve">isponível em, </w:t>
      </w:r>
      <w:hyperlink r:id="rId14" w:history="1">
        <w:r w:rsidRPr="00D17CE5">
          <w:rPr>
            <w:rStyle w:val="Hyperlink"/>
            <w:rFonts w:cs="Arial"/>
            <w:color w:val="auto"/>
            <w:u w:val="none"/>
          </w:rPr>
          <w:t>http://antigo.depen.gov.br/DEPEN/depen/sisdepen/infopen-mulheres/copy_of_Infopenmulheresjunho2017.pdf</w:t>
        </w:r>
      </w:hyperlink>
      <w:r w:rsidRPr="00D17CE5">
        <w:rPr>
          <w:rFonts w:cs="Arial"/>
        </w:rPr>
        <w:t>, acesso em outubro de 2020.</w:t>
      </w:r>
    </w:p>
    <w:p w14:paraId="4D68572A" w14:textId="77777777" w:rsidR="00AB019C" w:rsidRPr="00D17CE5" w:rsidRDefault="00AB019C" w:rsidP="00AB019C">
      <w:pPr>
        <w:spacing w:line="360" w:lineRule="auto"/>
        <w:jc w:val="left"/>
        <w:rPr>
          <w:rFonts w:cs="Arial"/>
        </w:rPr>
      </w:pPr>
    </w:p>
    <w:p w14:paraId="053056A6" w14:textId="28B038C4" w:rsidR="00AB019C" w:rsidRPr="00D17CE5" w:rsidRDefault="00AB019C" w:rsidP="00AB019C">
      <w:pPr>
        <w:spacing w:line="360" w:lineRule="auto"/>
        <w:jc w:val="left"/>
        <w:rPr>
          <w:rFonts w:cs="Arial"/>
        </w:rPr>
      </w:pPr>
      <w:r w:rsidRPr="00D17CE5">
        <w:rPr>
          <w:rFonts w:cs="Arial"/>
        </w:rPr>
        <w:t>SMEHA</w:t>
      </w:r>
      <w:r w:rsidR="00791D9B" w:rsidRPr="00D17CE5">
        <w:rPr>
          <w:rFonts w:cs="Arial"/>
        </w:rPr>
        <w:t>, Luciane N</w:t>
      </w:r>
      <w:r w:rsidRPr="00D17CE5">
        <w:rPr>
          <w:rFonts w:cs="Arial"/>
        </w:rPr>
        <w:t>FLORES</w:t>
      </w:r>
      <w:r w:rsidR="00791D9B" w:rsidRPr="00D17CE5">
        <w:rPr>
          <w:rFonts w:cs="Arial"/>
        </w:rPr>
        <w:t xml:space="preserve">, </w:t>
      </w:r>
      <w:proofErr w:type="spellStart"/>
      <w:r w:rsidRPr="00D17CE5">
        <w:rPr>
          <w:rFonts w:cs="Arial"/>
        </w:rPr>
        <w:t>Nelia</w:t>
      </w:r>
      <w:proofErr w:type="spellEnd"/>
      <w:r w:rsidRPr="00D17CE5">
        <w:rPr>
          <w:rFonts w:cs="Arial"/>
        </w:rPr>
        <w:t xml:space="preserve"> M. P. Mães presas, filhos desamparados: maternidade e relações interpessoais na prisão. Termo em: Portal </w:t>
      </w:r>
      <w:proofErr w:type="spellStart"/>
      <w:r w:rsidRPr="00D17CE5">
        <w:rPr>
          <w:rFonts w:cs="Arial"/>
        </w:rPr>
        <w:t>Scielo</w:t>
      </w:r>
      <w:proofErr w:type="spellEnd"/>
      <w:r w:rsidR="00791D9B" w:rsidRPr="00D17CE5">
        <w:rPr>
          <w:rFonts w:cs="Arial"/>
        </w:rPr>
        <w:t>, d</w:t>
      </w:r>
      <w:r w:rsidRPr="00D17CE5">
        <w:rPr>
          <w:rFonts w:cs="Arial"/>
        </w:rPr>
        <w:t>isponível em, https://www.scielo.br/scielo.php?script=sci_arttext&amp;pid=S0103-73312018000400618&amp;lng=es&amp;nrm=iso&amp;tlng=es, acesso em outubro de 2020.</w:t>
      </w:r>
    </w:p>
    <w:p w14:paraId="4E37E035" w14:textId="77777777" w:rsidR="00AB019C" w:rsidRPr="00D17CE5" w:rsidRDefault="00AB019C" w:rsidP="00AB019C">
      <w:pPr>
        <w:spacing w:line="360" w:lineRule="auto"/>
        <w:jc w:val="left"/>
        <w:rPr>
          <w:rFonts w:cs="Arial"/>
        </w:rPr>
      </w:pPr>
    </w:p>
    <w:p w14:paraId="1D697378" w14:textId="1EDEC742" w:rsidR="003715F6" w:rsidRPr="00D17CE5" w:rsidRDefault="007A21DA" w:rsidP="00AB019C">
      <w:pPr>
        <w:spacing w:line="360" w:lineRule="auto"/>
        <w:jc w:val="left"/>
        <w:rPr>
          <w:rFonts w:cs="Arial"/>
        </w:rPr>
      </w:pPr>
      <w:r w:rsidRPr="00D17CE5">
        <w:rPr>
          <w:rFonts w:cs="Arial"/>
        </w:rPr>
        <w:t>SOUZA</w:t>
      </w:r>
      <w:r w:rsidR="00791D9B" w:rsidRPr="00D17CE5">
        <w:rPr>
          <w:rFonts w:cs="Arial"/>
        </w:rPr>
        <w:t xml:space="preserve">, Gabriel V.; </w:t>
      </w:r>
      <w:r w:rsidR="009A0196" w:rsidRPr="00D17CE5">
        <w:rPr>
          <w:rFonts w:cs="Arial"/>
        </w:rPr>
        <w:t>ANDRADE</w:t>
      </w:r>
      <w:r w:rsidR="00791D9B" w:rsidRPr="00D17CE5">
        <w:rPr>
          <w:rFonts w:cs="Arial"/>
        </w:rPr>
        <w:t>, Milena B.</w:t>
      </w:r>
      <w:r w:rsidR="009A0196" w:rsidRPr="00D17CE5">
        <w:rPr>
          <w:rFonts w:cs="Arial"/>
        </w:rPr>
        <w:t xml:space="preserve">; </w:t>
      </w:r>
      <w:r w:rsidRPr="00D17CE5">
        <w:rPr>
          <w:rFonts w:cs="Arial"/>
        </w:rPr>
        <w:t>TEOTÔNIO</w:t>
      </w:r>
      <w:r w:rsidR="00791D9B" w:rsidRPr="00D17CE5">
        <w:rPr>
          <w:rFonts w:cs="Arial"/>
        </w:rPr>
        <w:t xml:space="preserve">, </w:t>
      </w:r>
      <w:r w:rsidRPr="00D17CE5">
        <w:rPr>
          <w:rFonts w:cs="Arial"/>
        </w:rPr>
        <w:t>Paulo J. A realidade do encarceramento feminino e a invisibilidade de mulheres gravidas no sistema prisional. Termo em:  Jus.com.br.</w:t>
      </w:r>
      <w:r w:rsidR="00791D9B" w:rsidRPr="00D17CE5">
        <w:rPr>
          <w:rFonts w:cs="Arial"/>
        </w:rPr>
        <w:t>, d</w:t>
      </w:r>
      <w:r w:rsidRPr="00D17CE5">
        <w:rPr>
          <w:rFonts w:cs="Arial"/>
        </w:rPr>
        <w:t>isponível em, https://jus.com.br/artigos/74383/a-realidade-do-encarceramento-feminino-e-a-invisibilidade-de-mulheres-gravidas-no-sistema-prisional, acesso em outubro de 2020.</w:t>
      </w:r>
    </w:p>
    <w:p w14:paraId="56C7742D" w14:textId="77777777" w:rsidR="00AB019C" w:rsidRPr="00D17CE5" w:rsidRDefault="00AB019C" w:rsidP="00AB019C">
      <w:pPr>
        <w:autoSpaceDE/>
        <w:autoSpaceDN/>
        <w:spacing w:line="360" w:lineRule="auto"/>
        <w:jc w:val="left"/>
        <w:rPr>
          <w:rFonts w:cs="Arial"/>
        </w:rPr>
      </w:pPr>
    </w:p>
    <w:p w14:paraId="3CC0D896" w14:textId="04624EDE" w:rsidR="00AB019C" w:rsidRPr="00D17CE5" w:rsidRDefault="00AB019C" w:rsidP="00AB019C">
      <w:pPr>
        <w:autoSpaceDE/>
        <w:autoSpaceDN/>
        <w:spacing w:line="360" w:lineRule="auto"/>
        <w:jc w:val="left"/>
        <w:rPr>
          <w:rFonts w:cs="Arial"/>
        </w:rPr>
      </w:pPr>
      <w:r w:rsidRPr="00D17CE5">
        <w:rPr>
          <w:rFonts w:cs="Arial"/>
        </w:rPr>
        <w:t>VASCONCELOS</w:t>
      </w:r>
      <w:r w:rsidR="00791D9B" w:rsidRPr="00D17CE5">
        <w:rPr>
          <w:rFonts w:cs="Arial"/>
        </w:rPr>
        <w:t xml:space="preserve">, </w:t>
      </w:r>
      <w:r w:rsidRPr="00D17CE5">
        <w:rPr>
          <w:rFonts w:cs="Arial"/>
        </w:rPr>
        <w:t>Maria Clara C. Maternidade atrás das grades: a separação entre mães e filhos na unidade materno infantil de Ananindeua. Termo em: UFPA</w:t>
      </w:r>
      <w:r w:rsidR="00791D9B" w:rsidRPr="00D17CE5">
        <w:rPr>
          <w:rFonts w:cs="Arial"/>
        </w:rPr>
        <w:t>, d</w:t>
      </w:r>
      <w:r w:rsidRPr="00D17CE5">
        <w:rPr>
          <w:rFonts w:cs="Arial"/>
        </w:rPr>
        <w:t xml:space="preserve">isponível em, </w:t>
      </w:r>
      <w:hyperlink r:id="rId15" w:history="1">
        <w:r w:rsidRPr="00D17CE5">
          <w:rPr>
            <w:rStyle w:val="Hyperlink"/>
            <w:rFonts w:cs="Arial"/>
            <w:color w:val="auto"/>
            <w:u w:val="none"/>
          </w:rPr>
          <w:t>https://bdm.ufpa.br:8443/jspui/bitstream/prefix/1141/1/TCC_MaternidadeGradesSeparacao.pdf</w:t>
        </w:r>
      </w:hyperlink>
      <w:r w:rsidRPr="00D17CE5">
        <w:rPr>
          <w:rFonts w:cs="Arial"/>
        </w:rPr>
        <w:t xml:space="preserve">, acesso em outubro de 2020. </w:t>
      </w:r>
    </w:p>
    <w:p w14:paraId="21B22B47" w14:textId="77777777" w:rsidR="001074A4" w:rsidRPr="00D17CE5" w:rsidRDefault="001074A4" w:rsidP="00AB019C">
      <w:pPr>
        <w:autoSpaceDE/>
        <w:autoSpaceDN/>
        <w:spacing w:line="360" w:lineRule="auto"/>
        <w:jc w:val="left"/>
        <w:rPr>
          <w:rFonts w:cs="Arial"/>
        </w:rPr>
      </w:pPr>
    </w:p>
    <w:p w14:paraId="4B331091" w14:textId="77777777" w:rsidR="001074A4" w:rsidRPr="00D17CE5" w:rsidRDefault="001074A4" w:rsidP="00AB019C">
      <w:pPr>
        <w:autoSpaceDE/>
        <w:autoSpaceDN/>
        <w:spacing w:line="360" w:lineRule="auto"/>
        <w:jc w:val="left"/>
        <w:rPr>
          <w:rFonts w:cs="Arial"/>
        </w:rPr>
      </w:pPr>
    </w:p>
    <w:bookmarkEnd w:id="1"/>
    <w:p w14:paraId="010F7959" w14:textId="77777777" w:rsidR="00154974" w:rsidRPr="00D17CE5" w:rsidRDefault="00EA47C0" w:rsidP="00AB019C">
      <w:pPr>
        <w:pStyle w:val="NormalWeb"/>
        <w:shd w:val="clear" w:color="auto" w:fill="FFFFFF"/>
        <w:spacing w:before="0" w:beforeAutospacing="0" w:after="0" w:afterAutospacing="0" w:line="360" w:lineRule="auto"/>
        <w:rPr>
          <w:rFonts w:ascii="Arial" w:hAnsi="Arial" w:cs="Arial"/>
        </w:rPr>
      </w:pPr>
    </w:p>
    <w:p w14:paraId="49AF09AC" w14:textId="77777777" w:rsidR="009A2C9B" w:rsidRPr="00D17CE5" w:rsidRDefault="009A2C9B" w:rsidP="00686B79">
      <w:pPr>
        <w:pStyle w:val="NormalWeb"/>
        <w:shd w:val="clear" w:color="auto" w:fill="FFFFFF"/>
        <w:spacing w:before="0" w:beforeAutospacing="0" w:after="150" w:afterAutospacing="0" w:line="360" w:lineRule="auto"/>
        <w:jc w:val="center"/>
        <w:rPr>
          <w:rFonts w:ascii="Arial" w:hAnsi="Arial" w:cs="Arial"/>
          <w:color w:val="FF0000"/>
        </w:rPr>
      </w:pPr>
    </w:p>
    <w:sectPr w:rsidR="009A2C9B" w:rsidRPr="00D17CE5" w:rsidSect="00696317">
      <w:headerReference w:type="default" r:id="rId16"/>
      <w:footerReference w:type="even" r:id="rId17"/>
      <w:footerReference w:type="default" r:id="rId18"/>
      <w:headerReference w:type="first" r:id="rId19"/>
      <w:footerReference w:type="first" r:id="rId20"/>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E869E" w14:textId="77777777" w:rsidR="00EA47C0" w:rsidRDefault="00EA47C0">
      <w:r>
        <w:separator/>
      </w:r>
    </w:p>
  </w:endnote>
  <w:endnote w:type="continuationSeparator" w:id="0">
    <w:p w14:paraId="1B2DEA1B" w14:textId="77777777" w:rsidR="00EA47C0" w:rsidRDefault="00EA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C3339" w14:textId="77777777"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14:paraId="0BA5DF43" w14:textId="77777777" w:rsidR="00074EB6" w:rsidRDefault="00EA47C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903BA" w14:textId="77777777" w:rsidR="00B64552" w:rsidRPr="00BC7195" w:rsidRDefault="00292221">
    <w:pPr>
      <w:pStyle w:val="Rodap"/>
    </w:pPr>
    <w:r>
      <w:rPr>
        <w:noProof/>
      </w:rPr>
      <w:drawing>
        <wp:anchor distT="0" distB="0" distL="114300" distR="114300" simplePos="0" relativeHeight="251668480" behindDoc="0" locked="0" layoutInCell="1" allowOverlap="1" wp14:anchorId="325F7530" wp14:editId="131F8E4D">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3CA2EDF9" wp14:editId="519046AB">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26F3E677" wp14:editId="75DD1C9F">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744D5" w14:textId="77777777"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6F3E677"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14:paraId="08D744D5" w14:textId="77777777"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3EA00536" wp14:editId="1BF4AF6D">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149F1" w14:textId="77777777"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EA00536"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14:paraId="319149F1" w14:textId="77777777" w:rsidR="001E0AF0" w:rsidRPr="001E0AF0" w:rsidRDefault="00686B79">
                    <w:pPr>
                      <w:rPr>
                        <w:b/>
                      </w:rPr>
                    </w:pPr>
                    <w:r w:rsidRPr="001E0AF0">
                      <w:rPr>
                        <w:b/>
                      </w:rPr>
                      <w:t>Realização</w:t>
                    </w:r>
                  </w:p>
                </w:txbxContent>
              </v:textbox>
            </v:shape>
          </w:pict>
        </mc:Fallback>
      </mc:AlternateContent>
    </w:r>
  </w:p>
  <w:p w14:paraId="47F0D428" w14:textId="77777777" w:rsidR="00B07EE1" w:rsidRDefault="00686B79">
    <w:pPr>
      <w:pStyle w:val="Rodap"/>
    </w:pPr>
    <w:r>
      <w:rPr>
        <w:noProof/>
      </w:rPr>
      <w:drawing>
        <wp:anchor distT="0" distB="0" distL="114300" distR="114300" simplePos="0" relativeHeight="251669504" behindDoc="0" locked="0" layoutInCell="1" allowOverlap="1" wp14:anchorId="14FAB507" wp14:editId="70FF8B82">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77D6D" w14:textId="77777777" w:rsidR="00D60EB7" w:rsidRDefault="00686B79" w:rsidP="00D60EB7">
    <w:pPr>
      <w:pStyle w:val="Rodap"/>
      <w:jc w:val="center"/>
    </w:pPr>
    <w:r>
      <w:t xml:space="preserve">II CONINTER – Congresso Internacional Interdisciplinar em Sociais e Humanidades </w:t>
    </w:r>
  </w:p>
  <w:p w14:paraId="5B938A6C" w14:textId="77777777"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D08EB" w14:textId="77777777" w:rsidR="00EA47C0" w:rsidRDefault="00EA47C0">
      <w:r>
        <w:separator/>
      </w:r>
    </w:p>
  </w:footnote>
  <w:footnote w:type="continuationSeparator" w:id="0">
    <w:p w14:paraId="740FA1B5" w14:textId="77777777" w:rsidR="00EA47C0" w:rsidRDefault="00EA4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1B2E9" w14:textId="77777777" w:rsidR="001508D4" w:rsidRDefault="00B06445" w:rsidP="000C3153">
    <w:pPr>
      <w:pStyle w:val="Cabealho"/>
      <w:jc w:val="right"/>
    </w:pPr>
    <w:r>
      <w:rPr>
        <w:noProof/>
      </w:rPr>
      <w:drawing>
        <wp:inline distT="0" distB="0" distL="0" distR="0" wp14:anchorId="6AB81FDE" wp14:editId="34AB8022">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D62DA" w14:textId="77777777" w:rsidR="006348C9" w:rsidRDefault="00686B79">
    <w:pPr>
      <w:pStyle w:val="Cabealho"/>
      <w:jc w:val="right"/>
    </w:pPr>
    <w:r>
      <w:rPr>
        <w:noProof/>
      </w:rPr>
      <w:drawing>
        <wp:anchor distT="0" distB="0" distL="114300" distR="114300" simplePos="0" relativeHeight="251660288" behindDoc="0" locked="0" layoutInCell="1" allowOverlap="1" wp14:anchorId="1697DC63" wp14:editId="5AEE73A4">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3825FFDD" w14:textId="77777777" w:rsidR="00D22BA2" w:rsidRPr="00447739" w:rsidRDefault="00EA47C0"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8010B"/>
    <w:multiLevelType w:val="multilevel"/>
    <w:tmpl w:val="E9D6600E"/>
    <w:lvl w:ilvl="0">
      <w:start w:val="3"/>
      <w:numFmt w:val="decimal"/>
      <w:lvlText w:val="%1."/>
      <w:lvlJc w:val="left"/>
      <w:pPr>
        <w:ind w:left="390" w:hanging="390"/>
      </w:pPr>
      <w:rPr>
        <w:rFonts w:hint="default"/>
        <w:b w:val="0"/>
        <w:bCs w:val="0"/>
      </w:rPr>
    </w:lvl>
    <w:lvl w:ilvl="1">
      <w:start w:val="4"/>
      <w:numFmt w:val="decimal"/>
      <w:lvlText w:val="%1.%2."/>
      <w:lvlJc w:val="left"/>
      <w:pPr>
        <w:ind w:left="1429" w:hanging="72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2A82DBF"/>
    <w:multiLevelType w:val="multilevel"/>
    <w:tmpl w:val="09CAE0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AF409D7"/>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79"/>
    <w:rsid w:val="00072D6A"/>
    <w:rsid w:val="00087888"/>
    <w:rsid w:val="000C3153"/>
    <w:rsid w:val="000C3D43"/>
    <w:rsid w:val="000D7777"/>
    <w:rsid w:val="000E0DE7"/>
    <w:rsid w:val="000F2CB0"/>
    <w:rsid w:val="000F58EB"/>
    <w:rsid w:val="00102381"/>
    <w:rsid w:val="001074A4"/>
    <w:rsid w:val="00143418"/>
    <w:rsid w:val="00167DA9"/>
    <w:rsid w:val="00190045"/>
    <w:rsid w:val="001B288A"/>
    <w:rsid w:val="001E37D6"/>
    <w:rsid w:val="001E428C"/>
    <w:rsid w:val="001E79CC"/>
    <w:rsid w:val="001F310A"/>
    <w:rsid w:val="00216D41"/>
    <w:rsid w:val="00270B1E"/>
    <w:rsid w:val="00271C22"/>
    <w:rsid w:val="00274C86"/>
    <w:rsid w:val="00276A60"/>
    <w:rsid w:val="00292221"/>
    <w:rsid w:val="0029236E"/>
    <w:rsid w:val="002F529F"/>
    <w:rsid w:val="003634D6"/>
    <w:rsid w:val="003715F6"/>
    <w:rsid w:val="00376176"/>
    <w:rsid w:val="003A2694"/>
    <w:rsid w:val="003C16EC"/>
    <w:rsid w:val="003F56FC"/>
    <w:rsid w:val="003F68FC"/>
    <w:rsid w:val="00400EAE"/>
    <w:rsid w:val="0041400D"/>
    <w:rsid w:val="00430D43"/>
    <w:rsid w:val="00457494"/>
    <w:rsid w:val="0046388E"/>
    <w:rsid w:val="00466FB0"/>
    <w:rsid w:val="00482F82"/>
    <w:rsid w:val="00483538"/>
    <w:rsid w:val="004F3373"/>
    <w:rsid w:val="00516B99"/>
    <w:rsid w:val="00525B18"/>
    <w:rsid w:val="005370C3"/>
    <w:rsid w:val="00565168"/>
    <w:rsid w:val="005679ED"/>
    <w:rsid w:val="00596B11"/>
    <w:rsid w:val="005E5DAC"/>
    <w:rsid w:val="005F6537"/>
    <w:rsid w:val="00601ECA"/>
    <w:rsid w:val="00654A95"/>
    <w:rsid w:val="00683C79"/>
    <w:rsid w:val="006841B3"/>
    <w:rsid w:val="0068594A"/>
    <w:rsid w:val="00686B79"/>
    <w:rsid w:val="006A7578"/>
    <w:rsid w:val="006C3E2D"/>
    <w:rsid w:val="006C4B58"/>
    <w:rsid w:val="00756B57"/>
    <w:rsid w:val="0076100C"/>
    <w:rsid w:val="00770889"/>
    <w:rsid w:val="00776FAA"/>
    <w:rsid w:val="00791D9B"/>
    <w:rsid w:val="007A21DA"/>
    <w:rsid w:val="007A3723"/>
    <w:rsid w:val="007D7D6E"/>
    <w:rsid w:val="00811743"/>
    <w:rsid w:val="0082067A"/>
    <w:rsid w:val="008505C7"/>
    <w:rsid w:val="0088010D"/>
    <w:rsid w:val="008959BC"/>
    <w:rsid w:val="008B2552"/>
    <w:rsid w:val="008C2703"/>
    <w:rsid w:val="008D33FE"/>
    <w:rsid w:val="008E5A9B"/>
    <w:rsid w:val="008F1A97"/>
    <w:rsid w:val="008F5AD1"/>
    <w:rsid w:val="008F6A9C"/>
    <w:rsid w:val="00913041"/>
    <w:rsid w:val="00934EB1"/>
    <w:rsid w:val="00984183"/>
    <w:rsid w:val="009A0196"/>
    <w:rsid w:val="009A2C9B"/>
    <w:rsid w:val="009C1411"/>
    <w:rsid w:val="009C1C4C"/>
    <w:rsid w:val="009F5047"/>
    <w:rsid w:val="00A136C2"/>
    <w:rsid w:val="00A34198"/>
    <w:rsid w:val="00AA0233"/>
    <w:rsid w:val="00AA4D25"/>
    <w:rsid w:val="00AB019C"/>
    <w:rsid w:val="00AC3D90"/>
    <w:rsid w:val="00B05706"/>
    <w:rsid w:val="00B06445"/>
    <w:rsid w:val="00B06799"/>
    <w:rsid w:val="00B13D3B"/>
    <w:rsid w:val="00B51E93"/>
    <w:rsid w:val="00B628DF"/>
    <w:rsid w:val="00B86CC3"/>
    <w:rsid w:val="00BA249B"/>
    <w:rsid w:val="00BA45DE"/>
    <w:rsid w:val="00BD4C95"/>
    <w:rsid w:val="00BD7EDF"/>
    <w:rsid w:val="00C07395"/>
    <w:rsid w:val="00C13EAD"/>
    <w:rsid w:val="00C33A79"/>
    <w:rsid w:val="00C5621F"/>
    <w:rsid w:val="00C72FAE"/>
    <w:rsid w:val="00C90301"/>
    <w:rsid w:val="00CE0299"/>
    <w:rsid w:val="00D17CE5"/>
    <w:rsid w:val="00D544B4"/>
    <w:rsid w:val="00DF1223"/>
    <w:rsid w:val="00DF3079"/>
    <w:rsid w:val="00E218E7"/>
    <w:rsid w:val="00EA47C0"/>
    <w:rsid w:val="00EB0B14"/>
    <w:rsid w:val="00EC056F"/>
    <w:rsid w:val="00F6182C"/>
    <w:rsid w:val="00F634AA"/>
    <w:rsid w:val="00F70972"/>
    <w:rsid w:val="00F713DF"/>
    <w:rsid w:val="00F953A2"/>
    <w:rsid w:val="00FA711C"/>
    <w:rsid w:val="00FF19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57886"/>
  <w15:docId w15:val="{F3254B47-5792-4CA0-96A8-8D6FF1AC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paragraph" w:styleId="Ttulo1">
    <w:name w:val="heading 1"/>
    <w:basedOn w:val="Normal"/>
    <w:next w:val="Normal"/>
    <w:link w:val="Ttulo1Char"/>
    <w:uiPriority w:val="9"/>
    <w:qFormat/>
    <w:rsid w:val="001F310A"/>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1F310A"/>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1F310A"/>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1F310A"/>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1F310A"/>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1F310A"/>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1F310A"/>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1F310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1F310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character" w:customStyle="1" w:styleId="Ttulo1Char">
    <w:name w:val="Título 1 Char"/>
    <w:basedOn w:val="Fontepargpadro"/>
    <w:link w:val="Ttulo1"/>
    <w:uiPriority w:val="9"/>
    <w:rsid w:val="001F310A"/>
    <w:rPr>
      <w:rFonts w:asciiTheme="majorHAnsi" w:eastAsiaTheme="majorEastAsia" w:hAnsiTheme="majorHAnsi" w:cstheme="majorBidi"/>
      <w:color w:val="365F91" w:themeColor="accent1" w:themeShade="BF"/>
      <w:sz w:val="32"/>
      <w:szCs w:val="32"/>
      <w:lang w:eastAsia="pt-BR"/>
    </w:rPr>
  </w:style>
  <w:style w:type="character" w:customStyle="1" w:styleId="Ttulo2Char">
    <w:name w:val="Título 2 Char"/>
    <w:basedOn w:val="Fontepargpadro"/>
    <w:link w:val="Ttulo2"/>
    <w:uiPriority w:val="9"/>
    <w:rsid w:val="001F310A"/>
    <w:rPr>
      <w:rFonts w:asciiTheme="majorHAnsi" w:eastAsiaTheme="majorEastAsia" w:hAnsiTheme="majorHAnsi" w:cstheme="majorBidi"/>
      <w:color w:val="365F91" w:themeColor="accent1" w:themeShade="BF"/>
      <w:sz w:val="26"/>
      <w:szCs w:val="26"/>
      <w:lang w:eastAsia="pt-BR"/>
    </w:rPr>
  </w:style>
  <w:style w:type="character" w:customStyle="1" w:styleId="Ttulo3Char">
    <w:name w:val="Título 3 Char"/>
    <w:basedOn w:val="Fontepargpadro"/>
    <w:link w:val="Ttulo3"/>
    <w:uiPriority w:val="9"/>
    <w:semiHidden/>
    <w:rsid w:val="001F310A"/>
    <w:rPr>
      <w:rFonts w:asciiTheme="majorHAnsi" w:eastAsiaTheme="majorEastAsia" w:hAnsiTheme="majorHAnsi" w:cstheme="majorBidi"/>
      <w:color w:val="243F60" w:themeColor="accent1" w:themeShade="7F"/>
      <w:sz w:val="24"/>
      <w:szCs w:val="24"/>
      <w:lang w:eastAsia="pt-BR"/>
    </w:rPr>
  </w:style>
  <w:style w:type="character" w:customStyle="1" w:styleId="Ttulo4Char">
    <w:name w:val="Título 4 Char"/>
    <w:basedOn w:val="Fontepargpadro"/>
    <w:link w:val="Ttulo4"/>
    <w:uiPriority w:val="9"/>
    <w:semiHidden/>
    <w:rsid w:val="001F310A"/>
    <w:rPr>
      <w:rFonts w:asciiTheme="majorHAnsi" w:eastAsiaTheme="majorEastAsia" w:hAnsiTheme="majorHAnsi" w:cstheme="majorBidi"/>
      <w:i/>
      <w:iCs/>
      <w:color w:val="365F91" w:themeColor="accent1" w:themeShade="BF"/>
      <w:sz w:val="20"/>
      <w:szCs w:val="20"/>
      <w:lang w:eastAsia="pt-BR"/>
    </w:rPr>
  </w:style>
  <w:style w:type="character" w:customStyle="1" w:styleId="Ttulo5Char">
    <w:name w:val="Título 5 Char"/>
    <w:basedOn w:val="Fontepargpadro"/>
    <w:link w:val="Ttulo5"/>
    <w:uiPriority w:val="9"/>
    <w:semiHidden/>
    <w:rsid w:val="001F310A"/>
    <w:rPr>
      <w:rFonts w:asciiTheme="majorHAnsi" w:eastAsiaTheme="majorEastAsia" w:hAnsiTheme="majorHAnsi" w:cstheme="majorBidi"/>
      <w:color w:val="365F91" w:themeColor="accent1" w:themeShade="BF"/>
      <w:sz w:val="20"/>
      <w:szCs w:val="20"/>
      <w:lang w:eastAsia="pt-BR"/>
    </w:rPr>
  </w:style>
  <w:style w:type="character" w:customStyle="1" w:styleId="Ttulo6Char">
    <w:name w:val="Título 6 Char"/>
    <w:basedOn w:val="Fontepargpadro"/>
    <w:link w:val="Ttulo6"/>
    <w:uiPriority w:val="9"/>
    <w:semiHidden/>
    <w:rsid w:val="001F310A"/>
    <w:rPr>
      <w:rFonts w:asciiTheme="majorHAnsi" w:eastAsiaTheme="majorEastAsia" w:hAnsiTheme="majorHAnsi" w:cstheme="majorBidi"/>
      <w:color w:val="243F60" w:themeColor="accent1" w:themeShade="7F"/>
      <w:sz w:val="20"/>
      <w:szCs w:val="20"/>
      <w:lang w:eastAsia="pt-BR"/>
    </w:rPr>
  </w:style>
  <w:style w:type="character" w:customStyle="1" w:styleId="Ttulo7Char">
    <w:name w:val="Título 7 Char"/>
    <w:basedOn w:val="Fontepargpadro"/>
    <w:link w:val="Ttulo7"/>
    <w:uiPriority w:val="9"/>
    <w:semiHidden/>
    <w:rsid w:val="001F310A"/>
    <w:rPr>
      <w:rFonts w:asciiTheme="majorHAnsi" w:eastAsiaTheme="majorEastAsia" w:hAnsiTheme="majorHAnsi" w:cstheme="majorBidi"/>
      <w:i/>
      <w:iCs/>
      <w:color w:val="243F60" w:themeColor="accent1" w:themeShade="7F"/>
      <w:sz w:val="20"/>
      <w:szCs w:val="20"/>
      <w:lang w:eastAsia="pt-BR"/>
    </w:rPr>
  </w:style>
  <w:style w:type="character" w:customStyle="1" w:styleId="Ttulo8Char">
    <w:name w:val="Título 8 Char"/>
    <w:basedOn w:val="Fontepargpadro"/>
    <w:link w:val="Ttulo8"/>
    <w:uiPriority w:val="9"/>
    <w:semiHidden/>
    <w:rsid w:val="001F310A"/>
    <w:rPr>
      <w:rFonts w:asciiTheme="majorHAnsi" w:eastAsiaTheme="majorEastAsia" w:hAnsiTheme="majorHAnsi" w:cstheme="majorBidi"/>
      <w:color w:val="272727" w:themeColor="text1" w:themeTint="D8"/>
      <w:sz w:val="21"/>
      <w:szCs w:val="21"/>
      <w:lang w:eastAsia="pt-BR"/>
    </w:rPr>
  </w:style>
  <w:style w:type="character" w:customStyle="1" w:styleId="Ttulo9Char">
    <w:name w:val="Título 9 Char"/>
    <w:basedOn w:val="Fontepargpadro"/>
    <w:link w:val="Ttulo9"/>
    <w:uiPriority w:val="9"/>
    <w:semiHidden/>
    <w:rsid w:val="001F310A"/>
    <w:rPr>
      <w:rFonts w:asciiTheme="majorHAnsi" w:eastAsiaTheme="majorEastAsia" w:hAnsiTheme="majorHAnsi" w:cstheme="majorBidi"/>
      <w:i/>
      <w:iCs/>
      <w:color w:val="272727" w:themeColor="text1" w:themeTint="D8"/>
      <w:sz w:val="21"/>
      <w:szCs w:val="21"/>
      <w:lang w:eastAsia="pt-BR"/>
    </w:rPr>
  </w:style>
  <w:style w:type="character" w:customStyle="1" w:styleId="MenoPendente1">
    <w:name w:val="Menção Pendente1"/>
    <w:basedOn w:val="Fontepargpadro"/>
    <w:uiPriority w:val="99"/>
    <w:semiHidden/>
    <w:unhideWhenUsed/>
    <w:rsid w:val="00F6182C"/>
    <w:rPr>
      <w:color w:val="605E5C"/>
      <w:shd w:val="clear" w:color="auto" w:fill="E1DFDD"/>
    </w:rPr>
  </w:style>
  <w:style w:type="character" w:customStyle="1" w:styleId="MenoPendente2">
    <w:name w:val="Menção Pendente2"/>
    <w:basedOn w:val="Fontepargpadro"/>
    <w:uiPriority w:val="99"/>
    <w:semiHidden/>
    <w:unhideWhenUsed/>
    <w:rsid w:val="00F63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 w:id="591547449">
      <w:bodyDiv w:val="1"/>
      <w:marLeft w:val="0"/>
      <w:marRight w:val="0"/>
      <w:marTop w:val="0"/>
      <w:marBottom w:val="0"/>
      <w:divBdr>
        <w:top w:val="none" w:sz="0" w:space="0" w:color="auto"/>
        <w:left w:val="none" w:sz="0" w:space="0" w:color="auto"/>
        <w:bottom w:val="none" w:sz="0" w:space="0" w:color="auto"/>
        <w:right w:val="none" w:sz="0" w:space="0" w:color="auto"/>
      </w:divBdr>
    </w:div>
    <w:div w:id="209335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antigo.depen.gov.br/DEPEN/depen/sisdepen/infopen-mulheres/relatorio-infopen-mulheres.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pucrs.br/direito/wp-content/uploads/sites/11/2018/03/isabela_ronchi_20172.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vista.cofen.gov.br/index.php/enfermagem/article/viewFile/71/58" TargetMode="External"/><Relationship Id="rId5" Type="http://schemas.openxmlformats.org/officeDocument/2006/relationships/footnotes" Target="footnotes.xml"/><Relationship Id="rId15" Type="http://schemas.openxmlformats.org/officeDocument/2006/relationships/hyperlink" Target="https://bdm.ufpa.br:8443/jspui/bitstream/prefix/1141/1/TCC_MaternidadeGradesSeparacao.pdf" TargetMode="External"/><Relationship Id="rId10" Type="http://schemas.openxmlformats.org/officeDocument/2006/relationships/hyperlink" Target="https://scielosp.org/article/csp/2015.v31n3/607-61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app.uff.br/slab/uploads/2010_d_AlineGomes.pdf" TargetMode="External"/><Relationship Id="rId14" Type="http://schemas.openxmlformats.org/officeDocument/2006/relationships/hyperlink" Target="http://antigo.depen.gov.br/DEPEN/depen/sisdepen/infopen-mulheres/copy_of_Infopenmulheresjunho2017.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3534</Words>
  <Characters>19086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Nicholas</cp:lastModifiedBy>
  <cp:revision>2</cp:revision>
  <cp:lastPrinted>2020-10-19T05:44:00Z</cp:lastPrinted>
  <dcterms:created xsi:type="dcterms:W3CDTF">2020-10-20T00:13:00Z</dcterms:created>
  <dcterms:modified xsi:type="dcterms:W3CDTF">2020-10-20T00:13:00Z</dcterms:modified>
</cp:coreProperties>
</file>