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BCFB6" w14:textId="77777777" w:rsidR="00A96A28" w:rsidRDefault="00A96A28">
      <w:pPr>
        <w:jc w:val="right"/>
        <w:rPr>
          <w:rFonts w:ascii="Times New Roman" w:eastAsia="Times New Roman" w:hAnsi="Times New Roman" w:cs="Times New Roman"/>
        </w:rPr>
      </w:pPr>
    </w:p>
    <w:p w14:paraId="3CA1754E" w14:textId="64B28558" w:rsidR="35D62A7B" w:rsidRDefault="35D62A7B" w:rsidP="35D62A7B">
      <w:pPr>
        <w:jc w:val="right"/>
        <w:rPr>
          <w:rFonts w:ascii="Times New Roman" w:eastAsia="Times New Roman" w:hAnsi="Times New Roman" w:cs="Times New Roman"/>
        </w:rPr>
      </w:pPr>
    </w:p>
    <w:p w14:paraId="3B871102" w14:textId="77777777" w:rsidR="00A96A28" w:rsidRDefault="00A96A28">
      <w:pPr>
        <w:rPr>
          <w:rFonts w:ascii="Times New Roman" w:eastAsia="Times New Roman" w:hAnsi="Times New Roman" w:cs="Times New Roman"/>
        </w:rPr>
      </w:pPr>
    </w:p>
    <w:p w14:paraId="47A45E6E" w14:textId="77777777" w:rsidR="00A96A28" w:rsidRDefault="00A96A28">
      <w:pPr>
        <w:rPr>
          <w:rFonts w:ascii="Times New Roman" w:eastAsia="Times New Roman" w:hAnsi="Times New Roman" w:cs="Times New Roman"/>
          <w:color w:val="7A1A1C"/>
          <w:sz w:val="32"/>
          <w:szCs w:val="32"/>
        </w:rPr>
      </w:pPr>
    </w:p>
    <w:p w14:paraId="13C8363A" w14:textId="77777777" w:rsidR="00DE7913" w:rsidRPr="00DE7913" w:rsidRDefault="00DE7913" w:rsidP="00DE7913">
      <w:pPr>
        <w:spacing w:after="200"/>
        <w:jc w:val="right"/>
        <w:rPr>
          <w:rFonts w:ascii="Times New Roman" w:eastAsia="Times New Roman" w:hAnsi="Times New Roman" w:cs="Times New Roman"/>
        </w:rPr>
      </w:pPr>
      <w:r w:rsidRPr="00DE7913">
        <w:rPr>
          <w:rFonts w:ascii="Times New Roman" w:eastAsia="Times New Roman" w:hAnsi="Times New Roman" w:cs="Times New Roman"/>
          <w:color w:val="000000"/>
        </w:rPr>
        <w:t>Edilane Oliveira da Silva SME-UNIRIO </w:t>
      </w:r>
    </w:p>
    <w:p w14:paraId="02D511E9" w14:textId="77777777" w:rsidR="00DE7913" w:rsidRPr="00DE7913" w:rsidRDefault="00000000" w:rsidP="00DE7913">
      <w:pPr>
        <w:spacing w:after="200"/>
        <w:jc w:val="right"/>
        <w:rPr>
          <w:rFonts w:ascii="Times New Roman" w:eastAsia="Times New Roman" w:hAnsi="Times New Roman" w:cs="Times New Roman"/>
        </w:rPr>
      </w:pPr>
      <w:hyperlink r:id="rId8">
        <w:r w:rsidR="3E8582A7" w:rsidRPr="3E8582A7">
          <w:rPr>
            <w:rFonts w:ascii="Times New Roman" w:eastAsia="Times New Roman" w:hAnsi="Times New Roman" w:cs="Times New Roman"/>
            <w:color w:val="0000FF"/>
            <w:u w:val="single"/>
          </w:rPr>
          <w:t>Oliveiraedilane62@gmail.com</w:t>
        </w:r>
      </w:hyperlink>
    </w:p>
    <w:p w14:paraId="6FD08863" w14:textId="0CD92E33" w:rsidR="755DBF3D" w:rsidRDefault="3E8582A7" w:rsidP="755DBF3D">
      <w:pPr>
        <w:spacing w:after="200"/>
        <w:jc w:val="right"/>
        <w:rPr>
          <w:rFonts w:ascii="Times New Roman" w:eastAsia="Times New Roman" w:hAnsi="Times New Roman" w:cs="Times New Roman"/>
          <w:color w:val="0000FF"/>
          <w:u w:val="single"/>
        </w:rPr>
      </w:pPr>
      <w:proofErr w:type="spellStart"/>
      <w:r w:rsidRPr="3E8582A7">
        <w:rPr>
          <w:rFonts w:ascii="Times New Roman" w:eastAsia="Times New Roman" w:hAnsi="Times New Roman" w:cs="Times New Roman"/>
          <w:color w:val="0000FF"/>
          <w:u w:val="single"/>
        </w:rPr>
        <w:t>Adrianne</w:t>
      </w:r>
      <w:proofErr w:type="spellEnd"/>
      <w:r w:rsidRPr="3E8582A7">
        <w:rPr>
          <w:rFonts w:ascii="Times New Roman" w:eastAsia="Times New Roman" w:hAnsi="Times New Roman" w:cs="Times New Roman"/>
          <w:color w:val="0000FF"/>
          <w:u w:val="single"/>
        </w:rPr>
        <w:t xml:space="preserve"> </w:t>
      </w:r>
      <w:proofErr w:type="spellStart"/>
      <w:r w:rsidRPr="3E8582A7">
        <w:rPr>
          <w:rFonts w:ascii="Times New Roman" w:eastAsia="Times New Roman" w:hAnsi="Times New Roman" w:cs="Times New Roman"/>
          <w:color w:val="0000FF"/>
          <w:u w:val="single"/>
        </w:rPr>
        <w:t>Ogêda</w:t>
      </w:r>
      <w:proofErr w:type="spellEnd"/>
      <w:r w:rsidRPr="3E8582A7">
        <w:rPr>
          <w:rFonts w:ascii="Times New Roman" w:eastAsia="Times New Roman" w:hAnsi="Times New Roman" w:cs="Times New Roman"/>
          <w:color w:val="0000FF"/>
          <w:u w:val="single"/>
        </w:rPr>
        <w:t xml:space="preserve"> Guedes – UNIRIO</w:t>
      </w:r>
    </w:p>
    <w:p w14:paraId="25BDBE65" w14:textId="2EE03124" w:rsidR="755DBF3D" w:rsidRDefault="3E8582A7" w:rsidP="755DBF3D">
      <w:pPr>
        <w:spacing w:after="200"/>
        <w:jc w:val="right"/>
        <w:rPr>
          <w:rFonts w:ascii="Times New Roman" w:eastAsia="Times New Roman" w:hAnsi="Times New Roman" w:cs="Times New Roman"/>
          <w:color w:val="0000FF"/>
          <w:u w:val="single"/>
        </w:rPr>
      </w:pPr>
      <w:r w:rsidRPr="3E8582A7">
        <w:rPr>
          <w:rFonts w:ascii="Times New Roman" w:eastAsia="Times New Roman" w:hAnsi="Times New Roman" w:cs="Times New Roman"/>
          <w:color w:val="0000FF"/>
          <w:u w:val="single"/>
        </w:rPr>
        <w:t>Adrianne.ogeda@gmail.com</w:t>
      </w:r>
    </w:p>
    <w:p w14:paraId="431CCC05" w14:textId="77777777" w:rsidR="00DE7913" w:rsidRPr="00DE7913" w:rsidRDefault="00DE7913" w:rsidP="00DE7913">
      <w:pPr>
        <w:spacing w:after="200"/>
        <w:rPr>
          <w:rFonts w:ascii="Times New Roman" w:eastAsia="Times New Roman" w:hAnsi="Times New Roman" w:cs="Times New Roman"/>
        </w:rPr>
      </w:pPr>
      <w:r w:rsidRPr="00DE7913">
        <w:rPr>
          <w:rFonts w:ascii="Times New Roman" w:eastAsia="Times New Roman" w:hAnsi="Times New Roman" w:cs="Times New Roman"/>
          <w:color w:val="000000"/>
        </w:rPr>
        <w:t> </w:t>
      </w:r>
    </w:p>
    <w:p w14:paraId="42CBB462" w14:textId="66B5E276" w:rsidR="00DE7913" w:rsidRPr="00DE7913" w:rsidRDefault="00DE7913" w:rsidP="00DE7913">
      <w:pPr>
        <w:spacing w:before="240" w:after="240"/>
        <w:jc w:val="center"/>
        <w:rPr>
          <w:rFonts w:ascii="Times New Roman" w:eastAsia="Times New Roman" w:hAnsi="Times New Roman" w:cs="Times New Roman"/>
          <w:b/>
          <w:bCs/>
        </w:rPr>
      </w:pPr>
      <w:r w:rsidRPr="00DE7913">
        <w:rPr>
          <w:rFonts w:ascii="Times New Roman" w:eastAsia="Times New Roman" w:hAnsi="Times New Roman" w:cs="Times New Roman"/>
          <w:b/>
          <w:bCs/>
          <w:color w:val="444746"/>
        </w:rPr>
        <w:t>Por uma Educação Encantada: criando FRESTAS em políticas formativas de desencanto</w:t>
      </w:r>
    </w:p>
    <w:p w14:paraId="1BD3F8E8" w14:textId="77777777" w:rsidR="00DE7913" w:rsidRPr="00DE7913" w:rsidRDefault="00DE7913" w:rsidP="00DE7913">
      <w:pPr>
        <w:spacing w:before="240"/>
        <w:ind w:firstLine="700"/>
        <w:jc w:val="both"/>
        <w:rPr>
          <w:rFonts w:ascii="Times New Roman" w:eastAsia="Times New Roman" w:hAnsi="Times New Roman" w:cs="Times New Roman"/>
        </w:rPr>
      </w:pPr>
      <w:r w:rsidRPr="00DE7913">
        <w:rPr>
          <w:rFonts w:ascii="Times New Roman" w:eastAsia="Times New Roman" w:hAnsi="Times New Roman" w:cs="Times New Roman"/>
          <w:color w:val="000000"/>
        </w:rPr>
        <w:t>Resumo:</w:t>
      </w:r>
    </w:p>
    <w:p w14:paraId="2E00A5F0" w14:textId="71E7622B" w:rsidR="00DE7913" w:rsidRPr="00DE7913" w:rsidRDefault="00DE7913" w:rsidP="00DE7913">
      <w:pPr>
        <w:spacing w:before="240"/>
        <w:ind w:firstLine="700"/>
        <w:jc w:val="both"/>
        <w:rPr>
          <w:rFonts w:ascii="Times New Roman" w:eastAsia="Times New Roman" w:hAnsi="Times New Roman" w:cs="Times New Roman"/>
        </w:rPr>
      </w:pPr>
      <w:r w:rsidRPr="00DE7913">
        <w:rPr>
          <w:rFonts w:ascii="Times New Roman" w:eastAsia="Times New Roman" w:hAnsi="Times New Roman" w:cs="Times New Roman"/>
          <w:color w:val="000000"/>
        </w:rPr>
        <w:t xml:space="preserve">O presente resumo objetiva apresentar uma pesquisa de doutorado em fase inicial, vivida na Universidade Federal do Estado do Rio de Janeiro (UNIRIO), que busca ampliar as lentes e escutas de corpo inteiro para a Formação de Professoras/es atuantes na Educação Infantil Pública municipal do Rio de Janeiro. A intenção é propor uma </w:t>
      </w:r>
      <w:r w:rsidRPr="3E8582A7">
        <w:rPr>
          <w:rFonts w:ascii="Times New Roman" w:eastAsia="Times New Roman" w:hAnsi="Times New Roman" w:cs="Times New Roman"/>
          <w:color w:val="000000"/>
        </w:rPr>
        <w:t>Educação encantada,</w:t>
      </w:r>
      <w:r w:rsidRPr="00DE7913">
        <w:rPr>
          <w:rFonts w:ascii="Times New Roman" w:eastAsia="Times New Roman" w:hAnsi="Times New Roman" w:cs="Times New Roman"/>
          <w:color w:val="000000"/>
          <w:shd w:val="clear" w:color="auto" w:fill="FFFFFF"/>
        </w:rPr>
        <w:t xml:space="preserve"> por meio de processos formativos que estesiem </w:t>
      </w:r>
      <w:bookmarkStart w:id="0" w:name="_Int_ePoqssc0"/>
      <w:proofErr w:type="gramStart"/>
      <w:r w:rsidRPr="00DE7913">
        <w:rPr>
          <w:rFonts w:ascii="Times New Roman" w:eastAsia="Times New Roman" w:hAnsi="Times New Roman" w:cs="Times New Roman"/>
          <w:color w:val="000000"/>
          <w:shd w:val="clear" w:color="auto" w:fill="FFFFFF"/>
        </w:rPr>
        <w:t>as/os docentes</w:t>
      </w:r>
      <w:bookmarkEnd w:id="0"/>
      <w:proofErr w:type="gramEnd"/>
      <w:r w:rsidRPr="00DE7913">
        <w:rPr>
          <w:rFonts w:ascii="Times New Roman" w:eastAsia="Times New Roman" w:hAnsi="Times New Roman" w:cs="Times New Roman"/>
          <w:color w:val="000000"/>
          <w:shd w:val="clear" w:color="auto" w:fill="FFFFFF"/>
        </w:rPr>
        <w:t xml:space="preserve"> fissurando as </w:t>
      </w:r>
      <w:r w:rsidRPr="3E8582A7">
        <w:rPr>
          <w:rFonts w:ascii="Times New Roman" w:eastAsia="Times New Roman" w:hAnsi="Times New Roman" w:cs="Times New Roman"/>
          <w:color w:val="000000"/>
          <w:shd w:val="clear" w:color="auto" w:fill="FFFFFF"/>
        </w:rPr>
        <w:t>políticas de desencanto</w:t>
      </w:r>
      <w:r w:rsidRPr="00DE7913">
        <w:rPr>
          <w:rFonts w:ascii="Times New Roman" w:eastAsia="Times New Roman" w:hAnsi="Times New Roman" w:cs="Times New Roman"/>
          <w:color w:val="000000"/>
          <w:shd w:val="clear" w:color="auto" w:fill="FFFFFF"/>
        </w:rPr>
        <w:t xml:space="preserve"> que insistem em adentrar as escolas e que potencializam o adoecimento docente. Para isso, a proposta é promover formações - cursos de extensão</w:t>
      </w:r>
      <w:r w:rsidR="755DBF3D" w:rsidRPr="755DBF3D">
        <w:rPr>
          <w:rFonts w:ascii="Times New Roman" w:eastAsia="Times New Roman" w:hAnsi="Times New Roman" w:cs="Times New Roman"/>
          <w:color w:val="000000" w:themeColor="text1"/>
        </w:rPr>
        <w:t xml:space="preserve"> </w:t>
      </w:r>
      <w:r w:rsidRPr="00DE7913">
        <w:rPr>
          <w:rFonts w:ascii="Times New Roman" w:eastAsia="Times New Roman" w:hAnsi="Times New Roman" w:cs="Times New Roman"/>
          <w:color w:val="000000"/>
          <w:shd w:val="clear" w:color="auto" w:fill="FFFFFF"/>
        </w:rPr>
        <w:t xml:space="preserve">- que tenham como princípios </w:t>
      </w:r>
      <w:r w:rsidRPr="3E8582A7">
        <w:rPr>
          <w:rFonts w:ascii="Times New Roman" w:eastAsia="Times New Roman" w:hAnsi="Times New Roman" w:cs="Times New Roman"/>
          <w:color w:val="000000"/>
          <w:shd w:val="clear" w:color="auto" w:fill="FFFFFF"/>
        </w:rPr>
        <w:t>a escuta</w:t>
      </w:r>
      <w:r w:rsidRPr="00DE7913">
        <w:rPr>
          <w:rFonts w:ascii="Times New Roman" w:eastAsia="Times New Roman" w:hAnsi="Times New Roman" w:cs="Times New Roman"/>
          <w:color w:val="000000"/>
          <w:shd w:val="clear" w:color="auto" w:fill="FFFFFF"/>
        </w:rPr>
        <w:t xml:space="preserve"> e vivências estético-artistas para que por meio da </w:t>
      </w:r>
      <w:r w:rsidRPr="3E8582A7">
        <w:rPr>
          <w:rFonts w:ascii="Times New Roman" w:eastAsia="Times New Roman" w:hAnsi="Times New Roman" w:cs="Times New Roman"/>
          <w:color w:val="000000"/>
          <w:shd w:val="clear" w:color="auto" w:fill="FFFFFF"/>
        </w:rPr>
        <w:t>pesquisa Narrativa e da conversa</w:t>
      </w:r>
      <w:r w:rsidRPr="00DE7913">
        <w:rPr>
          <w:rFonts w:ascii="Times New Roman" w:eastAsia="Times New Roman" w:hAnsi="Times New Roman" w:cs="Times New Roman"/>
          <w:color w:val="000000"/>
          <w:shd w:val="clear" w:color="auto" w:fill="FFFFFF"/>
        </w:rPr>
        <w:t xml:space="preserve"> possamos </w:t>
      </w:r>
      <w:proofErr w:type="spellStart"/>
      <w:r w:rsidRPr="3E8582A7">
        <w:rPr>
          <w:rFonts w:ascii="Times New Roman" w:eastAsia="Times New Roman" w:hAnsi="Times New Roman" w:cs="Times New Roman"/>
          <w:color w:val="000000"/>
          <w:shd w:val="clear" w:color="auto" w:fill="FFFFFF"/>
        </w:rPr>
        <w:t>sentirpensar</w:t>
      </w:r>
      <w:proofErr w:type="spellEnd"/>
      <w:r w:rsidRPr="00DE7913">
        <w:rPr>
          <w:rFonts w:ascii="Times New Roman" w:eastAsia="Times New Roman" w:hAnsi="Times New Roman" w:cs="Times New Roman"/>
          <w:color w:val="000000"/>
          <w:shd w:val="clear" w:color="auto" w:fill="FFFFFF"/>
        </w:rPr>
        <w:t xml:space="preserve"> as reverberações que emergem.</w:t>
      </w:r>
    </w:p>
    <w:p w14:paraId="69EAB0DE" w14:textId="029D0C3F" w:rsidR="00DE7913" w:rsidRPr="00DE7913" w:rsidRDefault="316B41AE" w:rsidP="00DE7913">
      <w:pPr>
        <w:spacing w:before="240"/>
        <w:jc w:val="both"/>
        <w:rPr>
          <w:rFonts w:ascii="Times New Roman" w:eastAsia="Times New Roman" w:hAnsi="Times New Roman" w:cs="Times New Roman"/>
        </w:rPr>
      </w:pPr>
      <w:r w:rsidRPr="316B41AE">
        <w:rPr>
          <w:rFonts w:ascii="Times New Roman" w:eastAsia="Times New Roman" w:hAnsi="Times New Roman" w:cs="Times New Roman"/>
          <w:b/>
          <w:bCs/>
          <w:color w:val="000000" w:themeColor="text1"/>
        </w:rPr>
        <w:t>Palavras-chave: Formação docente. Pesquisa Narrativa. Educação Infantil. Educação encantada.</w:t>
      </w:r>
    </w:p>
    <w:p w14:paraId="22CECA2B" w14:textId="6679D238" w:rsidR="316B41AE" w:rsidRDefault="316B41AE" w:rsidP="316B41AE">
      <w:pPr>
        <w:spacing w:line="360" w:lineRule="auto"/>
        <w:ind w:firstLine="700"/>
        <w:jc w:val="both"/>
        <w:rPr>
          <w:rFonts w:ascii="Times New Roman" w:eastAsia="Times New Roman" w:hAnsi="Times New Roman" w:cs="Times New Roman"/>
          <w:color w:val="000000" w:themeColor="text1"/>
        </w:rPr>
      </w:pPr>
    </w:p>
    <w:p w14:paraId="6B9015D4" w14:textId="359A34E1" w:rsidR="00DE7913" w:rsidRPr="00DE7913" w:rsidRDefault="3E8582A7" w:rsidP="316B41AE">
      <w:pPr>
        <w:spacing w:line="360" w:lineRule="auto"/>
        <w:ind w:firstLine="700"/>
        <w:jc w:val="both"/>
        <w:rPr>
          <w:rFonts w:ascii="Times New Roman" w:eastAsia="Times New Roman" w:hAnsi="Times New Roman" w:cs="Times New Roman"/>
        </w:rPr>
      </w:pPr>
      <w:r w:rsidRPr="3E8582A7">
        <w:rPr>
          <w:rFonts w:ascii="Times New Roman" w:eastAsia="Times New Roman" w:hAnsi="Times New Roman" w:cs="Times New Roman"/>
          <w:color w:val="000000" w:themeColor="text1"/>
        </w:rPr>
        <w:t xml:space="preserve">Vivemos em uma sociedade excludente, que foi se constituindo arraigada em práticas que visam o apagamento e o aniquilamento das pluralidades, em detrimento de uma política perversa de adestramento, impositiva de modos únicos de viver, pensar, agir e construir conhecimento, que acabam por nos tornar, sobretudo, consumidores. Nesse sentido, convidamos Simas e Rufino (2020) para um diálogo que nos convoca a romper com a lógica de desencanto que esta sociedade produz, ao se alimentar, justamente, do aniquilamento da diversidade e do “[...] extermínio e a subalternização secular de </w:t>
      </w:r>
      <w:r w:rsidRPr="3E8582A7">
        <w:rPr>
          <w:rFonts w:ascii="Times New Roman" w:eastAsia="Times New Roman" w:hAnsi="Times New Roman" w:cs="Times New Roman"/>
          <w:color w:val="000000" w:themeColor="text1"/>
        </w:rPr>
        <w:lastRenderedPageBreak/>
        <w:t xml:space="preserve">princípios comunitários [...] das formas de desvitalizar, desperdiçar, interromper, desviar, subordinar, silenciar, desmantelar [...]” (Simas; Rufino, 2020, p. 11). São princípios que desmobilizam coletivos, que negam diferenças, que destituem tessituras de solidariedade e convivências sadias na e com a pluralidade. Portanto, aqui, buscamos nos </w:t>
      </w:r>
      <w:proofErr w:type="spellStart"/>
      <w:r w:rsidRPr="3E8582A7">
        <w:rPr>
          <w:rFonts w:ascii="Times New Roman" w:eastAsia="Times New Roman" w:hAnsi="Times New Roman" w:cs="Times New Roman"/>
          <w:color w:val="000000" w:themeColor="text1"/>
        </w:rPr>
        <w:t>reencantar</w:t>
      </w:r>
      <w:proofErr w:type="spellEnd"/>
      <w:r w:rsidRPr="3E8582A7">
        <w:rPr>
          <w:rFonts w:ascii="Times New Roman" w:eastAsia="Times New Roman" w:hAnsi="Times New Roman" w:cs="Times New Roman"/>
          <w:color w:val="000000" w:themeColor="text1"/>
        </w:rPr>
        <w:t>, fissurando, transpondo as grandes metanarrativas, borrando os contornos, burlando e transgredindo o estabelecido, pronto e acabado, entendendo “[...] o encantamento como ato de desobediência, transgressão, invenção e reconexão: armação da vida, em suma, [...] como uma gira política e poética que fala sobre outros modos [...] de existir e de praticar o saber [...]”</w:t>
      </w:r>
      <w:r w:rsidRPr="3E8582A7">
        <w:rPr>
          <w:rFonts w:ascii="Times New Roman" w:eastAsia="Times New Roman" w:hAnsi="Times New Roman" w:cs="Times New Roman"/>
          <w:color w:val="A02B93"/>
        </w:rPr>
        <w:t xml:space="preserve"> </w:t>
      </w:r>
      <w:r w:rsidRPr="3E8582A7">
        <w:rPr>
          <w:rFonts w:ascii="Times New Roman" w:eastAsia="Times New Roman" w:hAnsi="Times New Roman" w:cs="Times New Roman"/>
          <w:color w:val="000000" w:themeColor="text1"/>
        </w:rPr>
        <w:t>(Simas; Rufino, 2020, p. 6).</w:t>
      </w:r>
    </w:p>
    <w:p w14:paraId="11A25669" w14:textId="73EDE831" w:rsidR="00DE7913" w:rsidRPr="00DE7913" w:rsidRDefault="00DE7913" w:rsidP="316B41AE">
      <w:pPr>
        <w:spacing w:line="360" w:lineRule="auto"/>
        <w:ind w:firstLine="700"/>
        <w:jc w:val="both"/>
        <w:rPr>
          <w:rFonts w:ascii="Times New Roman" w:eastAsia="Times New Roman" w:hAnsi="Times New Roman" w:cs="Times New Roman"/>
        </w:rPr>
      </w:pPr>
      <w:r w:rsidRPr="00DE7913">
        <w:rPr>
          <w:rFonts w:ascii="Times New Roman" w:eastAsia="Times New Roman" w:hAnsi="Times New Roman" w:cs="Times New Roman"/>
          <w:color w:val="000000"/>
        </w:rPr>
        <w:t>Coadunando os conceitos partilhados acima, apresentamos neste resumo uma pesquisa de doutorado em fase inicial, vivida na Universidade Federal do Estado do Rio de Janeiro (UNIRIO), que busca ampliar as lentes e escutas de corpo inteiro para a Formação de Professoras/es atuantes na Educação Infantil Pública municipal do Rio de Janeiro. A intenção é propor uma Educação encarnada, encantada,</w:t>
      </w:r>
      <w:r w:rsidRPr="00DE7913">
        <w:rPr>
          <w:rFonts w:ascii="Times New Roman" w:eastAsia="Times New Roman" w:hAnsi="Times New Roman" w:cs="Times New Roman"/>
          <w:color w:val="000000"/>
          <w:shd w:val="clear" w:color="auto" w:fill="FFFFFF"/>
        </w:rPr>
        <w:t xml:space="preserve"> por meio de processos formação que estesiem as/os docentes, tendo a arte, a educação estética, o sonho, a esperança e o amor como princípios inegociáveis, fundamentais e urgentes. Estes são princípios inegociáveis também na pesquisa, pois queremos abrir espaço para partilhas e escutas plurais, ao intencionarmos ouvir as vozes (</w:t>
      </w:r>
      <w:proofErr w:type="spellStart"/>
      <w:r w:rsidRPr="00DE7913">
        <w:rPr>
          <w:rFonts w:ascii="Times New Roman" w:eastAsia="Times New Roman" w:hAnsi="Times New Roman" w:cs="Times New Roman"/>
          <w:color w:val="000000"/>
          <w:shd w:val="clear" w:color="auto" w:fill="FFFFFF"/>
        </w:rPr>
        <w:t>Skliar</w:t>
      </w:r>
      <w:proofErr w:type="spellEnd"/>
      <w:r w:rsidRPr="00DE7913">
        <w:rPr>
          <w:rFonts w:ascii="Times New Roman" w:eastAsia="Times New Roman" w:hAnsi="Times New Roman" w:cs="Times New Roman"/>
          <w:color w:val="000000"/>
          <w:shd w:val="clear" w:color="auto" w:fill="FFFFFF"/>
        </w:rPr>
        <w:t>, 2019) que bradam por escuta, construindo juntas/juntos formações que tenham o encantamento como cerne. Encantamento que integra, inclui, dialoga, cria, invenciona, reconecta e constrói modos outros de existir e praticar os saberes, de forma solidária e coletiva.</w:t>
      </w:r>
    </w:p>
    <w:p w14:paraId="0B8CDFEB" w14:textId="4A00FF49" w:rsidR="00DE7913" w:rsidRPr="00DE7913" w:rsidRDefault="00DE7913" w:rsidP="3E8582A7">
      <w:pPr>
        <w:spacing w:line="360" w:lineRule="auto"/>
        <w:ind w:firstLine="700"/>
        <w:jc w:val="both"/>
        <w:rPr>
          <w:rFonts w:ascii="Times New Roman" w:eastAsia="Times New Roman" w:hAnsi="Times New Roman" w:cs="Times New Roman"/>
          <w:color w:val="000000" w:themeColor="text1"/>
        </w:rPr>
      </w:pPr>
      <w:r w:rsidRPr="00DE7913">
        <w:rPr>
          <w:rFonts w:ascii="Times New Roman" w:eastAsia="Times New Roman" w:hAnsi="Times New Roman" w:cs="Times New Roman"/>
          <w:color w:val="000000"/>
          <w:shd w:val="clear" w:color="auto" w:fill="FFFFFF"/>
        </w:rPr>
        <w:t> </w:t>
      </w:r>
      <w:r w:rsidR="35D62A7B" w:rsidRPr="35D62A7B">
        <w:rPr>
          <w:rFonts w:ascii="Times New Roman" w:eastAsia="Times New Roman" w:hAnsi="Times New Roman" w:cs="Times New Roman"/>
          <w:color w:val="000000" w:themeColor="text1"/>
        </w:rPr>
        <w:t>Uma de nós autoras é</w:t>
      </w:r>
      <w:r w:rsidRPr="00DE7913">
        <w:rPr>
          <w:rFonts w:ascii="Times New Roman" w:eastAsia="Times New Roman" w:hAnsi="Times New Roman" w:cs="Times New Roman"/>
          <w:color w:val="000000"/>
        </w:rPr>
        <w:t xml:space="preserve"> professora de Educação Infantil (PEI) do município do Rio de Janeiro há quinze anos</w:t>
      </w:r>
      <w:r w:rsidR="35D62A7B" w:rsidRPr="35D62A7B">
        <w:rPr>
          <w:rFonts w:ascii="Times New Roman" w:eastAsia="Times New Roman" w:hAnsi="Times New Roman" w:cs="Times New Roman"/>
          <w:color w:val="000000" w:themeColor="text1"/>
        </w:rPr>
        <w:t xml:space="preserve"> e integra</w:t>
      </w:r>
      <w:r w:rsidRPr="00DE7913">
        <w:rPr>
          <w:rFonts w:ascii="Times New Roman" w:eastAsia="Times New Roman" w:hAnsi="Times New Roman" w:cs="Times New Roman"/>
          <w:color w:val="000000"/>
        </w:rPr>
        <w:t xml:space="preserve"> </w:t>
      </w:r>
      <w:r w:rsidR="35D62A7B" w:rsidRPr="35D62A7B">
        <w:rPr>
          <w:rFonts w:ascii="Times New Roman" w:eastAsia="Times New Roman" w:hAnsi="Times New Roman" w:cs="Times New Roman"/>
          <w:color w:val="000000" w:themeColor="text1"/>
        </w:rPr>
        <w:t>h</w:t>
      </w:r>
      <w:r w:rsidRPr="00DE7913">
        <w:rPr>
          <w:rFonts w:ascii="Times New Roman" w:eastAsia="Times New Roman" w:hAnsi="Times New Roman" w:cs="Times New Roman"/>
          <w:color w:val="000000"/>
        </w:rPr>
        <w:t>á dez grupo de pesquisa</w:t>
      </w:r>
      <w:r w:rsidR="35D62A7B" w:rsidRPr="35D62A7B">
        <w:rPr>
          <w:rFonts w:ascii="Times New Roman" w:eastAsia="Times New Roman" w:hAnsi="Times New Roman" w:cs="Times New Roman"/>
          <w:color w:val="000000" w:themeColor="text1"/>
        </w:rPr>
        <w:t xml:space="preserve"> que compomos</w:t>
      </w:r>
      <w:r w:rsidRPr="00DE7913">
        <w:rPr>
          <w:rFonts w:ascii="Times New Roman" w:eastAsia="Times New Roman" w:hAnsi="Times New Roman" w:cs="Times New Roman"/>
          <w:color w:val="000000"/>
        </w:rPr>
        <w:t xml:space="preserve">, tendo vivido todos os processos formadores em instituições públicas. </w:t>
      </w:r>
      <w:r w:rsidR="35D62A7B" w:rsidRPr="35D62A7B">
        <w:rPr>
          <w:rFonts w:ascii="Times New Roman" w:eastAsia="Times New Roman" w:hAnsi="Times New Roman" w:cs="Times New Roman"/>
          <w:color w:val="000000" w:themeColor="text1"/>
        </w:rPr>
        <w:t>As</w:t>
      </w:r>
      <w:r w:rsidRPr="00DE7913">
        <w:rPr>
          <w:rFonts w:ascii="Times New Roman" w:eastAsia="Times New Roman" w:hAnsi="Times New Roman" w:cs="Times New Roman"/>
          <w:color w:val="000000"/>
        </w:rPr>
        <w:t xml:space="preserve"> crianças, os espaços formativos que frequent</w:t>
      </w:r>
      <w:r w:rsidR="35D62A7B" w:rsidRPr="35D62A7B">
        <w:rPr>
          <w:rFonts w:ascii="Times New Roman" w:eastAsia="Times New Roman" w:hAnsi="Times New Roman" w:cs="Times New Roman"/>
          <w:color w:val="000000" w:themeColor="text1"/>
        </w:rPr>
        <w:t>amos</w:t>
      </w:r>
      <w:r w:rsidRPr="00DE7913">
        <w:rPr>
          <w:rFonts w:ascii="Times New Roman" w:eastAsia="Times New Roman" w:hAnsi="Times New Roman" w:cs="Times New Roman"/>
          <w:color w:val="000000"/>
        </w:rPr>
        <w:t xml:space="preserve"> e as investigações urdidas no grupo de pesquisa, fazem com que busquemos ampliar a escuta para as narrativas de professoras/es, que estão nas escolas. </w:t>
      </w:r>
      <w:r w:rsidRPr="3E8582A7">
        <w:rPr>
          <w:rFonts w:ascii="Times New Roman" w:eastAsia="Times New Roman" w:hAnsi="Times New Roman" w:cs="Times New Roman"/>
          <w:color w:val="000000"/>
        </w:rPr>
        <w:t xml:space="preserve">Esse é um desejo que nos acompanha desde 2014, após vivenciarmos um curso de extensão (2013), uma como coordenadora e outra como aluna, curso este, que   provocava estranhamentos ao que se apresentava como corriqueiro; possibilitando o </w:t>
      </w:r>
      <w:r w:rsidRPr="3E8582A7">
        <w:rPr>
          <w:rFonts w:ascii="Times New Roman" w:eastAsia="Times New Roman" w:hAnsi="Times New Roman" w:cs="Times New Roman"/>
          <w:color w:val="000000"/>
        </w:rPr>
        <w:lastRenderedPageBreak/>
        <w:t>questionamento de práticas, a ampliação dos sentidos para as sutilezas do cotidiano, por meio da oportunidade de ressignificar os modos de fazer e vivenciar espaços-tempos outros. Era uma imersão</w:t>
      </w:r>
      <w:r w:rsidR="3E8582A7" w:rsidRPr="3E8582A7">
        <w:rPr>
          <w:rFonts w:ascii="Times New Roman" w:eastAsia="Times New Roman" w:hAnsi="Times New Roman" w:cs="Times New Roman"/>
          <w:color w:val="000000" w:themeColor="text1"/>
        </w:rPr>
        <w:t xml:space="preserve"> em propostas teórico-vivenciais, que chegavam por meio das múltiplas linguagens artísticas. Ali, fomos tocadas em nossas integralidades! O que abriu interesse para escutarmos/narrarmos/investigarmos processos de formação criados/vivenciados coletivamente, por meio do Grupo de pesquisa Formação e ressignificação do educador, saberes, trocas arte e sentidos - FRESTAS - criado a partir do já referido curso. </w:t>
      </w:r>
    </w:p>
    <w:p w14:paraId="3676DFE9" w14:textId="186B660E" w:rsidR="00DE7913" w:rsidRPr="00DE7913" w:rsidRDefault="7B2EC769" w:rsidP="316B41AE">
      <w:pPr>
        <w:spacing w:line="360" w:lineRule="auto"/>
        <w:ind w:firstLine="700"/>
        <w:jc w:val="both"/>
        <w:rPr>
          <w:rFonts w:ascii="Times New Roman" w:eastAsia="Times New Roman" w:hAnsi="Times New Roman" w:cs="Times New Roman"/>
        </w:rPr>
      </w:pPr>
      <w:r w:rsidRPr="7B2EC769">
        <w:rPr>
          <w:rFonts w:ascii="Times New Roman" w:eastAsia="Times New Roman" w:hAnsi="Times New Roman" w:cs="Times New Roman"/>
          <w:color w:val="000000" w:themeColor="text1"/>
        </w:rPr>
        <w:t>Ao longo dos anos, especialmente na pandemia e nos anos seguintes, temos percebido em nossos trabalhos, nos ciclos jornadas pedagógicas e outros espaços de partilha como grupos de aplicativos que fazemos parte, um aumento significativo de professoras/professores afastadas/os por motivos de saúde, mas que parece “[...] , ir muito além do campo saúde, deixando traços também no cenário educativo” (</w:t>
      </w:r>
      <w:proofErr w:type="spellStart"/>
      <w:r w:rsidRPr="7B2EC769">
        <w:rPr>
          <w:rFonts w:ascii="Times New Roman" w:eastAsia="Times New Roman" w:hAnsi="Times New Roman" w:cs="Times New Roman"/>
          <w:color w:val="000000" w:themeColor="text1"/>
        </w:rPr>
        <w:t>Scrinzi</w:t>
      </w:r>
      <w:proofErr w:type="spellEnd"/>
      <w:r w:rsidRPr="7B2EC769">
        <w:rPr>
          <w:rFonts w:ascii="Times New Roman" w:eastAsia="Times New Roman" w:hAnsi="Times New Roman" w:cs="Times New Roman"/>
          <w:color w:val="000000" w:themeColor="text1"/>
        </w:rPr>
        <w:t xml:space="preserve">; </w:t>
      </w:r>
      <w:proofErr w:type="spellStart"/>
      <w:r w:rsidRPr="7B2EC769">
        <w:rPr>
          <w:rFonts w:ascii="Times New Roman" w:eastAsia="Times New Roman" w:hAnsi="Times New Roman" w:cs="Times New Roman"/>
          <w:color w:val="000000" w:themeColor="text1"/>
        </w:rPr>
        <w:t>Zelmanovich</w:t>
      </w:r>
      <w:proofErr w:type="spellEnd"/>
      <w:r w:rsidRPr="7B2EC769">
        <w:rPr>
          <w:rFonts w:ascii="Times New Roman" w:eastAsia="Times New Roman" w:hAnsi="Times New Roman" w:cs="Times New Roman"/>
          <w:color w:val="000000" w:themeColor="text1"/>
        </w:rPr>
        <w:t>, 2020, p. 250), despertando nosso interesse em abordar esta temática pelo viés da formação de educadores/as. </w:t>
      </w:r>
    </w:p>
    <w:p w14:paraId="0978C790" w14:textId="6D49D5DD" w:rsidR="00DE7913" w:rsidRPr="00DE7913" w:rsidRDefault="7B2EC769" w:rsidP="3E8582A7">
      <w:pPr>
        <w:spacing w:line="360" w:lineRule="auto"/>
        <w:ind w:firstLine="700"/>
        <w:jc w:val="both"/>
        <w:rPr>
          <w:rFonts w:ascii="Times New Roman" w:eastAsia="Times New Roman" w:hAnsi="Times New Roman" w:cs="Times New Roman"/>
        </w:rPr>
      </w:pPr>
      <w:r w:rsidRPr="7B2EC769">
        <w:rPr>
          <w:rFonts w:ascii="Times New Roman" w:eastAsia="Times New Roman" w:hAnsi="Times New Roman" w:cs="Times New Roman"/>
          <w:color w:val="000000" w:themeColor="text1"/>
        </w:rPr>
        <w:t>Percebemos que o desencanto com a profissão se apresenta por meio de muitas camadas complexas, e nossos primeiros estudos  a respeito do tema, apontam que alguns fatores têm potencializado o adoecimento das/dos docentes, como: a desvalorização da profissão, a quantidade de alunos em sala, a cobrança desenfreada sem escuta, as más condições de trabalho e o papel que a sociedade tem imputado  a escola  hoje, especialmente, as/os professoras/es com exigências que vão  além de suas funções docentes. Compreendemos que a Educação deve ser vivida em rede, onde Família, Escola e Estado possuem obrigações distintas, mas que juntas têm o dever de garantir uma Educação respeitosa, acolhedora, solidária, afetiva de qualidade. No entanto, quando um dos pilares não cumpre o seu dever, há um descompasso, e assim sendo, acontece a sobrecarga, e a escola tem sido uma estufa. Diante disso, queremos escutar as/ os docentes que sentem na pele o superaquecimento oriundo deste “efeito estufa” que toma a escola, provocado quando em descompasso.</w:t>
      </w:r>
    </w:p>
    <w:p w14:paraId="798C9196" w14:textId="7EBC742C" w:rsidR="00DE7913" w:rsidRPr="00DE7913" w:rsidRDefault="35493BD1" w:rsidP="316B41AE">
      <w:pPr>
        <w:spacing w:line="360" w:lineRule="auto"/>
        <w:ind w:firstLine="700"/>
        <w:jc w:val="both"/>
        <w:rPr>
          <w:rFonts w:ascii="Times New Roman" w:eastAsia="Times New Roman" w:hAnsi="Times New Roman" w:cs="Times New Roman"/>
        </w:rPr>
      </w:pPr>
      <w:r w:rsidRPr="35493BD1">
        <w:rPr>
          <w:rFonts w:ascii="Times New Roman" w:eastAsia="Times New Roman" w:hAnsi="Times New Roman" w:cs="Times New Roman"/>
          <w:color w:val="000000" w:themeColor="text1"/>
        </w:rPr>
        <w:lastRenderedPageBreak/>
        <w:t xml:space="preserve">A este respeito, </w:t>
      </w:r>
      <w:proofErr w:type="spellStart"/>
      <w:r w:rsidRPr="35493BD1">
        <w:rPr>
          <w:rFonts w:ascii="Times New Roman" w:eastAsia="Times New Roman" w:hAnsi="Times New Roman" w:cs="Times New Roman"/>
          <w:color w:val="000000" w:themeColor="text1"/>
        </w:rPr>
        <w:t>Nóvoa</w:t>
      </w:r>
      <w:proofErr w:type="spellEnd"/>
      <w:r w:rsidRPr="35493BD1">
        <w:rPr>
          <w:rFonts w:ascii="Times New Roman" w:eastAsia="Times New Roman" w:hAnsi="Times New Roman" w:cs="Times New Roman"/>
          <w:color w:val="000000" w:themeColor="text1"/>
        </w:rPr>
        <w:t xml:space="preserve"> (2009, p. 30) afirma que a formação precisa ser entregue de volta às/aos professoras/es, compreendendo que os processos formativos “só fazem sentido se forem construídos dentro da profissão”. Em consonância, acreditamos que vivenciar formações que primem pela construção de narrativas e conhecimentos docentes, colocando suas experiências e práticas como centro, compondo espaços formativos que dialoguem com as questões cotidianas e o saber da experiência (Larrosa, 2014), geram modos outros de/para formar. Modos que vão além das formatações e receitas, apostando na ampliação de repertório por meio de vivências estético-artísticas, escutas sensíveis e narrativas plurais. Assim, visibilizando as narrativas que emergem da profissão, abrimos frestas “[...] para que a experiência dos sujeitos seja contada e interpretada, possibilitando que àqueles que têm acesso a ela possam também refletir sobre a sua própria trajetória à luz da trajetória do outro” (Guedes, 2008, p. 56). </w:t>
      </w:r>
    </w:p>
    <w:p w14:paraId="20BA2320" w14:textId="37810434" w:rsidR="00DE7913" w:rsidRPr="00DE7913" w:rsidRDefault="7B2EC769" w:rsidP="316B41AE">
      <w:pPr>
        <w:spacing w:line="360" w:lineRule="auto"/>
        <w:ind w:firstLine="700"/>
        <w:jc w:val="both"/>
        <w:rPr>
          <w:rFonts w:ascii="Times New Roman" w:eastAsia="Times New Roman" w:hAnsi="Times New Roman" w:cs="Times New Roman"/>
        </w:rPr>
      </w:pPr>
      <w:r w:rsidRPr="7B2EC769">
        <w:rPr>
          <w:rFonts w:ascii="Times New Roman" w:eastAsia="Times New Roman" w:hAnsi="Times New Roman" w:cs="Times New Roman"/>
          <w:color w:val="000000" w:themeColor="text1"/>
        </w:rPr>
        <w:t xml:space="preserve">Diante disso, entendemos que uma educação (do) sensível e encantada não é só fundamental, mas urgente à formação docente; assim como a horizontalidade nas relações, de modo que a educação seja também democrática e igualitária (Freire, 1967; </w:t>
      </w:r>
      <w:proofErr w:type="spellStart"/>
      <w:r w:rsidRPr="7B2EC769">
        <w:rPr>
          <w:rFonts w:ascii="Times New Roman" w:eastAsia="Times New Roman" w:hAnsi="Times New Roman" w:cs="Times New Roman"/>
          <w:color w:val="000000" w:themeColor="text1"/>
        </w:rPr>
        <w:t>hooks</w:t>
      </w:r>
      <w:proofErr w:type="spellEnd"/>
      <w:r w:rsidRPr="7B2EC769">
        <w:rPr>
          <w:rFonts w:ascii="Times New Roman" w:eastAsia="Times New Roman" w:hAnsi="Times New Roman" w:cs="Times New Roman"/>
          <w:color w:val="000000" w:themeColor="text1"/>
        </w:rPr>
        <w:t>, 2017), ampliando nossos sentidos para que nos tornamos “[...] atentos e sensíveis aos acontecimentos em volta, tomando melhor consciência deles e, em decorrência, dotando-nos de maior oportunidade e capacidade para sobre eles refletirmos”  (Duarte Jr., 2000, p. 191). Assim, a conversa com as/os docentes é a escolha metodológica mais coerente com as concepções de ciência-pesquisa-formação que apostamos para urdir o campo de estudos-ação da pesquisa, de modo a “pensar com elas, escutá-las, pensar a partir delas, com toda a imprevisibilidade, incomensurabilidade, inventividade que a pesquisa pode revelar” (Ribeiro; Souza; Sampaio; 2018, p. 169), visibilizando a polifonia de vozes existentes.</w:t>
      </w:r>
    </w:p>
    <w:p w14:paraId="64210564" w14:textId="75CBD4C9" w:rsidR="00DE7913" w:rsidRPr="00DE7913" w:rsidRDefault="3E8582A7" w:rsidP="316B41AE">
      <w:pPr>
        <w:spacing w:line="360" w:lineRule="auto"/>
        <w:jc w:val="both"/>
        <w:rPr>
          <w:rFonts w:ascii="Times New Roman" w:eastAsia="Times New Roman" w:hAnsi="Times New Roman" w:cs="Times New Roman"/>
        </w:rPr>
      </w:pPr>
      <w:r w:rsidRPr="3E8582A7">
        <w:rPr>
          <w:rFonts w:ascii="Times New Roman" w:eastAsia="Times New Roman" w:hAnsi="Times New Roman" w:cs="Times New Roman"/>
          <w:color w:val="000000" w:themeColor="text1"/>
        </w:rPr>
        <w:t xml:space="preserve">    Assim, em diálogo com o apresentado, nos sentimos  convocadas a caminhar pelas vias da Pesquisa Narrativa, por meio das “histórias vividas e contadas”  (Connelly; </w:t>
      </w:r>
      <w:proofErr w:type="spellStart"/>
      <w:r w:rsidRPr="3E8582A7">
        <w:rPr>
          <w:rFonts w:ascii="Times New Roman" w:eastAsia="Times New Roman" w:hAnsi="Times New Roman" w:cs="Times New Roman"/>
          <w:color w:val="000000" w:themeColor="text1"/>
        </w:rPr>
        <w:t>Clandinin</w:t>
      </w:r>
      <w:proofErr w:type="spellEnd"/>
      <w:r w:rsidRPr="3E8582A7">
        <w:rPr>
          <w:rFonts w:ascii="Times New Roman" w:eastAsia="Times New Roman" w:hAnsi="Times New Roman" w:cs="Times New Roman"/>
          <w:color w:val="000000" w:themeColor="text1"/>
        </w:rPr>
        <w:t xml:space="preserve">, 2015, p. 51), com vistas a produzir um texto singular, no qual teoria e prática estejam entrelaçadas, buscando a integralidade docente, construindo, assim, uma pesquisa encarnada e encantada, tendo nas histórias narradas o foco de estudo e nos  afastando da </w:t>
      </w:r>
      <w:r w:rsidRPr="3E8582A7">
        <w:rPr>
          <w:rFonts w:ascii="Times New Roman" w:eastAsia="Times New Roman" w:hAnsi="Times New Roman" w:cs="Times New Roman"/>
          <w:color w:val="000000" w:themeColor="text1"/>
        </w:rPr>
        <w:lastRenderedPageBreak/>
        <w:t xml:space="preserve">ideia de que a memória profissional seja “[...] reduzida, através do racionalismo técnico, a um conjunto de regras formuladas que devem estar escritas em um livro” (Connelly; </w:t>
      </w:r>
      <w:proofErr w:type="spellStart"/>
      <w:r w:rsidRPr="3E8582A7">
        <w:rPr>
          <w:rFonts w:ascii="Times New Roman" w:eastAsia="Times New Roman" w:hAnsi="Times New Roman" w:cs="Times New Roman"/>
          <w:color w:val="000000" w:themeColor="text1"/>
        </w:rPr>
        <w:t>Clandinin</w:t>
      </w:r>
      <w:proofErr w:type="spellEnd"/>
      <w:r w:rsidRPr="3E8582A7">
        <w:rPr>
          <w:rFonts w:ascii="Times New Roman" w:eastAsia="Times New Roman" w:hAnsi="Times New Roman" w:cs="Times New Roman"/>
          <w:color w:val="000000" w:themeColor="text1"/>
        </w:rPr>
        <w:t xml:space="preserve">, 2015, p. 69). </w:t>
      </w:r>
    </w:p>
    <w:p w14:paraId="2F6B1758" w14:textId="39898F93" w:rsidR="00DE7913" w:rsidRPr="00DE7913" w:rsidRDefault="3E8582A7" w:rsidP="3E8582A7">
      <w:pPr>
        <w:spacing w:line="360" w:lineRule="auto"/>
        <w:ind w:firstLine="720"/>
        <w:jc w:val="both"/>
        <w:rPr>
          <w:rFonts w:ascii="Times New Roman" w:eastAsia="Times New Roman" w:hAnsi="Times New Roman" w:cs="Times New Roman"/>
          <w:color w:val="000000" w:themeColor="text1"/>
        </w:rPr>
      </w:pPr>
      <w:r w:rsidRPr="3E8582A7">
        <w:rPr>
          <w:rFonts w:ascii="Times New Roman" w:eastAsia="Times New Roman" w:hAnsi="Times New Roman" w:cs="Times New Roman"/>
          <w:color w:val="000000" w:themeColor="text1"/>
        </w:rPr>
        <w:t>Portanto, pretendemos realizar Rodas de Conversa com as/os docentes egressas/os dos Cursos de Extensão realizados na UNIRIO, entre 2015 e 2018, a fim de escutar suas narrativas sobre vida e docência após a realização da formação, buscando perceber os impactos e reverberações propiciados – ou não – por ela. E, a partir delas e com elas, propor dois cursos de extensão: um no segundo semestre de 2024 e outro em 2025, para profissionais da Rede municipal do Rio de Janeiro, de modo a, também na ausculta das narrativas, acolher o que emerge a partir das reflexões acerca de suas práticas, percebendo se e como é possível (</w:t>
      </w:r>
      <w:proofErr w:type="spellStart"/>
      <w:r w:rsidRPr="3E8582A7">
        <w:rPr>
          <w:rFonts w:ascii="Times New Roman" w:eastAsia="Times New Roman" w:hAnsi="Times New Roman" w:cs="Times New Roman"/>
          <w:color w:val="000000" w:themeColor="text1"/>
        </w:rPr>
        <w:t>re</w:t>
      </w:r>
      <w:proofErr w:type="spellEnd"/>
      <w:r w:rsidRPr="3E8582A7">
        <w:rPr>
          <w:rFonts w:ascii="Times New Roman" w:eastAsia="Times New Roman" w:hAnsi="Times New Roman" w:cs="Times New Roman"/>
          <w:color w:val="000000" w:themeColor="text1"/>
        </w:rPr>
        <w:t>)significá-las e (</w:t>
      </w:r>
      <w:proofErr w:type="spellStart"/>
      <w:r w:rsidRPr="3E8582A7">
        <w:rPr>
          <w:rFonts w:ascii="Times New Roman" w:eastAsia="Times New Roman" w:hAnsi="Times New Roman" w:cs="Times New Roman"/>
          <w:color w:val="000000" w:themeColor="text1"/>
        </w:rPr>
        <w:t>re</w:t>
      </w:r>
      <w:proofErr w:type="spellEnd"/>
      <w:r w:rsidRPr="3E8582A7">
        <w:rPr>
          <w:rFonts w:ascii="Times New Roman" w:eastAsia="Times New Roman" w:hAnsi="Times New Roman" w:cs="Times New Roman"/>
          <w:color w:val="000000" w:themeColor="text1"/>
        </w:rPr>
        <w:t xml:space="preserve">)encantá-las, esperançando (Freire, 1998), mobilizando sonhos, provocando estesias, e, apostamos assim, contribuir de alguma forma com a produção de estados de vitalidade que  possam reduzir o adoecimento docente. Sabemos que se trata de uma questão multifatorial, não temos a pretensão de alterar com as proposições </w:t>
      </w:r>
      <w:proofErr w:type="spellStart"/>
      <w:r w:rsidRPr="3E8582A7">
        <w:rPr>
          <w:rFonts w:ascii="Times New Roman" w:eastAsia="Times New Roman" w:hAnsi="Times New Roman" w:cs="Times New Roman"/>
          <w:color w:val="000000" w:themeColor="text1"/>
        </w:rPr>
        <w:t>formacionais</w:t>
      </w:r>
      <w:proofErr w:type="spellEnd"/>
      <w:r w:rsidRPr="3E8582A7">
        <w:rPr>
          <w:rFonts w:ascii="Times New Roman" w:eastAsia="Times New Roman" w:hAnsi="Times New Roman" w:cs="Times New Roman"/>
          <w:color w:val="000000" w:themeColor="text1"/>
        </w:rPr>
        <w:t xml:space="preserve"> que faremos um estado de coisas que é mais amplo e complexo, que se remete as condições de trabalho, aos desafios dos tempos atuais, dentre outras questões. Mas acreditamos que trafegando no possível, é possível produzir deslocamentos. Neste caminhar, pretendemos em parceria com a Secretaria Municipal de Educação (SME) do Rio de Janeiro, fazer um mapeamento via formulário que será enviado às Coordenadorias Regionais de Educação (CRE) buscando compreender como está a saúde das/dos professoras/es (citar aqui que já temos autorização etc.).</w:t>
      </w:r>
    </w:p>
    <w:p w14:paraId="4858A60B" w14:textId="002E21C5" w:rsidR="00DE7913" w:rsidRPr="00DE7913" w:rsidRDefault="3E8582A7" w:rsidP="316B41AE">
      <w:pPr>
        <w:spacing w:line="360" w:lineRule="auto"/>
        <w:ind w:firstLine="720"/>
        <w:jc w:val="both"/>
        <w:rPr>
          <w:rFonts w:ascii="Times New Roman" w:eastAsia="Times New Roman" w:hAnsi="Times New Roman" w:cs="Times New Roman"/>
        </w:rPr>
      </w:pPr>
      <w:r w:rsidRPr="3E8582A7">
        <w:rPr>
          <w:rFonts w:ascii="Times New Roman" w:eastAsia="Times New Roman" w:hAnsi="Times New Roman" w:cs="Times New Roman"/>
          <w:color w:val="000000" w:themeColor="text1"/>
        </w:rPr>
        <w:t>Nesse caminho, Freire (1998; 2022) e Simas e Rufino (2019) nos encorajam a compor e sustentar uma pesquisa que tem a esperança, o sonho e o encantamento como pilares para vivenciar uma educação que borre os contornos do estabelecido, que busque outros caminhos para além do conhecido, que ouse enveredar e se abrir a outros modos de experienciar a pesquisa, a vida, e a formação docente; pois, “pesquiso para conhecer o que ainda não conheço e comunicar ou anunciar a novidade” (Freire, 2004, p. 29). Para isso, é fundamental a criação e o fortalecimento de Redes.</w:t>
      </w:r>
    </w:p>
    <w:p w14:paraId="0BE6C97E" w14:textId="77777777" w:rsidR="00DE7913" w:rsidRPr="00DE7913" w:rsidRDefault="00DE7913" w:rsidP="00DE7913">
      <w:pPr>
        <w:spacing w:before="240"/>
        <w:jc w:val="both"/>
        <w:rPr>
          <w:rFonts w:ascii="Times New Roman" w:eastAsia="Times New Roman" w:hAnsi="Times New Roman" w:cs="Times New Roman"/>
        </w:rPr>
      </w:pPr>
      <w:r w:rsidRPr="00DE7913">
        <w:rPr>
          <w:rFonts w:ascii="Times New Roman" w:eastAsia="Times New Roman" w:hAnsi="Times New Roman" w:cs="Times New Roman"/>
          <w:b/>
          <w:bCs/>
          <w:color w:val="000000"/>
        </w:rPr>
        <w:lastRenderedPageBreak/>
        <w:t>REFERÊNCIAS:</w:t>
      </w:r>
    </w:p>
    <w:p w14:paraId="6CC50770" w14:textId="0E5A122F" w:rsidR="3E8582A7" w:rsidRDefault="7B2EC769" w:rsidP="7B2EC769">
      <w:pPr>
        <w:spacing w:before="240" w:after="240"/>
        <w:jc w:val="both"/>
        <w:rPr>
          <w:rFonts w:ascii="Times New Roman" w:eastAsia="Times New Roman" w:hAnsi="Times New Roman" w:cs="Times New Roman"/>
        </w:rPr>
      </w:pPr>
      <w:r w:rsidRPr="7B2EC769">
        <w:rPr>
          <w:rFonts w:ascii="Times New Roman" w:eastAsia="Times New Roman" w:hAnsi="Times New Roman" w:cs="Times New Roman"/>
          <w:color w:val="000000" w:themeColor="text1"/>
        </w:rPr>
        <w:t xml:space="preserve">CLANDININ, D. Jean; CONNELLY, F. Michael. </w:t>
      </w:r>
      <w:r w:rsidRPr="7B2EC769">
        <w:rPr>
          <w:rFonts w:ascii="Times New Roman" w:eastAsia="Times New Roman" w:hAnsi="Times New Roman" w:cs="Times New Roman"/>
          <w:b/>
          <w:bCs/>
          <w:color w:val="000000" w:themeColor="text1"/>
        </w:rPr>
        <w:t>Pesquisa narrativa:</w:t>
      </w:r>
      <w:r w:rsidRPr="7B2EC769">
        <w:rPr>
          <w:rFonts w:ascii="Times New Roman" w:eastAsia="Times New Roman" w:hAnsi="Times New Roman" w:cs="Times New Roman"/>
          <w:color w:val="000000" w:themeColor="text1"/>
        </w:rPr>
        <w:t xml:space="preserve"> </w:t>
      </w:r>
      <w:r w:rsidRPr="7B2EC769">
        <w:rPr>
          <w:rFonts w:ascii="Times New Roman" w:eastAsia="Times New Roman" w:hAnsi="Times New Roman" w:cs="Times New Roman"/>
          <w:b/>
          <w:bCs/>
          <w:color w:val="000000" w:themeColor="text1"/>
        </w:rPr>
        <w:t>experiências e história na pesquisa qualitativa</w:t>
      </w:r>
      <w:r w:rsidRPr="7B2EC769">
        <w:rPr>
          <w:rFonts w:ascii="Times New Roman" w:eastAsia="Times New Roman" w:hAnsi="Times New Roman" w:cs="Times New Roman"/>
          <w:color w:val="000000" w:themeColor="text1"/>
        </w:rPr>
        <w:t>. Tradução: Grupo de Pesquisa Narrativa e Educação de Professores ILEEL/UFU. Uberlândia: EDUFU, 2015.</w:t>
      </w:r>
    </w:p>
    <w:p w14:paraId="52964505" w14:textId="314F7F09" w:rsidR="00DE7913" w:rsidRPr="00DE7913" w:rsidRDefault="7B2EC769" w:rsidP="00DE7913">
      <w:pPr>
        <w:spacing w:before="240" w:after="240"/>
        <w:jc w:val="both"/>
        <w:rPr>
          <w:rFonts w:ascii="Times New Roman" w:eastAsia="Times New Roman" w:hAnsi="Times New Roman" w:cs="Times New Roman"/>
        </w:rPr>
      </w:pPr>
      <w:r w:rsidRPr="7B2EC769">
        <w:rPr>
          <w:rFonts w:ascii="Times New Roman" w:eastAsia="Times New Roman" w:hAnsi="Times New Roman" w:cs="Times New Roman"/>
          <w:color w:val="000000" w:themeColor="text1"/>
        </w:rPr>
        <w:t xml:space="preserve">DUARTE JUNIOR, João Francisco. </w:t>
      </w:r>
      <w:r w:rsidRPr="7B2EC769">
        <w:rPr>
          <w:rFonts w:ascii="Times New Roman" w:eastAsia="Times New Roman" w:hAnsi="Times New Roman" w:cs="Times New Roman"/>
          <w:b/>
          <w:bCs/>
          <w:color w:val="000000" w:themeColor="text1"/>
        </w:rPr>
        <w:t>O sentido dos sentidos:</w:t>
      </w:r>
      <w:r w:rsidRPr="7B2EC769">
        <w:rPr>
          <w:rFonts w:ascii="Times New Roman" w:eastAsia="Times New Roman" w:hAnsi="Times New Roman" w:cs="Times New Roman"/>
          <w:color w:val="000000" w:themeColor="text1"/>
        </w:rPr>
        <w:t xml:space="preserve"> </w:t>
      </w:r>
      <w:r w:rsidRPr="7B2EC769">
        <w:rPr>
          <w:rFonts w:ascii="Times New Roman" w:eastAsia="Times New Roman" w:hAnsi="Times New Roman" w:cs="Times New Roman"/>
          <w:b/>
          <w:bCs/>
          <w:color w:val="000000" w:themeColor="text1"/>
        </w:rPr>
        <w:t>a educação (do) sensível</w:t>
      </w:r>
      <w:r w:rsidRPr="7B2EC769">
        <w:rPr>
          <w:rFonts w:ascii="Times New Roman" w:eastAsia="Times New Roman" w:hAnsi="Times New Roman" w:cs="Times New Roman"/>
          <w:color w:val="000000" w:themeColor="text1"/>
        </w:rPr>
        <w:t>. 2000. 234f. Tese (Doutorado em Educação) – Universidade Estadual de Campinas, Campinas, 2000.</w:t>
      </w:r>
    </w:p>
    <w:p w14:paraId="69E2A901" w14:textId="77777777" w:rsidR="00DE7913" w:rsidRPr="00DE7913" w:rsidRDefault="00DE7913" w:rsidP="00DE7913">
      <w:pPr>
        <w:spacing w:before="240" w:after="240"/>
        <w:jc w:val="both"/>
        <w:rPr>
          <w:rFonts w:ascii="Times New Roman" w:eastAsia="Times New Roman" w:hAnsi="Times New Roman" w:cs="Times New Roman"/>
        </w:rPr>
      </w:pPr>
      <w:r w:rsidRPr="00DE7913">
        <w:rPr>
          <w:rFonts w:ascii="Times New Roman" w:eastAsia="Times New Roman" w:hAnsi="Times New Roman" w:cs="Times New Roman"/>
          <w:color w:val="000000"/>
        </w:rPr>
        <w:t xml:space="preserve">FREIRE, Paulo. </w:t>
      </w:r>
      <w:r w:rsidRPr="00DE7913">
        <w:rPr>
          <w:rFonts w:ascii="Times New Roman" w:eastAsia="Times New Roman" w:hAnsi="Times New Roman" w:cs="Times New Roman"/>
          <w:b/>
          <w:bCs/>
          <w:color w:val="000000"/>
        </w:rPr>
        <w:t>Educação como prática da liberdade</w:t>
      </w:r>
      <w:r w:rsidRPr="00DE7913">
        <w:rPr>
          <w:rFonts w:ascii="Times New Roman" w:eastAsia="Times New Roman" w:hAnsi="Times New Roman" w:cs="Times New Roman"/>
          <w:color w:val="000000"/>
        </w:rPr>
        <w:t>. São Paulo: Paz e Terra, 1967.</w:t>
      </w:r>
    </w:p>
    <w:p w14:paraId="377A838D" w14:textId="77777777" w:rsidR="00DE7913" w:rsidRPr="00DE7913" w:rsidRDefault="00DE7913" w:rsidP="00DE7913">
      <w:pPr>
        <w:spacing w:before="240" w:after="240"/>
        <w:jc w:val="both"/>
        <w:rPr>
          <w:rFonts w:ascii="Times New Roman" w:eastAsia="Times New Roman" w:hAnsi="Times New Roman" w:cs="Times New Roman"/>
        </w:rPr>
      </w:pPr>
      <w:r w:rsidRPr="00DE7913">
        <w:rPr>
          <w:rFonts w:ascii="Times New Roman" w:eastAsia="Times New Roman" w:hAnsi="Times New Roman" w:cs="Times New Roman"/>
          <w:color w:val="000000"/>
        </w:rPr>
        <w:t xml:space="preserve">FREIRE, Paulo. </w:t>
      </w:r>
      <w:r w:rsidRPr="00DE7913">
        <w:rPr>
          <w:rFonts w:ascii="Times New Roman" w:eastAsia="Times New Roman" w:hAnsi="Times New Roman" w:cs="Times New Roman"/>
          <w:b/>
          <w:bCs/>
          <w:color w:val="000000"/>
        </w:rPr>
        <w:t>Pedagogia do Oprimido</w:t>
      </w:r>
      <w:r w:rsidRPr="00DE7913">
        <w:rPr>
          <w:rFonts w:ascii="Times New Roman" w:eastAsia="Times New Roman" w:hAnsi="Times New Roman" w:cs="Times New Roman"/>
          <w:color w:val="000000"/>
        </w:rPr>
        <w:t>. 38. ed. São Paulo: Paz e Terra, 2004</w:t>
      </w:r>
    </w:p>
    <w:p w14:paraId="7215792F" w14:textId="77777777" w:rsidR="00DE7913" w:rsidRPr="00DE7913" w:rsidRDefault="00DE7913" w:rsidP="00DE7913">
      <w:pPr>
        <w:spacing w:before="240" w:after="240"/>
        <w:jc w:val="both"/>
        <w:rPr>
          <w:rFonts w:ascii="Times New Roman" w:eastAsia="Times New Roman" w:hAnsi="Times New Roman" w:cs="Times New Roman"/>
        </w:rPr>
      </w:pPr>
      <w:r w:rsidRPr="00DE7913">
        <w:rPr>
          <w:rFonts w:ascii="Times New Roman" w:eastAsia="Times New Roman" w:hAnsi="Times New Roman" w:cs="Times New Roman"/>
          <w:color w:val="000000"/>
        </w:rPr>
        <w:t xml:space="preserve">FREIRE, Paulo. </w:t>
      </w:r>
      <w:r w:rsidRPr="00DE7913">
        <w:rPr>
          <w:rFonts w:ascii="Times New Roman" w:eastAsia="Times New Roman" w:hAnsi="Times New Roman" w:cs="Times New Roman"/>
          <w:b/>
          <w:bCs/>
          <w:color w:val="000000"/>
        </w:rPr>
        <w:t>Pedagogia da autonomia: saberes necessários a prática educativa</w:t>
      </w:r>
      <w:r w:rsidRPr="00DE7913">
        <w:rPr>
          <w:rFonts w:ascii="Times New Roman" w:eastAsia="Times New Roman" w:hAnsi="Times New Roman" w:cs="Times New Roman"/>
          <w:color w:val="000000"/>
        </w:rPr>
        <w:t>. 25 ed. São Paulo: Paz e Terra, 1996.</w:t>
      </w:r>
    </w:p>
    <w:p w14:paraId="7EB79F4B" w14:textId="286A9BC0" w:rsidR="00DE7913" w:rsidRPr="00DE7913" w:rsidRDefault="316B41AE" w:rsidP="316B41AE">
      <w:pPr>
        <w:spacing w:before="240" w:after="240"/>
        <w:jc w:val="both"/>
        <w:rPr>
          <w:rFonts w:ascii="Times New Roman" w:eastAsia="Times New Roman" w:hAnsi="Times New Roman" w:cs="Times New Roman"/>
        </w:rPr>
      </w:pPr>
      <w:r w:rsidRPr="316B41AE">
        <w:rPr>
          <w:rFonts w:ascii="Times New Roman" w:eastAsia="Times New Roman" w:hAnsi="Times New Roman" w:cs="Times New Roman"/>
          <w:color w:val="000000" w:themeColor="text1"/>
        </w:rPr>
        <w:t xml:space="preserve">FREIRE, Paulo. </w:t>
      </w:r>
      <w:r w:rsidRPr="316B41AE">
        <w:rPr>
          <w:rFonts w:ascii="Times New Roman" w:eastAsia="Times New Roman" w:hAnsi="Times New Roman" w:cs="Times New Roman"/>
          <w:b/>
          <w:bCs/>
          <w:color w:val="000000" w:themeColor="text1"/>
        </w:rPr>
        <w:t>Pedagogia da Esperança:</w:t>
      </w:r>
      <w:r w:rsidRPr="316B41AE">
        <w:rPr>
          <w:rFonts w:ascii="Times New Roman" w:eastAsia="Times New Roman" w:hAnsi="Times New Roman" w:cs="Times New Roman"/>
          <w:color w:val="000000" w:themeColor="text1"/>
        </w:rPr>
        <w:t xml:space="preserve"> um reencontro com a pedagogia do oprimido. 5. ed. Rio de Janeiro: Paz e Terra, 1998.</w:t>
      </w:r>
    </w:p>
    <w:p w14:paraId="79D4A4BB" w14:textId="6F4A36D0" w:rsidR="00DE7913" w:rsidRPr="00DE7913" w:rsidRDefault="7B2EC769" w:rsidP="7B2EC769">
      <w:pPr>
        <w:spacing w:before="240" w:after="240"/>
        <w:jc w:val="both"/>
        <w:rPr>
          <w:rFonts w:ascii="Times New Roman" w:eastAsia="Times New Roman" w:hAnsi="Times New Roman" w:cs="Times New Roman"/>
        </w:rPr>
      </w:pPr>
      <w:r w:rsidRPr="7B2EC769">
        <w:rPr>
          <w:rFonts w:ascii="Times New Roman" w:eastAsia="Times New Roman" w:hAnsi="Times New Roman" w:cs="Times New Roman"/>
          <w:color w:val="000000" w:themeColor="text1"/>
        </w:rPr>
        <w:t xml:space="preserve">FREIRE, Paulo. </w:t>
      </w:r>
      <w:r w:rsidRPr="7B2EC769">
        <w:rPr>
          <w:rFonts w:ascii="Times New Roman" w:eastAsia="Times New Roman" w:hAnsi="Times New Roman" w:cs="Times New Roman"/>
          <w:b/>
          <w:bCs/>
          <w:color w:val="000000" w:themeColor="text1"/>
        </w:rPr>
        <w:t>Pedagogia dos sonhos possíveis</w:t>
      </w:r>
      <w:r w:rsidRPr="7B2EC769">
        <w:rPr>
          <w:rFonts w:ascii="Times New Roman" w:eastAsia="Times New Roman" w:hAnsi="Times New Roman" w:cs="Times New Roman"/>
          <w:color w:val="000000" w:themeColor="text1"/>
        </w:rPr>
        <w:t>.6ª ed. Rio de Janeiro/São Paulo: Paz e Terra, 2022.</w:t>
      </w:r>
    </w:p>
    <w:p w14:paraId="7FAA8308" w14:textId="7EF8EA73" w:rsidR="00DE7913" w:rsidRPr="00DE7913" w:rsidRDefault="7B2EC769" w:rsidP="00DE7913">
      <w:pPr>
        <w:spacing w:before="240" w:after="240"/>
        <w:jc w:val="both"/>
        <w:rPr>
          <w:rFonts w:ascii="Times New Roman" w:eastAsia="Times New Roman" w:hAnsi="Times New Roman" w:cs="Times New Roman"/>
        </w:rPr>
      </w:pPr>
      <w:r w:rsidRPr="7B2EC769">
        <w:rPr>
          <w:rFonts w:ascii="Times New Roman" w:eastAsia="Times New Roman" w:hAnsi="Times New Roman" w:cs="Times New Roman"/>
          <w:color w:val="202124"/>
        </w:rPr>
        <w:t xml:space="preserve">GUEDES, </w:t>
      </w:r>
      <w:proofErr w:type="spellStart"/>
      <w:r w:rsidRPr="7B2EC769">
        <w:rPr>
          <w:rFonts w:ascii="Times New Roman" w:eastAsia="Times New Roman" w:hAnsi="Times New Roman" w:cs="Times New Roman"/>
          <w:color w:val="202124"/>
        </w:rPr>
        <w:t>Adrianne</w:t>
      </w:r>
      <w:proofErr w:type="spellEnd"/>
      <w:r w:rsidRPr="7B2EC769">
        <w:rPr>
          <w:rFonts w:ascii="Times New Roman" w:eastAsia="Times New Roman" w:hAnsi="Times New Roman" w:cs="Times New Roman"/>
          <w:color w:val="202124"/>
        </w:rPr>
        <w:t xml:space="preserve"> </w:t>
      </w:r>
      <w:proofErr w:type="spellStart"/>
      <w:r w:rsidRPr="7B2EC769">
        <w:rPr>
          <w:rFonts w:ascii="Times New Roman" w:eastAsia="Times New Roman" w:hAnsi="Times New Roman" w:cs="Times New Roman"/>
          <w:color w:val="202124"/>
        </w:rPr>
        <w:t>Ogêda</w:t>
      </w:r>
      <w:proofErr w:type="spellEnd"/>
      <w:r w:rsidRPr="7B2EC769">
        <w:rPr>
          <w:rFonts w:ascii="Times New Roman" w:eastAsia="Times New Roman" w:hAnsi="Times New Roman" w:cs="Times New Roman"/>
          <w:color w:val="202124"/>
        </w:rPr>
        <w:t xml:space="preserve">. </w:t>
      </w:r>
      <w:r w:rsidRPr="7B2EC769">
        <w:rPr>
          <w:rFonts w:ascii="Times New Roman" w:eastAsia="Times New Roman" w:hAnsi="Times New Roman" w:cs="Times New Roman"/>
          <w:b/>
          <w:bCs/>
          <w:color w:val="202124"/>
        </w:rPr>
        <w:t>Uma mestra da palavra</w:t>
      </w:r>
      <w:r w:rsidRPr="7B2EC769">
        <w:rPr>
          <w:rFonts w:ascii="Times New Roman" w:eastAsia="Times New Roman" w:hAnsi="Times New Roman" w:cs="Times New Roman"/>
          <w:color w:val="202124"/>
        </w:rPr>
        <w:t xml:space="preserve">: </w:t>
      </w:r>
      <w:r w:rsidRPr="7B2EC769">
        <w:rPr>
          <w:rFonts w:ascii="Times New Roman" w:eastAsia="Times New Roman" w:hAnsi="Times New Roman" w:cs="Times New Roman"/>
          <w:b/>
          <w:bCs/>
          <w:color w:val="202124"/>
        </w:rPr>
        <w:t>ética, memória, poética e (com) paixão na obra de Celia Linhares</w:t>
      </w:r>
      <w:r w:rsidRPr="7B2EC769">
        <w:rPr>
          <w:rFonts w:ascii="Times New Roman" w:eastAsia="Times New Roman" w:hAnsi="Times New Roman" w:cs="Times New Roman"/>
          <w:color w:val="202124"/>
        </w:rPr>
        <w:t>. Rio de Janeiro, 2008. Tese (Doutorado) – Universidade Federal Fluminense, Programa de Pós-graduação em Educação, 2008.</w:t>
      </w:r>
    </w:p>
    <w:p w14:paraId="4B71C949" w14:textId="77777777" w:rsidR="00DE7913" w:rsidRPr="00DE7913" w:rsidRDefault="00DE7913" w:rsidP="00DE7913">
      <w:pPr>
        <w:spacing w:before="240" w:after="240"/>
        <w:jc w:val="both"/>
        <w:rPr>
          <w:rFonts w:ascii="Times New Roman" w:eastAsia="Times New Roman" w:hAnsi="Times New Roman" w:cs="Times New Roman"/>
        </w:rPr>
      </w:pPr>
      <w:proofErr w:type="spellStart"/>
      <w:r w:rsidRPr="00DE7913">
        <w:rPr>
          <w:rFonts w:ascii="Times New Roman" w:eastAsia="Times New Roman" w:hAnsi="Times New Roman" w:cs="Times New Roman"/>
          <w:color w:val="000000"/>
        </w:rPr>
        <w:t>hooks</w:t>
      </w:r>
      <w:proofErr w:type="spellEnd"/>
      <w:r w:rsidRPr="00DE7913">
        <w:rPr>
          <w:rFonts w:ascii="Times New Roman" w:eastAsia="Times New Roman" w:hAnsi="Times New Roman" w:cs="Times New Roman"/>
          <w:color w:val="000000"/>
        </w:rPr>
        <w:t xml:space="preserve">, Bell. </w:t>
      </w:r>
      <w:r w:rsidRPr="00DE7913">
        <w:rPr>
          <w:rFonts w:ascii="Times New Roman" w:eastAsia="Times New Roman" w:hAnsi="Times New Roman" w:cs="Times New Roman"/>
          <w:b/>
          <w:bCs/>
          <w:color w:val="000000"/>
        </w:rPr>
        <w:t>Ensinando a transgredir:</w:t>
      </w:r>
      <w:r w:rsidRPr="00DE7913">
        <w:rPr>
          <w:rFonts w:ascii="Times New Roman" w:eastAsia="Times New Roman" w:hAnsi="Times New Roman" w:cs="Times New Roman"/>
          <w:color w:val="000000"/>
        </w:rPr>
        <w:t xml:space="preserve"> </w:t>
      </w:r>
      <w:r w:rsidRPr="00DE7913">
        <w:rPr>
          <w:rFonts w:ascii="Times New Roman" w:eastAsia="Times New Roman" w:hAnsi="Times New Roman" w:cs="Times New Roman"/>
          <w:b/>
          <w:bCs/>
          <w:color w:val="000000"/>
        </w:rPr>
        <w:t>educação como prática de liberdade</w:t>
      </w:r>
      <w:r w:rsidRPr="00DE7913">
        <w:rPr>
          <w:rFonts w:ascii="Times New Roman" w:eastAsia="Times New Roman" w:hAnsi="Times New Roman" w:cs="Times New Roman"/>
          <w:color w:val="000000"/>
        </w:rPr>
        <w:t>. 2. ed. São Paulo: Editora WMF Martins Fontes, 2017.</w:t>
      </w:r>
    </w:p>
    <w:p w14:paraId="6743C744" w14:textId="77777777" w:rsidR="00DE7913" w:rsidRPr="00DE7913" w:rsidRDefault="7B2EC769" w:rsidP="00DE7913">
      <w:pPr>
        <w:spacing w:before="240" w:after="240"/>
        <w:jc w:val="both"/>
        <w:rPr>
          <w:rFonts w:ascii="Times New Roman" w:eastAsia="Times New Roman" w:hAnsi="Times New Roman" w:cs="Times New Roman"/>
        </w:rPr>
      </w:pPr>
      <w:r w:rsidRPr="7B2EC769">
        <w:rPr>
          <w:rFonts w:ascii="Times New Roman" w:eastAsia="Times New Roman" w:hAnsi="Times New Roman" w:cs="Times New Roman"/>
          <w:color w:val="000000" w:themeColor="text1"/>
        </w:rPr>
        <w:t xml:space="preserve">LARROSA, Jorge. </w:t>
      </w:r>
      <w:r w:rsidRPr="7B2EC769">
        <w:rPr>
          <w:rFonts w:ascii="Times New Roman" w:eastAsia="Times New Roman" w:hAnsi="Times New Roman" w:cs="Times New Roman"/>
          <w:b/>
          <w:bCs/>
          <w:color w:val="000000" w:themeColor="text1"/>
        </w:rPr>
        <w:t>Tremores: escritos sobre experiência</w:t>
      </w:r>
      <w:r w:rsidRPr="7B2EC769">
        <w:rPr>
          <w:rFonts w:ascii="Times New Roman" w:eastAsia="Times New Roman" w:hAnsi="Times New Roman" w:cs="Times New Roman"/>
          <w:color w:val="000000" w:themeColor="text1"/>
        </w:rPr>
        <w:t>. Belo Horizonte: Autêntica, 2014.</w:t>
      </w:r>
    </w:p>
    <w:p w14:paraId="76189BEA" w14:textId="77777777" w:rsidR="00DE7913" w:rsidRPr="00DE7913" w:rsidRDefault="00DE7913" w:rsidP="00DE7913">
      <w:pPr>
        <w:spacing w:before="240"/>
        <w:jc w:val="both"/>
        <w:rPr>
          <w:rFonts w:ascii="Times New Roman" w:eastAsia="Times New Roman" w:hAnsi="Times New Roman" w:cs="Times New Roman"/>
        </w:rPr>
      </w:pPr>
      <w:r w:rsidRPr="00DE7913">
        <w:rPr>
          <w:rFonts w:ascii="Times New Roman" w:eastAsia="Times New Roman" w:hAnsi="Times New Roman" w:cs="Times New Roman"/>
          <w:color w:val="000000"/>
        </w:rPr>
        <w:t xml:space="preserve">NÓVOA, António. Para uma formação de professores construída dentro da profissão. </w:t>
      </w:r>
      <w:r w:rsidRPr="00DE7913">
        <w:rPr>
          <w:rFonts w:ascii="Times New Roman" w:eastAsia="Times New Roman" w:hAnsi="Times New Roman" w:cs="Times New Roman"/>
          <w:b/>
          <w:bCs/>
          <w:color w:val="000000"/>
        </w:rPr>
        <w:t>Revista</w:t>
      </w:r>
      <w:r w:rsidRPr="00DE7913">
        <w:rPr>
          <w:rFonts w:ascii="Times New Roman" w:eastAsia="Times New Roman" w:hAnsi="Times New Roman" w:cs="Times New Roman"/>
          <w:color w:val="000000"/>
        </w:rPr>
        <w:t xml:space="preserve"> </w:t>
      </w:r>
      <w:r w:rsidRPr="00DE7913">
        <w:rPr>
          <w:rFonts w:ascii="Times New Roman" w:eastAsia="Times New Roman" w:hAnsi="Times New Roman" w:cs="Times New Roman"/>
          <w:b/>
          <w:bCs/>
          <w:color w:val="000000"/>
        </w:rPr>
        <w:t xml:space="preserve">de </w:t>
      </w:r>
      <w:proofErr w:type="spellStart"/>
      <w:r w:rsidRPr="00DE7913">
        <w:rPr>
          <w:rFonts w:ascii="Times New Roman" w:eastAsia="Times New Roman" w:hAnsi="Times New Roman" w:cs="Times New Roman"/>
          <w:b/>
          <w:bCs/>
          <w:color w:val="000000"/>
        </w:rPr>
        <w:t>Educación</w:t>
      </w:r>
      <w:proofErr w:type="spellEnd"/>
      <w:r w:rsidRPr="00DE7913">
        <w:rPr>
          <w:rFonts w:ascii="Times New Roman" w:eastAsia="Times New Roman" w:hAnsi="Times New Roman" w:cs="Times New Roman"/>
          <w:color w:val="000000"/>
        </w:rPr>
        <w:t xml:space="preserve">, n. 350, p. 205-218. </w:t>
      </w:r>
      <w:proofErr w:type="spellStart"/>
      <w:r w:rsidRPr="00DE7913">
        <w:rPr>
          <w:rFonts w:ascii="Times New Roman" w:eastAsia="Times New Roman" w:hAnsi="Times New Roman" w:cs="Times New Roman"/>
          <w:color w:val="000000"/>
        </w:rPr>
        <w:t>Ministerio</w:t>
      </w:r>
      <w:proofErr w:type="spellEnd"/>
      <w:r w:rsidRPr="00DE7913">
        <w:rPr>
          <w:rFonts w:ascii="Times New Roman" w:eastAsia="Times New Roman" w:hAnsi="Times New Roman" w:cs="Times New Roman"/>
          <w:color w:val="000000"/>
        </w:rPr>
        <w:t xml:space="preserve"> de </w:t>
      </w:r>
      <w:proofErr w:type="spellStart"/>
      <w:r w:rsidRPr="00DE7913">
        <w:rPr>
          <w:rFonts w:ascii="Times New Roman" w:eastAsia="Times New Roman" w:hAnsi="Times New Roman" w:cs="Times New Roman"/>
          <w:color w:val="000000"/>
        </w:rPr>
        <w:t>Educación</w:t>
      </w:r>
      <w:proofErr w:type="spellEnd"/>
      <w:r w:rsidRPr="00DE7913">
        <w:rPr>
          <w:rFonts w:ascii="Times New Roman" w:eastAsia="Times New Roman" w:hAnsi="Times New Roman" w:cs="Times New Roman"/>
          <w:color w:val="000000"/>
        </w:rPr>
        <w:t xml:space="preserve">, Cultura y deporte </w:t>
      </w:r>
      <w:proofErr w:type="spellStart"/>
      <w:r w:rsidRPr="00DE7913">
        <w:rPr>
          <w:rFonts w:ascii="Times New Roman" w:eastAsia="Times New Roman" w:hAnsi="Times New Roman" w:cs="Times New Roman"/>
          <w:color w:val="000000"/>
        </w:rPr>
        <w:t>español</w:t>
      </w:r>
      <w:proofErr w:type="spellEnd"/>
      <w:r w:rsidRPr="00DE7913">
        <w:rPr>
          <w:rFonts w:ascii="Times New Roman" w:eastAsia="Times New Roman" w:hAnsi="Times New Roman" w:cs="Times New Roman"/>
          <w:color w:val="000000"/>
        </w:rPr>
        <w:t>, 2009.</w:t>
      </w:r>
    </w:p>
    <w:p w14:paraId="24C3C0F5" w14:textId="50E3A540" w:rsidR="00DE7913" w:rsidRPr="00DE7913" w:rsidRDefault="7B2EC769" w:rsidP="00DE7913">
      <w:pPr>
        <w:spacing w:before="240" w:after="240"/>
        <w:jc w:val="both"/>
        <w:rPr>
          <w:rFonts w:ascii="Times New Roman" w:eastAsia="Times New Roman" w:hAnsi="Times New Roman" w:cs="Times New Roman"/>
        </w:rPr>
      </w:pPr>
      <w:r w:rsidRPr="7B2EC769">
        <w:rPr>
          <w:rFonts w:ascii="Times New Roman" w:eastAsia="Times New Roman" w:hAnsi="Times New Roman" w:cs="Times New Roman"/>
          <w:color w:val="000000" w:themeColor="text1"/>
        </w:rPr>
        <w:t xml:space="preserve">RIBEIRO, Tiago; SOUZA, Rafael de; SAMPAIO, Carmem Sanches. </w:t>
      </w:r>
      <w:r w:rsidRPr="7B2EC769">
        <w:rPr>
          <w:rFonts w:ascii="Times New Roman" w:eastAsia="Times New Roman" w:hAnsi="Times New Roman" w:cs="Times New Roman"/>
          <w:b/>
          <w:bCs/>
          <w:color w:val="000000" w:themeColor="text1"/>
        </w:rPr>
        <w:t>Conversa como metodologia de pesquisa:</w:t>
      </w:r>
      <w:r w:rsidRPr="7B2EC769">
        <w:rPr>
          <w:rFonts w:ascii="Times New Roman" w:eastAsia="Times New Roman" w:hAnsi="Times New Roman" w:cs="Times New Roman"/>
          <w:color w:val="000000" w:themeColor="text1"/>
        </w:rPr>
        <w:t xml:space="preserve"> </w:t>
      </w:r>
      <w:r w:rsidRPr="7B2EC769">
        <w:rPr>
          <w:rFonts w:ascii="Times New Roman" w:eastAsia="Times New Roman" w:hAnsi="Times New Roman" w:cs="Times New Roman"/>
          <w:b/>
          <w:bCs/>
          <w:color w:val="000000" w:themeColor="text1"/>
        </w:rPr>
        <w:t>Por que não?</w:t>
      </w:r>
      <w:r w:rsidRPr="7B2EC769">
        <w:rPr>
          <w:rFonts w:ascii="Times New Roman" w:eastAsia="Times New Roman" w:hAnsi="Times New Roman" w:cs="Times New Roman"/>
          <w:color w:val="000000" w:themeColor="text1"/>
        </w:rPr>
        <w:t xml:space="preserve"> Rio de Janeiro: </w:t>
      </w:r>
      <w:proofErr w:type="spellStart"/>
      <w:r w:rsidRPr="7B2EC769">
        <w:rPr>
          <w:rFonts w:ascii="Times New Roman" w:eastAsia="Times New Roman" w:hAnsi="Times New Roman" w:cs="Times New Roman"/>
          <w:color w:val="000000" w:themeColor="text1"/>
        </w:rPr>
        <w:t>Ayvu</w:t>
      </w:r>
      <w:proofErr w:type="spellEnd"/>
      <w:r w:rsidRPr="7B2EC769">
        <w:rPr>
          <w:rFonts w:ascii="Times New Roman" w:eastAsia="Times New Roman" w:hAnsi="Times New Roman" w:cs="Times New Roman"/>
          <w:color w:val="000000" w:themeColor="text1"/>
        </w:rPr>
        <w:t xml:space="preserve">, 2018.SIMAS, Luiz Antônio; RUFINO, Luiz. </w:t>
      </w:r>
      <w:r w:rsidRPr="7B2EC769">
        <w:rPr>
          <w:rFonts w:ascii="Times New Roman" w:eastAsia="Times New Roman" w:hAnsi="Times New Roman" w:cs="Times New Roman"/>
          <w:b/>
          <w:bCs/>
          <w:color w:val="000000" w:themeColor="text1"/>
        </w:rPr>
        <w:t>Flecha no tempo</w:t>
      </w:r>
      <w:r w:rsidRPr="7B2EC769">
        <w:rPr>
          <w:rFonts w:ascii="Times New Roman" w:eastAsia="Times New Roman" w:hAnsi="Times New Roman" w:cs="Times New Roman"/>
          <w:color w:val="000000" w:themeColor="text1"/>
        </w:rPr>
        <w:t>. Rio de Janeiro: Mórula, 2019.</w:t>
      </w:r>
    </w:p>
    <w:p w14:paraId="04CE4349" w14:textId="77777777" w:rsidR="00DE7913" w:rsidRPr="00DE7913" w:rsidRDefault="00DE7913" w:rsidP="00DE7913">
      <w:pPr>
        <w:spacing w:before="240" w:after="240"/>
        <w:jc w:val="both"/>
        <w:rPr>
          <w:rFonts w:ascii="Times New Roman" w:eastAsia="Times New Roman" w:hAnsi="Times New Roman" w:cs="Times New Roman"/>
        </w:rPr>
      </w:pPr>
      <w:r w:rsidRPr="00DE7913">
        <w:rPr>
          <w:rFonts w:ascii="Times New Roman" w:eastAsia="Times New Roman" w:hAnsi="Times New Roman" w:cs="Times New Roman"/>
          <w:color w:val="040C28"/>
        </w:rPr>
        <w:t xml:space="preserve">SIMAS, Luiz </w:t>
      </w:r>
      <w:proofErr w:type="spellStart"/>
      <w:r w:rsidRPr="00DE7913">
        <w:rPr>
          <w:rFonts w:ascii="Times New Roman" w:eastAsia="Times New Roman" w:hAnsi="Times New Roman" w:cs="Times New Roman"/>
          <w:color w:val="040C28"/>
        </w:rPr>
        <w:t>Antonio</w:t>
      </w:r>
      <w:proofErr w:type="spellEnd"/>
      <w:r w:rsidRPr="00DE7913">
        <w:rPr>
          <w:rFonts w:ascii="Times New Roman" w:eastAsia="Times New Roman" w:hAnsi="Times New Roman" w:cs="Times New Roman"/>
          <w:color w:val="040C28"/>
        </w:rPr>
        <w:t>; RUFINO, Luiz.</w:t>
      </w:r>
      <w:r w:rsidRPr="00DE7913">
        <w:rPr>
          <w:rFonts w:ascii="Times New Roman" w:eastAsia="Times New Roman" w:hAnsi="Times New Roman" w:cs="Times New Roman"/>
          <w:color w:val="202124"/>
        </w:rPr>
        <w:t xml:space="preserve"> </w:t>
      </w:r>
      <w:r w:rsidRPr="00DE7913">
        <w:rPr>
          <w:rFonts w:ascii="Times New Roman" w:eastAsia="Times New Roman" w:hAnsi="Times New Roman" w:cs="Times New Roman"/>
          <w:b/>
          <w:bCs/>
          <w:color w:val="202124"/>
          <w:shd w:val="clear" w:color="auto" w:fill="FFFFFF"/>
        </w:rPr>
        <w:t>Encantamento sobre política de vida</w:t>
      </w:r>
      <w:r w:rsidRPr="00DE7913">
        <w:rPr>
          <w:rFonts w:ascii="Times New Roman" w:eastAsia="Times New Roman" w:hAnsi="Times New Roman" w:cs="Times New Roman"/>
          <w:color w:val="202124"/>
          <w:shd w:val="clear" w:color="auto" w:fill="FFFFFF"/>
        </w:rPr>
        <w:t>. Rio de Janeiro: Mórula, 2020.</w:t>
      </w:r>
    </w:p>
    <w:p w14:paraId="77F7F78C" w14:textId="0549E50D" w:rsidR="00DE7913" w:rsidRPr="00DE7913" w:rsidRDefault="00DE7913" w:rsidP="00DE7913">
      <w:pPr>
        <w:spacing w:before="240" w:after="240"/>
        <w:rPr>
          <w:rFonts w:ascii="Times New Roman" w:eastAsia="Times New Roman" w:hAnsi="Times New Roman" w:cs="Times New Roman"/>
        </w:rPr>
      </w:pPr>
      <w:r w:rsidRPr="00DE7913">
        <w:rPr>
          <w:rFonts w:ascii="Times New Roman" w:eastAsia="Times New Roman" w:hAnsi="Times New Roman" w:cs="Times New Roman"/>
          <w:color w:val="000000"/>
        </w:rPr>
        <w:lastRenderedPageBreak/>
        <w:t xml:space="preserve">SCRINZI. Cristiana; Mariana; ZELMANOVICH, Perla. Um lugar ético para o adulto na relação com crianças e adolescentes: </w:t>
      </w:r>
      <w:proofErr w:type="spellStart"/>
      <w:r w:rsidRPr="00DE7913">
        <w:rPr>
          <w:rFonts w:ascii="Times New Roman" w:eastAsia="Times New Roman" w:hAnsi="Times New Roman" w:cs="Times New Roman"/>
          <w:color w:val="000000"/>
        </w:rPr>
        <w:t>Bernfeld</w:t>
      </w:r>
      <w:proofErr w:type="spellEnd"/>
      <w:r w:rsidRPr="00DE7913">
        <w:rPr>
          <w:rFonts w:ascii="Times New Roman" w:eastAsia="Times New Roman" w:hAnsi="Times New Roman" w:cs="Times New Roman"/>
          <w:color w:val="000000"/>
        </w:rPr>
        <w:t xml:space="preserve"> e o para além da </w:t>
      </w:r>
      <w:proofErr w:type="spellStart"/>
      <w:r w:rsidRPr="00DE7913">
        <w:rPr>
          <w:rFonts w:ascii="Times New Roman" w:eastAsia="Times New Roman" w:hAnsi="Times New Roman" w:cs="Times New Roman"/>
          <w:color w:val="000000"/>
        </w:rPr>
        <w:t>patologização</w:t>
      </w:r>
      <w:proofErr w:type="spellEnd"/>
      <w:r w:rsidRPr="00DE7913">
        <w:rPr>
          <w:rFonts w:ascii="Times New Roman" w:eastAsia="Times New Roman" w:hAnsi="Times New Roman" w:cs="Times New Roman"/>
          <w:color w:val="000000"/>
        </w:rPr>
        <w:t xml:space="preserve">. </w:t>
      </w:r>
      <w:r w:rsidRPr="00DE7913">
        <w:rPr>
          <w:rFonts w:ascii="Times New Roman" w:eastAsia="Times New Roman" w:hAnsi="Times New Roman" w:cs="Times New Roman"/>
          <w:b/>
          <w:bCs/>
          <w:color w:val="000000"/>
        </w:rPr>
        <w:t>Tempo psicanalítico</w:t>
      </w:r>
      <w:r w:rsidRPr="00DE7913">
        <w:rPr>
          <w:rFonts w:ascii="Times New Roman" w:eastAsia="Times New Roman" w:hAnsi="Times New Roman" w:cs="Times New Roman"/>
          <w:color w:val="000000"/>
        </w:rPr>
        <w:t>. v.52, n.2, jul./dez., p. 243-257, 2020</w:t>
      </w:r>
    </w:p>
    <w:p w14:paraId="7EE0A041" w14:textId="77777777" w:rsidR="00DE7913" w:rsidRPr="00DE7913" w:rsidRDefault="00DE7913" w:rsidP="00DE7913">
      <w:pPr>
        <w:spacing w:before="240" w:after="240"/>
        <w:jc w:val="both"/>
        <w:rPr>
          <w:rFonts w:ascii="Times New Roman" w:eastAsia="Times New Roman" w:hAnsi="Times New Roman" w:cs="Times New Roman"/>
        </w:rPr>
      </w:pPr>
      <w:r w:rsidRPr="00DE7913">
        <w:rPr>
          <w:rFonts w:ascii="Times New Roman" w:eastAsia="Times New Roman" w:hAnsi="Times New Roman" w:cs="Times New Roman"/>
          <w:color w:val="202124"/>
          <w:shd w:val="clear" w:color="auto" w:fill="FFFFFF"/>
        </w:rPr>
        <w:t xml:space="preserve">SKLIAR, Carlos. </w:t>
      </w:r>
      <w:r w:rsidRPr="00DE7913">
        <w:rPr>
          <w:rFonts w:ascii="Times New Roman" w:eastAsia="Times New Roman" w:hAnsi="Times New Roman" w:cs="Times New Roman"/>
          <w:b/>
          <w:bCs/>
          <w:color w:val="202124"/>
          <w:shd w:val="clear" w:color="auto" w:fill="FFFFFF"/>
        </w:rPr>
        <w:t>A escuta das diferenças</w:t>
      </w:r>
      <w:r w:rsidRPr="00DE7913">
        <w:rPr>
          <w:rFonts w:ascii="Times New Roman" w:eastAsia="Times New Roman" w:hAnsi="Times New Roman" w:cs="Times New Roman"/>
          <w:color w:val="202124"/>
          <w:shd w:val="clear" w:color="auto" w:fill="FFFFFF"/>
        </w:rPr>
        <w:t>. Porto Alegre: Mediação, 2019.</w:t>
      </w:r>
    </w:p>
    <w:p w14:paraId="759F73C7" w14:textId="77777777" w:rsidR="00A96A28" w:rsidRDefault="00A96A28">
      <w:pPr>
        <w:rPr>
          <w:rFonts w:ascii="Times New Roman" w:eastAsia="Times New Roman" w:hAnsi="Times New Roman" w:cs="Times New Roman"/>
        </w:rPr>
      </w:pPr>
    </w:p>
    <w:p w14:paraId="0129A2B7" w14:textId="77777777" w:rsidR="00A96A28" w:rsidRDefault="00A96A28">
      <w:pPr>
        <w:rPr>
          <w:rFonts w:ascii="Times New Roman" w:eastAsia="Times New Roman" w:hAnsi="Times New Roman" w:cs="Times New Roman"/>
        </w:rPr>
      </w:pPr>
    </w:p>
    <w:p w14:paraId="3553FF0D" w14:textId="77777777" w:rsidR="00A96A28" w:rsidRDefault="00A96A28">
      <w:pPr>
        <w:rPr>
          <w:rFonts w:ascii="Times New Roman" w:eastAsia="Times New Roman" w:hAnsi="Times New Roman" w:cs="Times New Roman"/>
        </w:rPr>
      </w:pPr>
    </w:p>
    <w:sectPr w:rsidR="00A96A2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92EC6" w14:textId="77777777" w:rsidR="00961005" w:rsidRDefault="00961005">
      <w:r>
        <w:separator/>
      </w:r>
    </w:p>
  </w:endnote>
  <w:endnote w:type="continuationSeparator" w:id="0">
    <w:p w14:paraId="43AD62B1" w14:textId="77777777" w:rsidR="00961005" w:rsidRDefault="0096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E32B0" w14:textId="77777777" w:rsidR="00A96A28" w:rsidRDefault="00A96A28">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3EBB8" w14:textId="77777777" w:rsidR="00A96A28" w:rsidRDefault="00A96A28">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6F081" w14:textId="77777777" w:rsidR="00A96A28" w:rsidRDefault="00A96A2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C2C96" w14:textId="77777777" w:rsidR="00961005" w:rsidRDefault="00961005">
      <w:r>
        <w:separator/>
      </w:r>
    </w:p>
  </w:footnote>
  <w:footnote w:type="continuationSeparator" w:id="0">
    <w:p w14:paraId="5CD5A2B0" w14:textId="77777777" w:rsidR="00961005" w:rsidRDefault="00961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F5118" w14:textId="77777777" w:rsidR="00A96A28" w:rsidRDefault="00A96A28">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C81D8" w14:textId="77777777" w:rsidR="00A96A28" w:rsidRDefault="00000000">
    <w:pPr>
      <w:pBdr>
        <w:top w:val="nil"/>
        <w:left w:val="nil"/>
        <w:bottom w:val="nil"/>
        <w:right w:val="nil"/>
        <w:between w:val="nil"/>
      </w:pBdr>
      <w:tabs>
        <w:tab w:val="center" w:pos="4252"/>
        <w:tab w:val="right" w:pos="8504"/>
        <w:tab w:val="left" w:pos="1872"/>
      </w:tabs>
      <w:rPr>
        <w:color w:val="000000"/>
      </w:rPr>
    </w:pPr>
    <w:r>
      <w:rPr>
        <w:color w:val="000000"/>
      </w:rPr>
      <w:tab/>
    </w:r>
    <w:r>
      <w:rPr>
        <w:noProof/>
        <w:color w:val="000000"/>
      </w:rPr>
      <w:drawing>
        <wp:inline distT="0" distB="0" distL="0" distR="0" wp14:anchorId="765502CB" wp14:editId="3659159D">
          <wp:extent cx="5400040" cy="17716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17716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C8A0B" w14:textId="77777777" w:rsidR="00A96A28" w:rsidRDefault="00A96A28">
    <w:pPr>
      <w:pBdr>
        <w:top w:val="nil"/>
        <w:left w:val="nil"/>
        <w:bottom w:val="nil"/>
        <w:right w:val="nil"/>
        <w:between w:val="nil"/>
      </w:pBdr>
      <w:tabs>
        <w:tab w:val="center" w:pos="4252"/>
        <w:tab w:val="right" w:pos="8504"/>
      </w:tabs>
      <w:rPr>
        <w:color w:val="000000"/>
      </w:rPr>
    </w:pPr>
  </w:p>
</w:hdr>
</file>

<file path=word/intelligence2.xml><?xml version="1.0" encoding="utf-8"?>
<int2:intelligence xmlns:int2="http://schemas.microsoft.com/office/intelligence/2020/intelligence" xmlns:oel="http://schemas.microsoft.com/office/2019/extlst">
  <int2:observations>
    <int2:textHash int2:hashCode="++6HdspGJEU4nw" int2:id="kkkBmgHz">
      <int2:state int2:value="Rejected" int2:type="AugLoop_Text_Critique"/>
    </int2:textHash>
    <int2:textHash int2:hashCode="6vQy1SGebb1qSX" int2:id="PfjDhkeU">
      <int2:state int2:value="Rejected" int2:type="AugLoop_Text_Critique"/>
    </int2:textHash>
    <int2:textHash int2:hashCode="w1qtzfkbvwgfIg" int2:id="ASNx1h70">
      <int2:state int2:value="Rejected" int2:type="AugLoop_Text_Critique"/>
    </int2:textHash>
    <int2:textHash int2:hashCode="0qhGP7rTEYYMEH" int2:id="fN37Thea">
      <int2:state int2:value="Rejected" int2:type="AugLoop_Text_Critique"/>
    </int2:textHash>
    <int2:textHash int2:hashCode="/7qUr/maRPbFiR" int2:id="blfOSpPK">
      <int2:state int2:value="Rejected" int2:type="AugLoop_Text_Critique"/>
    </int2:textHash>
    <int2:textHash int2:hashCode="NZ3VGvwYDh3eZ1" int2:id="EGQRcTE6">
      <int2:state int2:value="Rejected" int2:type="AugLoop_Text_Critique"/>
    </int2:textHash>
    <int2:textHash int2:hashCode="3s2N3bYtohYBD4" int2:id="xCSgRV8M">
      <int2:state int2:value="Rejected" int2:type="AugLoop_Text_Critique"/>
    </int2:textHash>
    <int2:textHash int2:hashCode="w4fJgqEy0Fy9X4" int2:id="Bog64llI">
      <int2:state int2:value="Rejected" int2:type="AugLoop_Text_Critique"/>
    </int2:textHash>
    <int2:textHash int2:hashCode="mOmm/J5NnI3JaQ" int2:id="j2wwprqC">
      <int2:state int2:value="Rejected" int2:type="AugLoop_Text_Critique"/>
    </int2:textHash>
    <int2:textHash int2:hashCode="fmulBS5FKIjw+G" int2:id="SVdWFx4d">
      <int2:state int2:value="Rejected" int2:type="AugLoop_Text_Critique"/>
    </int2:textHash>
    <int2:textHash int2:hashCode="OBVXskrAfQzXVO" int2:id="gFvM0dJz">
      <int2:state int2:value="Rejected" int2:type="AugLoop_Text_Critique"/>
    </int2:textHash>
    <int2:textHash int2:hashCode="2bEZMHH/vrQYtd" int2:id="yIOHmnjB">
      <int2:state int2:value="Rejected" int2:type="AugLoop_Text_Critique"/>
    </int2:textHash>
    <int2:textHash int2:hashCode="KL4+whRokeEW2A" int2:id="sNuWBPUy">
      <int2:state int2:value="Rejected" int2:type="AugLoop_Text_Critique"/>
    </int2:textHash>
    <int2:textHash int2:hashCode="g4UYJD8XcTNw2s" int2:id="AkhvW5Hs">
      <int2:state int2:value="Rejected" int2:type="AugLoop_Text_Critique"/>
    </int2:textHash>
    <int2:textHash int2:hashCode="AnWXPsREIOUASd" int2:id="Zd5wkJ2Q">
      <int2:state int2:value="Rejected" int2:type="AugLoop_Text_Critique"/>
    </int2:textHash>
    <int2:textHash int2:hashCode="/DrSwS7bm/5EM+" int2:id="lFjEYwcB">
      <int2:state int2:value="Rejected" int2:type="AugLoop_Text_Critique"/>
    </int2:textHash>
    <int2:bookmark int2:bookmarkName="_Int_ePoqssc0" int2:invalidationBookmarkName="" int2:hashCode="7fi8KmUE5Gvh+w" int2:id="E0rl2iQ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63149"/>
    <w:multiLevelType w:val="multilevel"/>
    <w:tmpl w:val="D1D0A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C4653C"/>
    <w:multiLevelType w:val="multilevel"/>
    <w:tmpl w:val="0E9494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84794616">
    <w:abstractNumId w:val="1"/>
  </w:num>
  <w:num w:numId="2" w16cid:durableId="124611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A28"/>
    <w:rsid w:val="00961005"/>
    <w:rsid w:val="009C63EA"/>
    <w:rsid w:val="00A96A28"/>
    <w:rsid w:val="00AD58E4"/>
    <w:rsid w:val="00BA678E"/>
    <w:rsid w:val="00DE7913"/>
    <w:rsid w:val="00EC11B8"/>
    <w:rsid w:val="00F073A8"/>
    <w:rsid w:val="316B41AE"/>
    <w:rsid w:val="35493BD1"/>
    <w:rsid w:val="35D62A7B"/>
    <w:rsid w:val="3E8582A7"/>
    <w:rsid w:val="755DBF3D"/>
    <w:rsid w:val="7B2EC7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1735F"/>
  <w15:docId w15:val="{85F0DDA1-6310-4016-A7D8-B74D1C61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9B6B8C"/>
    <w:pPr>
      <w:spacing w:before="100" w:beforeAutospacing="1" w:after="100" w:afterAutospacing="1"/>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F7616C"/>
    <w:pPr>
      <w:tabs>
        <w:tab w:val="center" w:pos="4252"/>
        <w:tab w:val="right" w:pos="8504"/>
      </w:tabs>
    </w:pPr>
  </w:style>
  <w:style w:type="character" w:customStyle="1" w:styleId="CabealhoChar">
    <w:name w:val="Cabeçalho Char"/>
    <w:basedOn w:val="Fontepargpadro"/>
    <w:link w:val="Cabealho"/>
    <w:uiPriority w:val="99"/>
    <w:rsid w:val="00F7616C"/>
  </w:style>
  <w:style w:type="paragraph" w:styleId="Rodap">
    <w:name w:val="footer"/>
    <w:basedOn w:val="Normal"/>
    <w:link w:val="RodapChar"/>
    <w:uiPriority w:val="99"/>
    <w:unhideWhenUsed/>
    <w:rsid w:val="00F7616C"/>
    <w:pPr>
      <w:tabs>
        <w:tab w:val="center" w:pos="4252"/>
        <w:tab w:val="right" w:pos="8504"/>
      </w:tabs>
    </w:pPr>
  </w:style>
  <w:style w:type="character" w:customStyle="1" w:styleId="RodapChar">
    <w:name w:val="Rodapé Char"/>
    <w:basedOn w:val="Fontepargpadro"/>
    <w:link w:val="Rodap"/>
    <w:uiPriority w:val="99"/>
    <w:rsid w:val="00F7616C"/>
  </w:style>
  <w:style w:type="character" w:customStyle="1" w:styleId="Ttulo2Char">
    <w:name w:val="Título 2 Char"/>
    <w:basedOn w:val="Fontepargpadro"/>
    <w:link w:val="Ttulo2"/>
    <w:uiPriority w:val="9"/>
    <w:rsid w:val="009B6B8C"/>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B6B8C"/>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9B6B8C"/>
    <w:rPr>
      <w:b/>
      <w:bCs/>
    </w:rPr>
  </w:style>
  <w:style w:type="character" w:customStyle="1" w:styleId="apple-converted-space">
    <w:name w:val="apple-converted-space"/>
    <w:basedOn w:val="Fontepargpadro"/>
    <w:rsid w:val="009B6B8C"/>
  </w:style>
  <w:style w:type="paragraph" w:styleId="PargrafodaLista">
    <w:name w:val="List Paragraph"/>
    <w:basedOn w:val="Normal"/>
    <w:uiPriority w:val="34"/>
    <w:qFormat/>
    <w:rsid w:val="009B6B8C"/>
    <w:pPr>
      <w:ind w:left="720"/>
      <w:contextualSpacing/>
    </w:pPr>
  </w:style>
  <w:style w:type="paragraph" w:customStyle="1" w:styleId="TtuloRefernciasAnpedSE">
    <w:name w:val="Título Referências Anped SE"/>
    <w:basedOn w:val="Normal"/>
    <w:next w:val="Normal"/>
    <w:autoRedefine/>
    <w:qFormat/>
    <w:rsid w:val="00FE5832"/>
    <w:pPr>
      <w:spacing w:before="240" w:after="240" w:line="360" w:lineRule="auto"/>
      <w:jc w:val="both"/>
    </w:pPr>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semiHidden/>
    <w:unhideWhenUsed/>
    <w:rsid w:val="00DE7913"/>
    <w:rPr>
      <w:color w:val="0000FF"/>
      <w:u w:val="single"/>
    </w:rPr>
  </w:style>
  <w:style w:type="character" w:styleId="Refdenotaderodap">
    <w:name w:val="footnote reference"/>
    <w:basedOn w:val="Fontepargpadro"/>
    <w:uiPriority w:val="99"/>
    <w:semiHidden/>
    <w:unhideWhenUsed/>
    <w:rPr>
      <w:vertAlign w:val="superscript"/>
    </w:rPr>
  </w:style>
  <w:style w:type="character" w:customStyle="1" w:styleId="TextodenotaderodapChar">
    <w:name w:val="Texto de nota de rodapé Char"/>
    <w:basedOn w:val="Fontepargpadro"/>
    <w:link w:val="Textodenotaderodap"/>
    <w:uiPriority w:val="99"/>
    <w:semiHidden/>
    <w:rPr>
      <w:sz w:val="20"/>
      <w:szCs w:val="20"/>
    </w:rPr>
  </w:style>
  <w:style w:type="paragraph" w:styleId="Textodenotaderodap">
    <w:name w:val="footnote text"/>
    <w:basedOn w:val="Normal"/>
    <w:link w:val="TextodenotaderodapChar"/>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362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eiraedilane62@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qTXrGCygMnN+KKy/JMSt9RedQ==">CgMxLjA4AHIhMXVkd2JiRUs0OFlVNnpzVm11ZWdjVG9QX3ViSG4tb0lH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1946</Words>
  <Characters>11156</Characters>
  <Application>Microsoft Office Word</Application>
  <DocSecurity>0</DocSecurity>
  <Lines>185</Lines>
  <Paragraphs>40</Paragraphs>
  <ScaleCrop>false</ScaleCrop>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PEREIRA MERIDA</dc:creator>
  <cp:lastModifiedBy>Edilane Oliveira</cp:lastModifiedBy>
  <cp:revision>4</cp:revision>
  <dcterms:created xsi:type="dcterms:W3CDTF">2024-05-31T01:35:00Z</dcterms:created>
  <dcterms:modified xsi:type="dcterms:W3CDTF">2024-05-31T01:38:00Z</dcterms:modified>
</cp:coreProperties>
</file>