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7A" w:rsidRDefault="00863142" w:rsidP="00863142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  <w:highlight w:val="white"/>
        </w:rPr>
        <w:t xml:space="preserve">RISCOS DE CONTAMINAÇÃO POR </w:t>
      </w:r>
      <w:r w:rsidRPr="00863142">
        <w:rPr>
          <w:b/>
          <w:i/>
          <w:color w:val="313131"/>
          <w:sz w:val="28"/>
          <w:szCs w:val="28"/>
          <w:highlight w:val="white"/>
        </w:rPr>
        <w:t>LEGIONELLA</w:t>
      </w:r>
      <w:r>
        <w:rPr>
          <w:b/>
          <w:color w:val="313131"/>
          <w:sz w:val="28"/>
          <w:szCs w:val="28"/>
          <w:highlight w:val="white"/>
        </w:rPr>
        <w:t xml:space="preserve"> spp. NA INDÚSTRIA ALIMENTÍCIA.</w:t>
      </w:r>
    </w:p>
    <w:p w:rsidR="00863142" w:rsidRDefault="0086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u w:val="single"/>
        </w:rPr>
      </w:pPr>
    </w:p>
    <w:p w:rsidR="007F217A" w:rsidRPr="00E838D9" w:rsidRDefault="0086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 w:rsidRPr="00E838D9">
        <w:rPr>
          <w:color w:val="313131"/>
          <w:sz w:val="22"/>
          <w:szCs w:val="22"/>
          <w:highlight w:val="white"/>
        </w:rPr>
        <w:t>Uehara, S.A.</w:t>
      </w:r>
      <w:r w:rsidR="00292755" w:rsidRPr="00E838D9">
        <w:rPr>
          <w:color w:val="313131"/>
          <w:sz w:val="22"/>
          <w:szCs w:val="22"/>
          <w:highlight w:val="white"/>
          <w:vertAlign w:val="superscript"/>
        </w:rPr>
        <w:t>1</w:t>
      </w:r>
      <w:r w:rsidR="00FC6C5E" w:rsidRPr="00E838D9">
        <w:rPr>
          <w:sz w:val="22"/>
          <w:szCs w:val="22"/>
        </w:rPr>
        <w:t>; Duarte, M.C.K.H.²; Franco, M.F.²; Pombo, C.R.²; Calixto, F.A.A.</w:t>
      </w:r>
      <w:r w:rsidR="00FC6C5E" w:rsidRPr="00E838D9">
        <w:rPr>
          <w:sz w:val="22"/>
          <w:szCs w:val="22"/>
          <w:vertAlign w:val="superscript"/>
        </w:rPr>
        <w:t>3</w:t>
      </w:r>
      <w:r w:rsidR="00FC6C5E" w:rsidRPr="00E838D9">
        <w:rPr>
          <w:sz w:val="22"/>
          <w:szCs w:val="22"/>
        </w:rPr>
        <w:t xml:space="preserve">; </w:t>
      </w:r>
      <w:proofErr w:type="spellStart"/>
      <w:r w:rsidR="00FC6C5E" w:rsidRPr="00E838D9">
        <w:rPr>
          <w:sz w:val="22"/>
          <w:szCs w:val="22"/>
        </w:rPr>
        <w:t>Takata</w:t>
      </w:r>
      <w:proofErr w:type="spellEnd"/>
      <w:r w:rsidR="00FC6C5E" w:rsidRPr="00E838D9">
        <w:rPr>
          <w:sz w:val="22"/>
          <w:szCs w:val="22"/>
        </w:rPr>
        <w:t>, R.</w:t>
      </w:r>
      <w:r w:rsidR="00FC6C5E" w:rsidRPr="00E838D9">
        <w:rPr>
          <w:sz w:val="22"/>
          <w:szCs w:val="22"/>
          <w:vertAlign w:val="superscript"/>
        </w:rPr>
        <w:t>3</w:t>
      </w:r>
      <w:r w:rsidR="00FC6C5E" w:rsidRPr="00E838D9">
        <w:rPr>
          <w:sz w:val="22"/>
          <w:szCs w:val="22"/>
        </w:rPr>
        <w:t>; Mesquita, E.F.M.²</w:t>
      </w:r>
    </w:p>
    <w:p w:rsidR="007F217A" w:rsidRPr="00E838D9" w:rsidRDefault="007F2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:rsidR="00863142" w:rsidRPr="00E838D9" w:rsidRDefault="00863142" w:rsidP="0086314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838D9">
        <w:rPr>
          <w:rFonts w:ascii="Arial" w:hAnsi="Arial" w:cs="Arial"/>
        </w:rPr>
        <w:t>Doutorando do Programa de Pós-Graduação em Medicina Veterinária em Higiene Veterinária e Processamento Tecnológico de Produtos de Origem Animal. Universidade Federal Fluminense – UFF – Niterói – RJ.</w:t>
      </w:r>
      <w:r w:rsidR="00FC6C5E" w:rsidRPr="00E838D9">
        <w:rPr>
          <w:rFonts w:ascii="Arial" w:hAnsi="Arial" w:cs="Arial"/>
        </w:rPr>
        <w:t xml:space="preserve"> Analista de Recursos Pesqueiros da FIPERJ.</w:t>
      </w:r>
    </w:p>
    <w:p w:rsidR="00FC6C5E" w:rsidRPr="00E838D9" w:rsidRDefault="00FC6C5E" w:rsidP="00FC6C5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E838D9">
        <w:rPr>
          <w:rFonts w:ascii="Arial" w:hAnsi="Arial" w:cs="Arial"/>
        </w:rPr>
        <w:t>Professor(a) do programa de Pós-Graduação em Medicina Veterinária em Higiene Veterinária e Processamento Tecnológico de Produtos de Origem Animal. Universidade Federal Fluminense – UFF – Niterói – RJ.</w:t>
      </w:r>
    </w:p>
    <w:p w:rsidR="00FC6C5E" w:rsidRPr="00E838D9" w:rsidRDefault="00FC6C5E" w:rsidP="00FC6C5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E838D9">
        <w:rPr>
          <w:rFonts w:ascii="Arial" w:hAnsi="Arial" w:cs="Arial"/>
        </w:rPr>
        <w:t>Pesquisador(a) da Fundação do Instituto da Pesca do Estado do Rio de Janeiro – FIPERJ – Niterói – RJ.</w:t>
      </w:r>
    </w:p>
    <w:p w:rsidR="007F217A" w:rsidRPr="00E838D9" w:rsidRDefault="00292755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E838D9">
        <w:rPr>
          <w:color w:val="313131"/>
          <w:sz w:val="22"/>
          <w:szCs w:val="22"/>
          <w:highlight w:val="white"/>
        </w:rPr>
        <w:t>E-mail</w:t>
      </w:r>
      <w:r w:rsidR="00FC274B">
        <w:rPr>
          <w:color w:val="313131"/>
          <w:sz w:val="22"/>
          <w:szCs w:val="22"/>
          <w:highlight w:val="white"/>
        </w:rPr>
        <w:t>s</w:t>
      </w:r>
      <w:r w:rsidRPr="00E838D9">
        <w:rPr>
          <w:color w:val="313131"/>
          <w:sz w:val="22"/>
          <w:szCs w:val="22"/>
          <w:highlight w:val="white"/>
        </w:rPr>
        <w:t>: </w:t>
      </w:r>
      <w:r w:rsidR="00863142" w:rsidRPr="00E838D9">
        <w:rPr>
          <w:color w:val="313131"/>
          <w:sz w:val="22"/>
          <w:szCs w:val="22"/>
        </w:rPr>
        <w:t>sil.akira@hotmail.com</w:t>
      </w:r>
      <w:r w:rsidR="00DA2497" w:rsidRPr="00E838D9">
        <w:rPr>
          <w:color w:val="313131"/>
          <w:sz w:val="22"/>
          <w:szCs w:val="22"/>
        </w:rPr>
        <w:t xml:space="preserve">; </w:t>
      </w:r>
      <w:r w:rsidR="00DA2497" w:rsidRPr="00E838D9">
        <w:rPr>
          <w:sz w:val="22"/>
          <w:szCs w:val="22"/>
        </w:rPr>
        <w:t>melvetk@gmail.com; robsonmf@id.uff.br; carolpombo86@gmail.com; faacalixto@gmail.com; takatarodrigo@gmail.com; elianafmmpescado@gmail.com.</w:t>
      </w:r>
    </w:p>
    <w:p w:rsidR="007F217A" w:rsidRPr="00E838D9" w:rsidRDefault="007F217A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676724" w:rsidRPr="00E838D9" w:rsidRDefault="00863142" w:rsidP="00E838D9">
      <w:pPr>
        <w:spacing w:line="276" w:lineRule="auto"/>
        <w:ind w:firstLine="720"/>
        <w:jc w:val="both"/>
        <w:rPr>
          <w:b/>
          <w:sz w:val="22"/>
          <w:szCs w:val="22"/>
        </w:rPr>
      </w:pPr>
      <w:r w:rsidRPr="00E838D9">
        <w:rPr>
          <w:color w:val="0A0A0A"/>
          <w:sz w:val="22"/>
          <w:szCs w:val="22"/>
          <w:shd w:val="clear" w:color="auto" w:fill="FFFFFF"/>
        </w:rPr>
        <w:t xml:space="preserve">As zonas de acúmulo de água são locais propícios para a proliferação de </w:t>
      </w:r>
      <w:r w:rsidRPr="00E838D9">
        <w:rPr>
          <w:i/>
          <w:color w:val="0A0A0A"/>
          <w:sz w:val="22"/>
          <w:szCs w:val="22"/>
          <w:shd w:val="clear" w:color="auto" w:fill="FFFFFF"/>
        </w:rPr>
        <w:t xml:space="preserve">Legionella </w:t>
      </w:r>
      <w:r w:rsidR="0057038E">
        <w:rPr>
          <w:color w:val="0A0A0A"/>
          <w:sz w:val="22"/>
          <w:szCs w:val="22"/>
          <w:shd w:val="clear" w:color="auto" w:fill="FFFFFF"/>
        </w:rPr>
        <w:t>spp.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 A </w:t>
      </w:r>
      <w:proofErr w:type="spellStart"/>
      <w:r w:rsidRPr="00E838D9">
        <w:rPr>
          <w:color w:val="0A0A0A"/>
          <w:sz w:val="22"/>
          <w:szCs w:val="22"/>
          <w:shd w:val="clear" w:color="auto" w:fill="FFFFFF"/>
        </w:rPr>
        <w:t>legionelose</w:t>
      </w:r>
      <w:proofErr w:type="spellEnd"/>
      <w:r w:rsidRPr="00E838D9">
        <w:rPr>
          <w:color w:val="0A0A0A"/>
          <w:sz w:val="22"/>
          <w:szCs w:val="22"/>
          <w:shd w:val="clear" w:color="auto" w:fill="FFFFFF"/>
        </w:rPr>
        <w:t xml:space="preserve"> corresponde a uma das doenças acometidas em seres humanos pela inalação de aerossóis contamina</w:t>
      </w:r>
      <w:bookmarkStart w:id="0" w:name="_GoBack"/>
      <w:bookmarkEnd w:id="0"/>
      <w:r w:rsidRPr="00E838D9">
        <w:rPr>
          <w:color w:val="0A0A0A"/>
          <w:sz w:val="22"/>
          <w:szCs w:val="22"/>
          <w:shd w:val="clear" w:color="auto" w:fill="FFFFFF"/>
        </w:rPr>
        <w:t xml:space="preserve">dos por </w:t>
      </w:r>
      <w:r w:rsidRPr="00E838D9">
        <w:rPr>
          <w:i/>
          <w:color w:val="0A0A0A"/>
          <w:sz w:val="22"/>
          <w:szCs w:val="22"/>
          <w:shd w:val="clear" w:color="auto" w:fill="FFFFFF"/>
        </w:rPr>
        <w:t>Legionella</w:t>
      </w:r>
      <w:r w:rsidR="0057038E">
        <w:rPr>
          <w:color w:val="0A0A0A"/>
          <w:sz w:val="22"/>
          <w:szCs w:val="22"/>
          <w:shd w:val="clear" w:color="auto" w:fill="FFFFFF"/>
        </w:rPr>
        <w:t xml:space="preserve"> sp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p. Considerada uma doença de declaração obrigatória na maioria dos países desenvolvidos, principalmente nos países membros da União Europeia e nos Estados Unidos, no presente momento não se aplica no Brasil. A </w:t>
      </w:r>
      <w:r w:rsidRPr="00E838D9">
        <w:rPr>
          <w:i/>
          <w:color w:val="0A0A0A"/>
          <w:sz w:val="22"/>
          <w:szCs w:val="22"/>
          <w:shd w:val="clear" w:color="auto" w:fill="FFFFFF"/>
        </w:rPr>
        <w:t>Legionella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 é uma bactéria ubíqua no meio aquoso, mas a persistência no ambiente pode ser atrelada aos cistos de amebas de vida livre que a protege e mantém viável em condições ambientais adversas, além de facilitar sua dispersão no ar. </w:t>
      </w:r>
      <w:r w:rsidRPr="00E838D9">
        <w:rPr>
          <w:i/>
          <w:color w:val="0A0A0A"/>
          <w:sz w:val="22"/>
          <w:szCs w:val="22"/>
          <w:shd w:val="clear" w:color="auto" w:fill="FFFFFF"/>
        </w:rPr>
        <w:t>Legionella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 w:rsidRPr="00E838D9">
        <w:rPr>
          <w:i/>
          <w:color w:val="0A0A0A"/>
          <w:sz w:val="22"/>
          <w:szCs w:val="22"/>
          <w:shd w:val="clear" w:color="auto" w:fill="FFFFFF"/>
        </w:rPr>
        <w:t>pneumophila</w:t>
      </w:r>
      <w:proofErr w:type="spellEnd"/>
      <w:r w:rsidRPr="00E838D9">
        <w:rPr>
          <w:i/>
          <w:color w:val="0A0A0A"/>
          <w:sz w:val="22"/>
          <w:szCs w:val="22"/>
          <w:shd w:val="clear" w:color="auto" w:fill="FFFFFF"/>
        </w:rPr>
        <w:t xml:space="preserve"> 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é responsável pela maioria dos surtos de pneumonia e pode ser agente etiológico da febre de </w:t>
      </w:r>
      <w:proofErr w:type="spellStart"/>
      <w:r w:rsidRPr="00E838D9">
        <w:rPr>
          <w:color w:val="0A0A0A"/>
          <w:sz w:val="22"/>
          <w:szCs w:val="22"/>
          <w:shd w:val="clear" w:color="auto" w:fill="FFFFFF"/>
        </w:rPr>
        <w:t>Pontiac</w:t>
      </w:r>
      <w:proofErr w:type="spellEnd"/>
      <w:r w:rsidRPr="00E838D9">
        <w:rPr>
          <w:color w:val="0A0A0A"/>
          <w:sz w:val="22"/>
          <w:szCs w:val="22"/>
          <w:shd w:val="clear" w:color="auto" w:fill="FFFFFF"/>
        </w:rPr>
        <w:t xml:space="preserve">. Dada a potencialidade patogênica da </w:t>
      </w:r>
      <w:r w:rsidRPr="00E838D9">
        <w:rPr>
          <w:i/>
          <w:color w:val="0A0A0A"/>
          <w:sz w:val="22"/>
          <w:szCs w:val="22"/>
          <w:shd w:val="clear" w:color="auto" w:fill="FFFFFF"/>
        </w:rPr>
        <w:t xml:space="preserve">Legionella </w:t>
      </w:r>
      <w:r w:rsidRPr="00E838D9">
        <w:rPr>
          <w:iCs/>
          <w:color w:val="0A0A0A"/>
          <w:sz w:val="22"/>
          <w:szCs w:val="22"/>
          <w:shd w:val="clear" w:color="auto" w:fill="FFFFFF"/>
        </w:rPr>
        <w:t xml:space="preserve">spp., objetivou-se realizar 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o levantamento bibliográfico dos casos de contaminação na indústria alimentícia e especialmente nos produtos de origem animal. A coleta das informações foi realizada em base de dados e bibliotecas eletrônicas reconhecidas, como Periódicos CAPES, </w:t>
      </w:r>
      <w:proofErr w:type="spellStart"/>
      <w:r w:rsidRPr="00E838D9">
        <w:rPr>
          <w:color w:val="0A0A0A"/>
          <w:sz w:val="22"/>
          <w:szCs w:val="22"/>
          <w:shd w:val="clear" w:color="auto" w:fill="FFFFFF"/>
        </w:rPr>
        <w:t>Scopus</w:t>
      </w:r>
      <w:proofErr w:type="spellEnd"/>
      <w:r w:rsidRPr="00E838D9">
        <w:rPr>
          <w:color w:val="0A0A0A"/>
          <w:sz w:val="22"/>
          <w:szCs w:val="22"/>
          <w:shd w:val="clear" w:color="auto" w:fill="FFFFFF"/>
        </w:rPr>
        <w:t xml:space="preserve">, Web </w:t>
      </w:r>
      <w:proofErr w:type="spellStart"/>
      <w:r w:rsidRPr="00E838D9">
        <w:rPr>
          <w:color w:val="0A0A0A"/>
          <w:sz w:val="22"/>
          <w:szCs w:val="22"/>
          <w:shd w:val="clear" w:color="auto" w:fill="FFFFFF"/>
        </w:rPr>
        <w:t>of</w:t>
      </w:r>
      <w:proofErr w:type="spellEnd"/>
      <w:r w:rsidRPr="00E838D9">
        <w:rPr>
          <w:color w:val="0A0A0A"/>
          <w:sz w:val="22"/>
          <w:szCs w:val="22"/>
          <w:shd w:val="clear" w:color="auto" w:fill="FFFFFF"/>
        </w:rPr>
        <w:t xml:space="preserve"> Science e </w:t>
      </w:r>
      <w:proofErr w:type="spellStart"/>
      <w:r w:rsidRPr="00E838D9">
        <w:rPr>
          <w:color w:val="0A0A0A"/>
          <w:sz w:val="22"/>
          <w:szCs w:val="22"/>
          <w:shd w:val="clear" w:color="auto" w:fill="FFFFFF"/>
        </w:rPr>
        <w:t>SciELO</w:t>
      </w:r>
      <w:proofErr w:type="spellEnd"/>
      <w:r w:rsidRPr="00E838D9">
        <w:rPr>
          <w:color w:val="0A0A0A"/>
          <w:sz w:val="22"/>
          <w:szCs w:val="22"/>
          <w:shd w:val="clear" w:color="auto" w:fill="FFFFFF"/>
        </w:rPr>
        <w:t xml:space="preserve">. Foram identificados problemas do ponto de vista higiênico nos componentes dos sistemas de resfriamento e nas instalações de ar condicionado nas indústrias de processamento e embalagem de alimentos. Contudo, não foram encontrados relatos de caso de contaminação por </w:t>
      </w:r>
      <w:r w:rsidRPr="00E838D9">
        <w:rPr>
          <w:i/>
          <w:color w:val="0A0A0A"/>
          <w:sz w:val="22"/>
          <w:szCs w:val="22"/>
          <w:shd w:val="clear" w:color="auto" w:fill="FFFFFF"/>
        </w:rPr>
        <w:t>Legionella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 spp. em produtos de origem animal. Os principais estudos abordam as técnicas de higiene operacional e manutenção das instalações, como troca frequente de filtros de ar, fluxo de ar contínuo e uso de equipamentos de proteção individual, como medidas de controle nas plantas de processamento. Desta forma, é importante realizar o monitoramento e controle dos riscos de contaminação por </w:t>
      </w:r>
      <w:r w:rsidRPr="00E838D9">
        <w:rPr>
          <w:i/>
          <w:color w:val="0A0A0A"/>
          <w:sz w:val="22"/>
          <w:szCs w:val="22"/>
          <w:shd w:val="clear" w:color="auto" w:fill="FFFFFF"/>
        </w:rPr>
        <w:t>Legionella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 spp. na indústria alimentícia, a fim de garantir a segurança dos alimentos e a saúde dos funcionários. As boas práticas de fabricação, a limpeza e desinfecção dos sistemas (arrefecimento, climatização e hidráulico) permitirão mitigar os riscos de contaminação. Por fim, há uma lacuna sobre a dinâmica da </w:t>
      </w:r>
      <w:r w:rsidRPr="00E838D9">
        <w:rPr>
          <w:i/>
          <w:color w:val="0A0A0A"/>
          <w:sz w:val="22"/>
          <w:szCs w:val="22"/>
          <w:shd w:val="clear" w:color="auto" w:fill="FFFFFF"/>
        </w:rPr>
        <w:t xml:space="preserve">Legionella </w:t>
      </w:r>
      <w:r w:rsidRPr="00E838D9">
        <w:rPr>
          <w:iCs/>
          <w:color w:val="0A0A0A"/>
          <w:sz w:val="22"/>
          <w:szCs w:val="22"/>
          <w:shd w:val="clear" w:color="auto" w:fill="FFFFFF"/>
        </w:rPr>
        <w:t>spp.</w:t>
      </w:r>
      <w:r w:rsidRPr="00E838D9">
        <w:rPr>
          <w:color w:val="0A0A0A"/>
          <w:sz w:val="22"/>
          <w:szCs w:val="22"/>
          <w:shd w:val="clear" w:color="auto" w:fill="FFFFFF"/>
        </w:rPr>
        <w:t xml:space="preserve"> como fonte de contaminação entre o ambiente e os produtos de origem animal. Os ensaios e os resultados aplicados à indústria alimentícia poderão servir de diretrizes para o estabelecimento do controle microbiológico e subsídios para orientações aos órgãos públicos e privados.</w:t>
      </w:r>
    </w:p>
    <w:sectPr w:rsidR="00676724" w:rsidRPr="00E838D9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75" w:rsidRDefault="00056C75">
      <w:r>
        <w:separator/>
      </w:r>
    </w:p>
  </w:endnote>
  <w:endnote w:type="continuationSeparator" w:id="0">
    <w:p w:rsidR="00056C75" w:rsidRDefault="0005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75" w:rsidRDefault="00056C75">
      <w:r>
        <w:separator/>
      </w:r>
    </w:p>
  </w:footnote>
  <w:footnote w:type="continuationSeparator" w:id="0">
    <w:p w:rsidR="00056C75" w:rsidRDefault="0005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7A" w:rsidRDefault="00292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11232"/>
    <w:multiLevelType w:val="hybridMultilevel"/>
    <w:tmpl w:val="6E0AF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1AA3"/>
    <w:multiLevelType w:val="multilevel"/>
    <w:tmpl w:val="22A0A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7A"/>
    <w:rsid w:val="00056C75"/>
    <w:rsid w:val="00292755"/>
    <w:rsid w:val="0057038E"/>
    <w:rsid w:val="00676724"/>
    <w:rsid w:val="007532B9"/>
    <w:rsid w:val="007F217A"/>
    <w:rsid w:val="00863142"/>
    <w:rsid w:val="00B4420B"/>
    <w:rsid w:val="00DA2497"/>
    <w:rsid w:val="00E838D9"/>
    <w:rsid w:val="00F00AFF"/>
    <w:rsid w:val="00FC274B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E11AF-6A7D-49E5-ACC7-810E165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8631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silvio akira</cp:lastModifiedBy>
  <cp:revision>10</cp:revision>
  <dcterms:created xsi:type="dcterms:W3CDTF">2020-10-16T16:40:00Z</dcterms:created>
  <dcterms:modified xsi:type="dcterms:W3CDTF">2020-10-16T20:08:00Z</dcterms:modified>
</cp:coreProperties>
</file>