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D9E" w:rsidRDefault="003D37DE" w:rsidP="000878E9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USO DE FERRAMENTAS </w:t>
      </w:r>
      <w:r w:rsidR="009E083E">
        <w:rPr>
          <w:rFonts w:ascii="Arial" w:hAnsi="Arial" w:cs="Arial"/>
          <w:b/>
          <w:sz w:val="24"/>
          <w:szCs w:val="24"/>
        </w:rPr>
        <w:t>NA ABORDAGEM DOS CONTEÚDOS NO ENSINO DE</w:t>
      </w:r>
      <w:bookmarkStart w:id="0" w:name="_GoBack"/>
      <w:bookmarkEnd w:id="0"/>
      <w:r w:rsidR="00A77A33">
        <w:rPr>
          <w:rFonts w:ascii="Arial" w:hAnsi="Arial" w:cs="Arial"/>
          <w:b/>
          <w:sz w:val="24"/>
          <w:szCs w:val="24"/>
        </w:rPr>
        <w:t xml:space="preserve"> GEOGRAFIA</w:t>
      </w:r>
      <w:r w:rsidR="001C6F3F">
        <w:rPr>
          <w:rFonts w:ascii="Arial" w:hAnsi="Arial" w:cs="Arial"/>
          <w:b/>
          <w:sz w:val="24"/>
          <w:szCs w:val="24"/>
        </w:rPr>
        <w:t xml:space="preserve"> </w:t>
      </w:r>
      <w:r w:rsidR="004D7D9E" w:rsidRPr="000878E9">
        <w:rPr>
          <w:rFonts w:ascii="Arial" w:hAnsi="Arial" w:cs="Arial"/>
          <w:b/>
          <w:sz w:val="24"/>
          <w:szCs w:val="24"/>
        </w:rPr>
        <w:t>– UMA AÇÃO DO SUBPROJETO DE GEOGRAFIA /PIBID:</w:t>
      </w:r>
    </w:p>
    <w:p w:rsidR="000878E9" w:rsidRDefault="000878E9" w:rsidP="000878E9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C6F3F" w:rsidRPr="001C6F3F" w:rsidRDefault="001C6F3F" w:rsidP="001C6F3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Anderson </w:t>
      </w:r>
      <w:proofErr w:type="spellStart"/>
      <w:r>
        <w:rPr>
          <w:rFonts w:ascii="Arial" w:hAnsi="Arial" w:cs="Arial"/>
          <w:sz w:val="24"/>
          <w:szCs w:val="24"/>
        </w:rPr>
        <w:t>Araujo</w:t>
      </w:r>
      <w:proofErr w:type="spellEnd"/>
      <w:r>
        <w:rPr>
          <w:rFonts w:ascii="Arial" w:hAnsi="Arial" w:cs="Arial"/>
          <w:sz w:val="24"/>
          <w:szCs w:val="24"/>
        </w:rPr>
        <w:t xml:space="preserve"> SILVA¹</w:t>
      </w:r>
    </w:p>
    <w:p w:rsidR="004D7D9E" w:rsidRDefault="00D71218" w:rsidP="004D7D9E">
      <w:pPr>
        <w:jc w:val="right"/>
        <w:rPr>
          <w:rFonts w:ascii="Arial" w:hAnsi="Arial" w:cs="Arial"/>
          <w:sz w:val="24"/>
          <w:szCs w:val="24"/>
        </w:rPr>
      </w:pPr>
      <w:r w:rsidRPr="00D71218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Pr="00D71218">
        <w:rPr>
          <w:rFonts w:ascii="Arial" w:hAnsi="Arial" w:cs="Arial"/>
          <w:sz w:val="24"/>
          <w:szCs w:val="24"/>
        </w:rPr>
        <w:t>Leocaldio</w:t>
      </w:r>
      <w:proofErr w:type="spellEnd"/>
      <w:r w:rsidRPr="00D71218">
        <w:rPr>
          <w:rFonts w:ascii="Arial" w:hAnsi="Arial" w:cs="Arial"/>
          <w:sz w:val="24"/>
          <w:szCs w:val="24"/>
        </w:rPr>
        <w:t xml:space="preserve"> da Silva FILHO</w:t>
      </w:r>
      <w:r>
        <w:rPr>
          <w:rFonts w:ascii="Arial" w:hAnsi="Arial" w:cs="Arial"/>
          <w:sz w:val="24"/>
          <w:szCs w:val="24"/>
        </w:rPr>
        <w:t>¹</w:t>
      </w:r>
    </w:p>
    <w:p w:rsidR="00AC3655" w:rsidRDefault="00AC3655" w:rsidP="004D7D9E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Railson</w:t>
      </w:r>
      <w:proofErr w:type="spellEnd"/>
      <w:r>
        <w:rPr>
          <w:rFonts w:ascii="Arial" w:hAnsi="Arial" w:cs="Arial"/>
          <w:sz w:val="24"/>
          <w:szCs w:val="24"/>
        </w:rPr>
        <w:t xml:space="preserve"> Alex da Silva OLIVEIRA¹</w:t>
      </w:r>
    </w:p>
    <w:p w:rsidR="00741EB2" w:rsidRPr="00605073" w:rsidRDefault="00605073" w:rsidP="004D7D9E">
      <w:pPr>
        <w:jc w:val="right"/>
        <w:rPr>
          <w:rFonts w:ascii="Arial" w:hAnsi="Arial" w:cs="Arial"/>
          <w:sz w:val="24"/>
          <w:szCs w:val="24"/>
        </w:rPr>
      </w:pPr>
      <w:r w:rsidRPr="00605073">
        <w:rPr>
          <w:rFonts w:ascii="Arial" w:hAnsi="Arial" w:cs="Arial"/>
          <w:sz w:val="24"/>
          <w:szCs w:val="24"/>
        </w:rPr>
        <w:t xml:space="preserve">Orientadora: </w:t>
      </w:r>
      <w:r w:rsidR="00741EB2" w:rsidRPr="00605073">
        <w:rPr>
          <w:rFonts w:ascii="Arial" w:hAnsi="Arial" w:cs="Arial"/>
          <w:sz w:val="24"/>
          <w:szCs w:val="24"/>
        </w:rPr>
        <w:t>Maria Luiza BRÁZ²</w:t>
      </w:r>
    </w:p>
    <w:p w:rsidR="004664F1" w:rsidRPr="00741EB2" w:rsidRDefault="004664F1" w:rsidP="004D7D9E">
      <w:pPr>
        <w:jc w:val="right"/>
        <w:rPr>
          <w:rFonts w:ascii="Arial" w:hAnsi="Arial" w:cs="Arial"/>
          <w:sz w:val="24"/>
          <w:szCs w:val="24"/>
        </w:rPr>
      </w:pPr>
    </w:p>
    <w:p w:rsidR="00D71218" w:rsidRPr="00D71218" w:rsidRDefault="00D71218" w:rsidP="004D7D9E">
      <w:pPr>
        <w:jc w:val="right"/>
        <w:rPr>
          <w:rFonts w:ascii="Arial" w:hAnsi="Arial" w:cs="Arial"/>
          <w:sz w:val="16"/>
          <w:szCs w:val="16"/>
        </w:rPr>
      </w:pPr>
      <w:r w:rsidRPr="00D71218">
        <w:rPr>
          <w:rFonts w:ascii="Arial" w:hAnsi="Arial" w:cs="Arial"/>
          <w:sz w:val="16"/>
          <w:szCs w:val="16"/>
        </w:rPr>
        <w:t xml:space="preserve">1 Graduandos do curso de Licenciatura em Geografia, </w:t>
      </w:r>
      <w:proofErr w:type="spellStart"/>
      <w:r w:rsidRPr="00D71218">
        <w:rPr>
          <w:rFonts w:ascii="Arial" w:hAnsi="Arial" w:cs="Arial"/>
          <w:sz w:val="16"/>
          <w:szCs w:val="16"/>
        </w:rPr>
        <w:t>Uneal</w:t>
      </w:r>
      <w:proofErr w:type="spellEnd"/>
      <w:r w:rsidRPr="00D71218">
        <w:rPr>
          <w:rFonts w:ascii="Arial" w:hAnsi="Arial" w:cs="Arial"/>
          <w:sz w:val="16"/>
          <w:szCs w:val="16"/>
        </w:rPr>
        <w:t>;</w:t>
      </w:r>
    </w:p>
    <w:p w:rsidR="00613BFE" w:rsidRDefault="00C46E56" w:rsidP="000878E9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E5B">
        <w:rPr>
          <w:rFonts w:ascii="Times New Roman" w:hAnsi="Times New Roman" w:cs="Times New Roman"/>
          <w:b/>
          <w:sz w:val="28"/>
          <w:szCs w:val="28"/>
        </w:rPr>
        <w:t>Resumo</w:t>
      </w:r>
      <w:r w:rsidRPr="006C3E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E5B">
        <w:rPr>
          <w:rFonts w:ascii="Times New Roman" w:hAnsi="Times New Roman" w:cs="Times New Roman"/>
          <w:sz w:val="24"/>
          <w:szCs w:val="24"/>
        </w:rPr>
        <w:t>O</w:t>
      </w:r>
      <w:r w:rsidR="00A93FC3" w:rsidRPr="00A93FC3">
        <w:rPr>
          <w:rFonts w:ascii="Times New Roman" w:hAnsi="Times New Roman" w:cs="Times New Roman"/>
          <w:sz w:val="24"/>
          <w:szCs w:val="24"/>
        </w:rPr>
        <w:t xml:space="preserve"> presente artigo </w:t>
      </w:r>
      <w:r w:rsidR="006C3E5B">
        <w:rPr>
          <w:rFonts w:ascii="Times New Roman" w:hAnsi="Times New Roman" w:cs="Times New Roman"/>
          <w:sz w:val="24"/>
          <w:szCs w:val="24"/>
        </w:rPr>
        <w:t>tem como objetivo mostra</w:t>
      </w:r>
      <w:r w:rsidR="0047005F">
        <w:rPr>
          <w:rFonts w:ascii="Times New Roman" w:hAnsi="Times New Roman" w:cs="Times New Roman"/>
          <w:sz w:val="24"/>
          <w:szCs w:val="24"/>
        </w:rPr>
        <w:t xml:space="preserve"> metodologias </w:t>
      </w:r>
      <w:r w:rsidR="006D1FC1">
        <w:rPr>
          <w:rFonts w:ascii="Times New Roman" w:hAnsi="Times New Roman" w:cs="Times New Roman"/>
          <w:sz w:val="24"/>
          <w:szCs w:val="24"/>
        </w:rPr>
        <w:t>para o ensino da disciplina de geografi</w:t>
      </w:r>
      <w:r w:rsidR="00802C53">
        <w:rPr>
          <w:rFonts w:ascii="Times New Roman" w:hAnsi="Times New Roman" w:cs="Times New Roman"/>
          <w:sz w:val="24"/>
          <w:szCs w:val="24"/>
        </w:rPr>
        <w:t>a</w:t>
      </w:r>
      <w:r w:rsidR="006B6E8D">
        <w:rPr>
          <w:rFonts w:ascii="Times New Roman" w:hAnsi="Times New Roman" w:cs="Times New Roman"/>
          <w:sz w:val="24"/>
          <w:szCs w:val="24"/>
        </w:rPr>
        <w:t>, ampliand</w:t>
      </w:r>
      <w:r w:rsidR="00994A05">
        <w:rPr>
          <w:rFonts w:ascii="Times New Roman" w:hAnsi="Times New Roman" w:cs="Times New Roman"/>
          <w:sz w:val="24"/>
          <w:szCs w:val="24"/>
        </w:rPr>
        <w:t>o</w:t>
      </w:r>
      <w:r w:rsidR="006B6E8D">
        <w:rPr>
          <w:rFonts w:ascii="Times New Roman" w:hAnsi="Times New Roman" w:cs="Times New Roman"/>
          <w:sz w:val="24"/>
          <w:szCs w:val="24"/>
        </w:rPr>
        <w:t xml:space="preserve"> </w:t>
      </w:r>
      <w:r w:rsidR="000F0E59">
        <w:rPr>
          <w:rFonts w:ascii="Times New Roman" w:hAnsi="Times New Roman" w:cs="Times New Roman"/>
          <w:sz w:val="24"/>
          <w:szCs w:val="24"/>
        </w:rPr>
        <w:t>a</w:t>
      </w:r>
      <w:r w:rsidR="006B6E8D">
        <w:rPr>
          <w:rFonts w:ascii="Times New Roman" w:hAnsi="Times New Roman" w:cs="Times New Roman"/>
          <w:sz w:val="24"/>
          <w:szCs w:val="24"/>
        </w:rPr>
        <w:t xml:space="preserve"> </w:t>
      </w:r>
      <w:r w:rsidR="00A3083C">
        <w:rPr>
          <w:rFonts w:ascii="Times New Roman" w:hAnsi="Times New Roman" w:cs="Times New Roman"/>
          <w:sz w:val="24"/>
          <w:szCs w:val="24"/>
        </w:rPr>
        <w:t>possibilidade de aprendizagem dos estudantes, colaborando na</w:t>
      </w:r>
      <w:r w:rsidR="00A93FC3">
        <w:rPr>
          <w:rFonts w:ascii="Times New Roman" w:hAnsi="Times New Roman" w:cs="Times New Roman"/>
          <w:sz w:val="24"/>
          <w:szCs w:val="24"/>
        </w:rPr>
        <w:t xml:space="preserve"> </w:t>
      </w:r>
      <w:r w:rsidR="00A3083C">
        <w:rPr>
          <w:rFonts w:ascii="Times New Roman" w:hAnsi="Times New Roman" w:cs="Times New Roman"/>
          <w:sz w:val="24"/>
          <w:szCs w:val="24"/>
        </w:rPr>
        <w:t>melhoria</w:t>
      </w:r>
      <w:r w:rsidR="008F100A">
        <w:rPr>
          <w:rFonts w:ascii="Times New Roman" w:hAnsi="Times New Roman" w:cs="Times New Roman"/>
          <w:sz w:val="24"/>
          <w:szCs w:val="24"/>
        </w:rPr>
        <w:t xml:space="preserve"> da</w:t>
      </w:r>
      <w:r w:rsidR="006C3E5B">
        <w:rPr>
          <w:rFonts w:ascii="Times New Roman" w:hAnsi="Times New Roman" w:cs="Times New Roman"/>
          <w:sz w:val="24"/>
          <w:szCs w:val="24"/>
        </w:rPr>
        <w:t xml:space="preserve"> realidade </w:t>
      </w:r>
      <w:r w:rsidR="00A93FC3">
        <w:rPr>
          <w:rFonts w:ascii="Times New Roman" w:hAnsi="Times New Roman" w:cs="Times New Roman"/>
          <w:sz w:val="24"/>
          <w:szCs w:val="24"/>
        </w:rPr>
        <w:t>nas aulas</w:t>
      </w:r>
      <w:r w:rsidR="009D0E02">
        <w:rPr>
          <w:rFonts w:ascii="Times New Roman" w:hAnsi="Times New Roman" w:cs="Times New Roman"/>
          <w:sz w:val="24"/>
          <w:szCs w:val="24"/>
        </w:rPr>
        <w:t xml:space="preserve"> buscando uma ação interativa</w:t>
      </w:r>
      <w:r w:rsidR="00A3413F">
        <w:rPr>
          <w:rFonts w:ascii="Times New Roman" w:hAnsi="Times New Roman" w:cs="Times New Roman"/>
          <w:sz w:val="24"/>
          <w:szCs w:val="24"/>
        </w:rPr>
        <w:t xml:space="preserve"> </w:t>
      </w:r>
      <w:r w:rsidR="009C38EF">
        <w:rPr>
          <w:rFonts w:ascii="Times New Roman" w:hAnsi="Times New Roman" w:cs="Times New Roman"/>
          <w:sz w:val="24"/>
          <w:szCs w:val="24"/>
        </w:rPr>
        <w:t>licenciado e aluno.</w:t>
      </w:r>
      <w:r w:rsidR="00613BFE">
        <w:rPr>
          <w:rFonts w:ascii="Times New Roman" w:hAnsi="Times New Roman" w:cs="Times New Roman"/>
          <w:sz w:val="24"/>
          <w:szCs w:val="24"/>
        </w:rPr>
        <w:t xml:space="preserve"> </w:t>
      </w:r>
      <w:r w:rsidR="006C3E5B">
        <w:rPr>
          <w:rFonts w:ascii="Times New Roman" w:hAnsi="Times New Roman" w:cs="Times New Roman"/>
          <w:sz w:val="24"/>
          <w:szCs w:val="24"/>
        </w:rPr>
        <w:t xml:space="preserve"> </w:t>
      </w:r>
      <w:r w:rsidR="00802C53">
        <w:rPr>
          <w:rFonts w:ascii="Times New Roman" w:hAnsi="Times New Roman" w:cs="Times New Roman"/>
          <w:sz w:val="24"/>
          <w:szCs w:val="24"/>
        </w:rPr>
        <w:t xml:space="preserve">Nesse sentindo foi feita uma </w:t>
      </w:r>
      <w:r w:rsidR="009C38EF">
        <w:rPr>
          <w:rFonts w:ascii="Times New Roman" w:hAnsi="Times New Roman" w:cs="Times New Roman"/>
          <w:sz w:val="24"/>
          <w:szCs w:val="24"/>
        </w:rPr>
        <w:t xml:space="preserve">análise </w:t>
      </w:r>
      <w:r w:rsidR="00802C53">
        <w:rPr>
          <w:rFonts w:ascii="Times New Roman" w:hAnsi="Times New Roman" w:cs="Times New Roman"/>
          <w:sz w:val="24"/>
          <w:szCs w:val="24"/>
        </w:rPr>
        <w:t xml:space="preserve">que buscou </w:t>
      </w:r>
      <w:r w:rsidR="008F100A">
        <w:rPr>
          <w:rFonts w:ascii="Times New Roman" w:hAnsi="Times New Roman" w:cs="Times New Roman"/>
          <w:sz w:val="24"/>
          <w:szCs w:val="24"/>
        </w:rPr>
        <w:t xml:space="preserve">um desenvolvimento </w:t>
      </w:r>
      <w:r w:rsidR="005634D5" w:rsidRPr="005634D5">
        <w:rPr>
          <w:rFonts w:ascii="Times New Roman" w:hAnsi="Times New Roman" w:cs="Times New Roman"/>
          <w:sz w:val="24"/>
          <w:szCs w:val="24"/>
        </w:rPr>
        <w:t>bem como, desvendar as</w:t>
      </w:r>
      <w:r w:rsidR="005634D5">
        <w:rPr>
          <w:rFonts w:ascii="Times New Roman" w:hAnsi="Times New Roman" w:cs="Times New Roman"/>
          <w:sz w:val="24"/>
          <w:szCs w:val="24"/>
        </w:rPr>
        <w:t xml:space="preserve"> </w:t>
      </w:r>
      <w:r w:rsidR="005634D5" w:rsidRPr="005634D5">
        <w:rPr>
          <w:rFonts w:ascii="Times New Roman" w:hAnsi="Times New Roman" w:cs="Times New Roman"/>
          <w:sz w:val="24"/>
          <w:szCs w:val="24"/>
        </w:rPr>
        <w:t>dificuldades que esses alunos encontram em apreender os conteúdos propostos pela</w:t>
      </w:r>
      <w:r w:rsidR="005634D5">
        <w:rPr>
          <w:rFonts w:ascii="Times New Roman" w:hAnsi="Times New Roman" w:cs="Times New Roman"/>
          <w:sz w:val="24"/>
          <w:szCs w:val="24"/>
        </w:rPr>
        <w:t xml:space="preserve"> </w:t>
      </w:r>
      <w:r w:rsidR="005634D5" w:rsidRPr="005634D5">
        <w:rPr>
          <w:rFonts w:ascii="Times New Roman" w:hAnsi="Times New Roman" w:cs="Times New Roman"/>
          <w:sz w:val="24"/>
          <w:szCs w:val="24"/>
        </w:rPr>
        <w:t>Geografia, percebendo que o comportamento deles diante da disciplina se dá de modo</w:t>
      </w:r>
      <w:r w:rsidR="005634D5">
        <w:rPr>
          <w:rFonts w:ascii="Times New Roman" w:hAnsi="Times New Roman" w:cs="Times New Roman"/>
          <w:sz w:val="24"/>
          <w:szCs w:val="24"/>
        </w:rPr>
        <w:t xml:space="preserve"> </w:t>
      </w:r>
      <w:r w:rsidR="005634D5" w:rsidRPr="005634D5">
        <w:rPr>
          <w:rFonts w:ascii="Times New Roman" w:hAnsi="Times New Roman" w:cs="Times New Roman"/>
          <w:sz w:val="24"/>
          <w:szCs w:val="24"/>
        </w:rPr>
        <w:t>diferenciado. Nesse sentido, teve-se como objetivo refletir sobre as dificuldades de ensinar</w:t>
      </w:r>
      <w:r w:rsidR="005634D5">
        <w:rPr>
          <w:rFonts w:ascii="Times New Roman" w:hAnsi="Times New Roman" w:cs="Times New Roman"/>
          <w:sz w:val="24"/>
          <w:szCs w:val="24"/>
        </w:rPr>
        <w:t xml:space="preserve"> </w:t>
      </w:r>
      <w:r w:rsidR="005634D5" w:rsidRPr="005634D5">
        <w:rPr>
          <w:rFonts w:ascii="Times New Roman" w:hAnsi="Times New Roman" w:cs="Times New Roman"/>
          <w:sz w:val="24"/>
          <w:szCs w:val="24"/>
        </w:rPr>
        <w:t>Geografia, com o propósito de reunir elementos capazes de ressignificar o trabalho dessa</w:t>
      </w:r>
      <w:r w:rsidR="005634D5">
        <w:rPr>
          <w:rFonts w:ascii="Times New Roman" w:hAnsi="Times New Roman" w:cs="Times New Roman"/>
          <w:sz w:val="24"/>
          <w:szCs w:val="24"/>
        </w:rPr>
        <w:t xml:space="preserve"> </w:t>
      </w:r>
      <w:r w:rsidR="005634D5" w:rsidRPr="005634D5">
        <w:rPr>
          <w:rFonts w:ascii="Times New Roman" w:hAnsi="Times New Roman" w:cs="Times New Roman"/>
          <w:sz w:val="24"/>
          <w:szCs w:val="24"/>
        </w:rPr>
        <w:t>disciplina em sala de aula.</w:t>
      </w:r>
      <w:r w:rsidR="00563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C53" w:rsidRDefault="00A93FC3" w:rsidP="000878E9">
      <w:pPr>
        <w:spacing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8EF">
        <w:rPr>
          <w:rFonts w:ascii="Times New Roman" w:hAnsi="Times New Roman" w:cs="Times New Roman"/>
          <w:b/>
          <w:sz w:val="28"/>
          <w:szCs w:val="28"/>
        </w:rPr>
        <w:t>Palavras</w:t>
      </w:r>
      <w:r w:rsidR="00D71218" w:rsidRPr="00BD38EF">
        <w:rPr>
          <w:rFonts w:ascii="Times New Roman" w:hAnsi="Times New Roman" w:cs="Times New Roman"/>
          <w:b/>
          <w:sz w:val="28"/>
          <w:szCs w:val="28"/>
        </w:rPr>
        <w:t>-chave:</w:t>
      </w:r>
      <w:r w:rsidR="00D71218">
        <w:rPr>
          <w:rFonts w:ascii="Times New Roman" w:hAnsi="Times New Roman" w:cs="Times New Roman"/>
          <w:sz w:val="24"/>
          <w:szCs w:val="24"/>
        </w:rPr>
        <w:t xml:space="preserve"> </w:t>
      </w:r>
      <w:r w:rsidR="00BD38EF">
        <w:rPr>
          <w:rFonts w:ascii="Times New Roman" w:hAnsi="Times New Roman" w:cs="Times New Roman"/>
          <w:sz w:val="24"/>
          <w:szCs w:val="24"/>
        </w:rPr>
        <w:t xml:space="preserve"> </w:t>
      </w:r>
      <w:r w:rsidR="00D71218">
        <w:rPr>
          <w:rFonts w:ascii="Times New Roman" w:hAnsi="Times New Roman" w:cs="Times New Roman"/>
          <w:sz w:val="24"/>
          <w:szCs w:val="24"/>
        </w:rPr>
        <w:t>PIBID.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218">
        <w:rPr>
          <w:rFonts w:ascii="Times New Roman" w:hAnsi="Times New Roman" w:cs="Times New Roman"/>
          <w:sz w:val="24"/>
          <w:szCs w:val="24"/>
        </w:rPr>
        <w:t>Educação. G</w:t>
      </w:r>
      <w:r>
        <w:rPr>
          <w:rFonts w:ascii="Times New Roman" w:hAnsi="Times New Roman" w:cs="Times New Roman"/>
          <w:sz w:val="24"/>
          <w:szCs w:val="24"/>
        </w:rPr>
        <w:t>eografia.</w:t>
      </w:r>
    </w:p>
    <w:p w:rsidR="00802C53" w:rsidRDefault="00802C53" w:rsidP="00C46E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E56" w:rsidRDefault="00C46E56" w:rsidP="00C46E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FC3">
        <w:rPr>
          <w:rFonts w:ascii="Times New Roman" w:hAnsi="Times New Roman" w:cs="Times New Roman"/>
          <w:b/>
          <w:sz w:val="28"/>
          <w:szCs w:val="28"/>
        </w:rPr>
        <w:t>Intro</w:t>
      </w:r>
      <w:r w:rsidR="00A93FC3">
        <w:rPr>
          <w:rFonts w:ascii="Times New Roman" w:hAnsi="Times New Roman" w:cs="Times New Roman"/>
          <w:b/>
          <w:sz w:val="28"/>
          <w:szCs w:val="28"/>
        </w:rPr>
        <w:t>dução:</w:t>
      </w:r>
    </w:p>
    <w:p w:rsidR="00142A88" w:rsidRDefault="00142A88" w:rsidP="00740CF1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Programa de Bolsas de Iniciação à Docência -P</w:t>
      </w:r>
      <w:r w:rsidRPr="00AD4767">
        <w:rPr>
          <w:rFonts w:ascii="Times New Roman" w:hAnsi="Times New Roman" w:cs="Times New Roman"/>
          <w:sz w:val="24"/>
          <w:szCs w:val="24"/>
        </w:rPr>
        <w:t>IBID é um programa de cunho educacional ligado à Un</w:t>
      </w:r>
      <w:r>
        <w:rPr>
          <w:rFonts w:ascii="Times New Roman" w:hAnsi="Times New Roman" w:cs="Times New Roman"/>
          <w:sz w:val="24"/>
          <w:szCs w:val="24"/>
        </w:rPr>
        <w:t>iversidade Estadual de Alagoas – UNEAL através de um Projeto Macro que engloba vários subprojetos entre eles o subprojeto Geografia que busca abordar metodologias diferenciadas dinamizando os conteúdos em três escolas da cidade de Arapiraca Alagoas.  Programa visa</w:t>
      </w:r>
      <w:r w:rsidRPr="00AD4767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ncentivar a formação de docente</w:t>
      </w:r>
      <w:r w:rsidRPr="00AD4767">
        <w:rPr>
          <w:rFonts w:ascii="Times New Roman" w:hAnsi="Times New Roman" w:cs="Times New Roman"/>
          <w:sz w:val="24"/>
          <w:szCs w:val="24"/>
        </w:rPr>
        <w:t xml:space="preserve"> em nível superior para a educação básica; e somado a isso a contribuição para a valori</w:t>
      </w:r>
      <w:r>
        <w:rPr>
          <w:rFonts w:ascii="Times New Roman" w:hAnsi="Times New Roman" w:cs="Times New Roman"/>
          <w:sz w:val="24"/>
          <w:szCs w:val="24"/>
        </w:rPr>
        <w:t>zação do magistério; sendo este</w:t>
      </w:r>
      <w:r w:rsidRPr="00AD4767">
        <w:rPr>
          <w:rFonts w:ascii="Times New Roman" w:hAnsi="Times New Roman" w:cs="Times New Roman"/>
          <w:sz w:val="24"/>
          <w:szCs w:val="24"/>
        </w:rPr>
        <w:t xml:space="preserve"> de sum</w:t>
      </w:r>
      <w:r>
        <w:rPr>
          <w:rFonts w:ascii="Times New Roman" w:hAnsi="Times New Roman" w:cs="Times New Roman"/>
          <w:sz w:val="24"/>
          <w:szCs w:val="24"/>
        </w:rPr>
        <w:t>a importância para a docência, o</w:t>
      </w:r>
      <w:r w:rsidRPr="00AD4767">
        <w:rPr>
          <w:rFonts w:ascii="Times New Roman" w:hAnsi="Times New Roman" w:cs="Times New Roman"/>
          <w:sz w:val="24"/>
          <w:szCs w:val="24"/>
        </w:rPr>
        <w:t>u seja, para o futuro profissional que ali está para ganhar experiência de sala</w:t>
      </w:r>
      <w:r>
        <w:rPr>
          <w:rFonts w:ascii="Times New Roman" w:hAnsi="Times New Roman" w:cs="Times New Roman"/>
          <w:sz w:val="24"/>
          <w:szCs w:val="24"/>
        </w:rPr>
        <w:t xml:space="preserve"> aula para que</w:t>
      </w:r>
      <w:r w:rsidRPr="00AD4767">
        <w:rPr>
          <w:rFonts w:ascii="Times New Roman" w:hAnsi="Times New Roman" w:cs="Times New Roman"/>
          <w:sz w:val="24"/>
          <w:szCs w:val="24"/>
        </w:rPr>
        <w:t xml:space="preserve"> venha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D4767">
        <w:rPr>
          <w:rFonts w:ascii="Times New Roman" w:hAnsi="Times New Roman" w:cs="Times New Roman"/>
          <w:sz w:val="24"/>
          <w:szCs w:val="24"/>
        </w:rPr>
        <w:t xml:space="preserve"> se forma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D4767">
        <w:rPr>
          <w:rFonts w:ascii="Times New Roman" w:hAnsi="Times New Roman" w:cs="Times New Roman"/>
          <w:sz w:val="24"/>
          <w:szCs w:val="24"/>
        </w:rPr>
        <w:t xml:space="preserve"> já sabendo como interagi</w:t>
      </w:r>
      <w:r>
        <w:rPr>
          <w:rFonts w:ascii="Times New Roman" w:hAnsi="Times New Roman" w:cs="Times New Roman"/>
          <w:sz w:val="24"/>
          <w:szCs w:val="24"/>
        </w:rPr>
        <w:t>r no âmbito da educação básica, fortalecendo a futura docência unindo a teoria à prática, pois serão futuros</w:t>
      </w:r>
      <w:r w:rsidRPr="00AD4767">
        <w:rPr>
          <w:rFonts w:ascii="Times New Roman" w:hAnsi="Times New Roman" w:cs="Times New Roman"/>
          <w:sz w:val="24"/>
          <w:szCs w:val="24"/>
        </w:rPr>
        <w:t xml:space="preserve"> formadores de cidadãos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D476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PIBID é um programa</w:t>
      </w:r>
      <w:r w:rsidRPr="00AD4767">
        <w:rPr>
          <w:rFonts w:ascii="Times New Roman" w:hAnsi="Times New Roman" w:cs="Times New Roman"/>
          <w:sz w:val="24"/>
          <w:szCs w:val="24"/>
        </w:rPr>
        <w:t xml:space="preserve"> que vem ao longo dos anos mudando o jeito de</w:t>
      </w:r>
      <w:r>
        <w:rPr>
          <w:rFonts w:ascii="Times New Roman" w:hAnsi="Times New Roman" w:cs="Times New Roman"/>
          <w:sz w:val="24"/>
          <w:szCs w:val="24"/>
        </w:rPr>
        <w:t xml:space="preserve"> como alunos das licenciaturas (nesse caso geografia) irão</w:t>
      </w:r>
      <w:r w:rsidRPr="00AD4767">
        <w:rPr>
          <w:rFonts w:ascii="Times New Roman" w:hAnsi="Times New Roman" w:cs="Times New Roman"/>
          <w:sz w:val="24"/>
          <w:szCs w:val="24"/>
        </w:rPr>
        <w:t xml:space="preserve"> se comporta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D4767">
        <w:rPr>
          <w:rFonts w:ascii="Times New Roman" w:hAnsi="Times New Roman" w:cs="Times New Roman"/>
          <w:sz w:val="24"/>
          <w:szCs w:val="24"/>
        </w:rPr>
        <w:t xml:space="preserve"> ao adentrar</w:t>
      </w:r>
      <w:r>
        <w:rPr>
          <w:rFonts w:ascii="Times New Roman" w:hAnsi="Times New Roman" w:cs="Times New Roman"/>
          <w:sz w:val="24"/>
          <w:szCs w:val="24"/>
        </w:rPr>
        <w:t xml:space="preserve"> a sala de aula </w:t>
      </w:r>
      <w:r w:rsidRPr="00AD4767">
        <w:rPr>
          <w:rFonts w:ascii="Times New Roman" w:hAnsi="Times New Roman" w:cs="Times New Roman"/>
          <w:sz w:val="24"/>
          <w:szCs w:val="24"/>
        </w:rPr>
        <w:t>para lecionar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4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contribuindo para o melhoramento do ensino no âmbito das escolas parceiras.</w:t>
      </w:r>
      <w:r w:rsidRPr="00760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Nesse sentido, tem</w:t>
      </w:r>
      <w:r w:rsidRPr="005634D5">
        <w:rPr>
          <w:rFonts w:ascii="Times New Roman" w:hAnsi="Times New Roman" w:cs="Times New Roman"/>
          <w:sz w:val="24"/>
          <w:szCs w:val="24"/>
        </w:rPr>
        <w:t>-se como objetivo refletir sobre as dificuldades de ensinar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4D5">
        <w:rPr>
          <w:rFonts w:ascii="Times New Roman" w:hAnsi="Times New Roman" w:cs="Times New Roman"/>
          <w:sz w:val="24"/>
          <w:szCs w:val="24"/>
        </w:rPr>
        <w:t>Geografia, com o propósito de reunir elementos capazes de ressignificar o trabalho dessa</w:t>
      </w:r>
      <w:r>
        <w:rPr>
          <w:rFonts w:ascii="Times New Roman" w:hAnsi="Times New Roman" w:cs="Times New Roman"/>
          <w:sz w:val="24"/>
          <w:szCs w:val="24"/>
        </w:rPr>
        <w:t xml:space="preserve"> disciplina em </w:t>
      </w:r>
      <w:r>
        <w:rPr>
          <w:rFonts w:ascii="Times New Roman" w:hAnsi="Times New Roman" w:cs="Times New Roman"/>
          <w:sz w:val="24"/>
          <w:szCs w:val="24"/>
        </w:rPr>
        <w:lastRenderedPageBreak/>
        <w:t>sala de aula,</w:t>
      </w:r>
      <w:r w:rsidRPr="00AD4767">
        <w:rPr>
          <w:rFonts w:ascii="Times New Roman" w:hAnsi="Times New Roman" w:cs="Times New Roman"/>
          <w:sz w:val="24"/>
          <w:szCs w:val="24"/>
        </w:rPr>
        <w:t xml:space="preserve"> desde já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4767">
        <w:rPr>
          <w:rFonts w:ascii="Times New Roman" w:hAnsi="Times New Roman" w:cs="Times New Roman"/>
          <w:sz w:val="24"/>
          <w:szCs w:val="24"/>
        </w:rPr>
        <w:t xml:space="preserve"> tendo uma visão </w:t>
      </w:r>
      <w:r>
        <w:rPr>
          <w:rFonts w:ascii="Times New Roman" w:hAnsi="Times New Roman" w:cs="Times New Roman"/>
          <w:sz w:val="24"/>
          <w:szCs w:val="24"/>
        </w:rPr>
        <w:t>de como é ser professor, conhecendo a dinâmica que move</w:t>
      </w:r>
      <w:r w:rsidRPr="00AD4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ambiente escolar e o bem mais precioso que o conhecimento, este, fortalecendo e auxiliando os métodos de ensino que irão nos tornar mais aptos a utilizar os instrumentos para melhorar e sanar</w:t>
      </w:r>
      <w:r w:rsidRPr="005634D5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dificuldades que os</w:t>
      </w:r>
      <w:r w:rsidRPr="005634D5">
        <w:rPr>
          <w:rFonts w:ascii="Times New Roman" w:hAnsi="Times New Roman" w:cs="Times New Roman"/>
          <w:sz w:val="24"/>
          <w:szCs w:val="24"/>
        </w:rPr>
        <w:t xml:space="preserve"> alunos encontram em apreender os conteúdos propostos pela</w:t>
      </w:r>
      <w:r>
        <w:rPr>
          <w:rFonts w:ascii="Times New Roman" w:hAnsi="Times New Roman" w:cs="Times New Roman"/>
          <w:sz w:val="24"/>
          <w:szCs w:val="24"/>
        </w:rPr>
        <w:t xml:space="preserve"> Geografia, </w:t>
      </w:r>
      <w:r w:rsidR="00C05002">
        <w:rPr>
          <w:rFonts w:ascii="Times New Roman" w:hAnsi="Times New Roman" w:cs="Times New Roman"/>
          <w:sz w:val="24"/>
          <w:szCs w:val="24"/>
        </w:rPr>
        <w:t>usando</w:t>
      </w:r>
      <w:r w:rsidR="002E7F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jogos, filmes, histórias em quadrinhos, etc. tornando mais compreensiva as aulas, mudando o comportamento dos alunos diante da disciplina </w:t>
      </w:r>
      <w:r w:rsidRPr="005634D5">
        <w:rPr>
          <w:rFonts w:ascii="Times New Roman" w:hAnsi="Times New Roman" w:cs="Times New Roman"/>
          <w:sz w:val="24"/>
          <w:szCs w:val="24"/>
        </w:rPr>
        <w:t>de modo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4D5">
        <w:rPr>
          <w:rFonts w:ascii="Times New Roman" w:hAnsi="Times New Roman" w:cs="Times New Roman"/>
          <w:sz w:val="24"/>
          <w:szCs w:val="24"/>
        </w:rPr>
        <w:t xml:space="preserve">diferenciado. </w:t>
      </w:r>
      <w:r>
        <w:rPr>
          <w:rFonts w:ascii="Times New Roman" w:hAnsi="Times New Roman" w:cs="Times New Roman"/>
          <w:sz w:val="24"/>
          <w:szCs w:val="24"/>
        </w:rPr>
        <w:t>Os resultados esperados são: melhorar o ensino aprendizagem levando os alunos a terem participação ativas aulas, elevar o nível de conhecimento da geografia, fugindo da monotonia que provoca o desinteresse pela disciplina, tornando-a participativa por vivenciar o cotidianos dos alunos A geografia trabalhada de forma dinâmica torna-se viva e atraente, por conseguinte ajuda na obtenção de resultados positivos melhora o aproveitamento do aluno e elevando   o IDEB na escola.</w:t>
      </w:r>
    </w:p>
    <w:p w:rsidR="00BD38EF" w:rsidRDefault="00BD38EF" w:rsidP="00C46E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38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RESULTADOS E DISCURSÃO:</w:t>
      </w:r>
    </w:p>
    <w:p w:rsidR="000F3956" w:rsidRPr="00C46E56" w:rsidRDefault="000F3956" w:rsidP="000878E9">
      <w:pPr>
        <w:spacing w:line="25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E56">
        <w:rPr>
          <w:rFonts w:ascii="Times New Roman" w:hAnsi="Times New Roman" w:cs="Times New Roman"/>
          <w:color w:val="000000" w:themeColor="text1"/>
          <w:sz w:val="24"/>
          <w:szCs w:val="24"/>
        </w:rPr>
        <w:t>A função da escola vai além de transmissão de conceitos didáticos necessários</w:t>
      </w:r>
      <w:r w:rsidR="004D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6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a formação de cidadãos para que se tornem aptos a conviverem no meio social. A geografia critica ajuda a criação desses cidadãos críticos e conscientes, capazes de mudar a realidade na qual vivem Lima abriram as portas para que </w:t>
      </w:r>
      <w:r w:rsidRPr="00C46E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Conseguíssemos</w:t>
      </w:r>
      <w:r w:rsidRPr="00C46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ajudar a mudar essa realidade.</w:t>
      </w:r>
    </w:p>
    <w:p w:rsidR="000F3956" w:rsidRPr="00C46E56" w:rsidRDefault="000F3956" w:rsidP="000878E9">
      <w:pPr>
        <w:spacing w:line="25" w:lineRule="atLeast"/>
        <w:ind w:firstLine="709"/>
        <w:jc w:val="both"/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</w:pPr>
      <w:r w:rsidRPr="00C46E56">
        <w:rPr>
          <w:rFonts w:ascii="Times New Roman" w:hAnsi="Times New Roman" w:cs="Times New Roman"/>
          <w:color w:val="000000" w:themeColor="text1"/>
          <w:sz w:val="24"/>
          <w:szCs w:val="24"/>
        </w:rPr>
        <w:t>Dê acordo com o a pesquisa do G1 em 2015, Arapiraca ficou com a nota</w:t>
      </w:r>
      <w:r w:rsidRPr="00C46E56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4,6 no índice do </w:t>
      </w:r>
      <w:proofErr w:type="spellStart"/>
      <w:r w:rsidRPr="00C46E56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Ideb</w:t>
      </w:r>
      <w:proofErr w:type="spellEnd"/>
      <w:r w:rsidRPr="00C46E56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, será que a responsabilidade fica a torna da escola? O contexto atual das escolas brasileiras demonstra descaso do poder público no ensino</w:t>
      </w:r>
    </w:p>
    <w:p w:rsidR="009D59CA" w:rsidRDefault="00554F7F" w:rsidP="000878E9">
      <w:pPr>
        <w:spacing w:line="25" w:lineRule="atLeast"/>
        <w:ind w:firstLine="709"/>
        <w:jc w:val="both"/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Na escola Hugo Lima no ano de</w:t>
      </w:r>
      <w:r w:rsidR="000F3956" w:rsidRPr="00C46E56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2017, foram matriculados 941 alunos, sendo 95 do 9ºano e 189 do 6ºano, com o numero de reprovado de: 49 para o 6ºano e 11 para o 9º ano, e o maior índice de evasão continua no 6º ano. Como um aluno de 6 ano desiste da escola? Muitos alunos do 6ºanos vêm para a escola já com muitas dificuldades (não sabem ler, não consegue adaptar a nova escola, distancia de onde mora até a escola, </w:t>
      </w:r>
      <w:proofErr w:type="gramStart"/>
      <w:r w:rsidR="000F3956" w:rsidRPr="00C46E56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etc..</w:t>
      </w:r>
      <w:proofErr w:type="gramEnd"/>
      <w:r w:rsidR="000F3956" w:rsidRPr="00C46E56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) isso dificulta na aprendizagem alguns não despertem interesse e desistem da escola já no meio do ano, ou não conseguem passar e com isso o desestimula. Já no 9º a realidade é outra, preste a entra no ensino médio ou entra no Instituto federal de alagoas (IFAL), vemos o maior interesse por parte dos alunos, com menos dificuldade e com mais afinidade na escola são os alunos que temos menos dificuldade de lhe-dar com a rotina de estudos.</w:t>
      </w:r>
    </w:p>
    <w:p w:rsidR="00BF0C99" w:rsidRPr="009D59CA" w:rsidRDefault="00081BD4" w:rsidP="000878E9">
      <w:pPr>
        <w:spacing w:line="25" w:lineRule="atLeast"/>
        <w:ind w:firstLine="709"/>
        <w:jc w:val="both"/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Por muitos a geografia é vista como </w:t>
      </w:r>
      <w:r w:rsidR="008B27EC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tediosa pura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decoreba</w:t>
      </w:r>
      <w:r w:rsidR="00895444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. </w:t>
      </w:r>
      <w:r w:rsidR="00E048EA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Porém com o uso da metodologia, </w:t>
      </w:r>
      <w:r w:rsidR="005D6A1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>técnicas</w:t>
      </w:r>
      <w:r w:rsidR="00E048EA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 corretas o cenário pode mudar</w:t>
      </w:r>
      <w:r w:rsidR="005D6A12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  <w:t xml:space="preserve">, </w:t>
      </w:r>
      <w:r w:rsidR="005D6A12">
        <w:rPr>
          <w:rFonts w:ascii="Times New Roman" w:eastAsia="Times New Roman" w:hAnsi="Times New Roman" w:cs="Times New Roman"/>
          <w:sz w:val="24"/>
          <w:szCs w:val="24"/>
        </w:rPr>
        <w:t>esse d</w:t>
      </w:r>
      <w:r w:rsidR="00AA52AC" w:rsidRPr="00C46E56">
        <w:rPr>
          <w:rFonts w:ascii="Times New Roman" w:eastAsia="Times New Roman" w:hAnsi="Times New Roman" w:cs="Times New Roman"/>
          <w:sz w:val="24"/>
          <w:szCs w:val="24"/>
        </w:rPr>
        <w:t xml:space="preserve">esinteresse do aluno em relação </w:t>
      </w:r>
      <w:r w:rsidR="00A93FC3" w:rsidRPr="00C46E56">
        <w:rPr>
          <w:rFonts w:ascii="Times New Roman" w:eastAsia="Times New Roman" w:hAnsi="Times New Roman" w:cs="Times New Roman"/>
          <w:sz w:val="24"/>
          <w:szCs w:val="24"/>
        </w:rPr>
        <w:t>às</w:t>
      </w:r>
      <w:r w:rsidR="00AA52AC" w:rsidRPr="00C46E56">
        <w:rPr>
          <w:rFonts w:ascii="Times New Roman" w:eastAsia="Times New Roman" w:hAnsi="Times New Roman" w:cs="Times New Roman"/>
          <w:sz w:val="24"/>
          <w:szCs w:val="24"/>
        </w:rPr>
        <w:t xml:space="preserve"> aulas de </w:t>
      </w:r>
      <w:r w:rsidR="00A93FC3" w:rsidRPr="00C46E56">
        <w:rPr>
          <w:rFonts w:ascii="Times New Roman" w:eastAsia="Times New Roman" w:hAnsi="Times New Roman" w:cs="Times New Roman"/>
          <w:sz w:val="24"/>
          <w:szCs w:val="24"/>
        </w:rPr>
        <w:t>geografia</w:t>
      </w:r>
      <w:r w:rsidR="00AA52AC" w:rsidRPr="00C46E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0667A">
        <w:rPr>
          <w:rFonts w:ascii="Times New Roman" w:eastAsia="Times New Roman" w:hAnsi="Times New Roman" w:cs="Times New Roman"/>
          <w:sz w:val="24"/>
          <w:szCs w:val="24"/>
        </w:rPr>
        <w:t xml:space="preserve"> cada professor possui</w:t>
      </w:r>
      <w:r w:rsidR="00622469">
        <w:rPr>
          <w:rFonts w:ascii="Times New Roman" w:eastAsia="Times New Roman" w:hAnsi="Times New Roman" w:cs="Times New Roman"/>
          <w:sz w:val="24"/>
          <w:szCs w:val="24"/>
        </w:rPr>
        <w:t xml:space="preserve"> diferentes métodos de ensino, nos quais</w:t>
      </w:r>
      <w:r w:rsidR="000223EE">
        <w:rPr>
          <w:rFonts w:ascii="Times New Roman" w:eastAsia="Times New Roman" w:hAnsi="Times New Roman" w:cs="Times New Roman"/>
          <w:sz w:val="24"/>
          <w:szCs w:val="24"/>
        </w:rPr>
        <w:t xml:space="preserve"> as mesmas são responsáveis, por uma melhora, ou piora do ensino</w:t>
      </w:r>
      <w:r w:rsidR="006474F6">
        <w:rPr>
          <w:rFonts w:ascii="Times New Roman" w:eastAsia="Times New Roman" w:hAnsi="Times New Roman" w:cs="Times New Roman"/>
          <w:sz w:val="24"/>
          <w:szCs w:val="24"/>
        </w:rPr>
        <w:t xml:space="preserve">. “Ao se analisar o ensino de geografia, vê-se que, na formação </w:t>
      </w:r>
      <w:r w:rsidR="00B57F20">
        <w:rPr>
          <w:rFonts w:ascii="Times New Roman" w:eastAsia="Times New Roman" w:hAnsi="Times New Roman" w:cs="Times New Roman"/>
          <w:sz w:val="24"/>
          <w:szCs w:val="24"/>
        </w:rPr>
        <w:t xml:space="preserve">de conceitos </w:t>
      </w:r>
      <w:r w:rsidR="00EA520B">
        <w:rPr>
          <w:rFonts w:ascii="Times New Roman" w:eastAsia="Times New Roman" w:hAnsi="Times New Roman" w:cs="Times New Roman"/>
          <w:sz w:val="24"/>
          <w:szCs w:val="24"/>
        </w:rPr>
        <w:t xml:space="preserve">básicos </w:t>
      </w:r>
      <w:r w:rsidR="006D3304">
        <w:rPr>
          <w:rFonts w:ascii="Times New Roman" w:eastAsia="Times New Roman" w:hAnsi="Times New Roman" w:cs="Times New Roman"/>
          <w:sz w:val="24"/>
          <w:szCs w:val="24"/>
        </w:rPr>
        <w:t xml:space="preserve">dessa ciência na escola, é fundamental o papel da metodologia aplica” </w:t>
      </w:r>
      <w:r w:rsidR="00EF6ADA">
        <w:rPr>
          <w:rFonts w:ascii="Times New Roman" w:eastAsia="Times New Roman" w:hAnsi="Times New Roman" w:cs="Times New Roman"/>
          <w:sz w:val="24"/>
          <w:szCs w:val="24"/>
        </w:rPr>
        <w:t>(</w:t>
      </w:r>
      <w:r w:rsidR="00B54D72">
        <w:rPr>
          <w:rFonts w:ascii="Times New Roman" w:eastAsia="Times New Roman" w:hAnsi="Times New Roman" w:cs="Times New Roman"/>
          <w:sz w:val="24"/>
          <w:szCs w:val="24"/>
        </w:rPr>
        <w:t xml:space="preserve">SANTOS, COSTA </w:t>
      </w:r>
      <w:r w:rsidR="00F4192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B54D72">
        <w:rPr>
          <w:rFonts w:ascii="Times New Roman" w:eastAsia="Times New Roman" w:hAnsi="Times New Roman" w:cs="Times New Roman"/>
          <w:sz w:val="24"/>
          <w:szCs w:val="24"/>
        </w:rPr>
        <w:t xml:space="preserve">KINN, 2011, p. </w:t>
      </w:r>
      <w:r w:rsidR="00E50049">
        <w:rPr>
          <w:rFonts w:ascii="Times New Roman" w:eastAsia="Times New Roman" w:hAnsi="Times New Roman" w:cs="Times New Roman"/>
          <w:sz w:val="24"/>
          <w:szCs w:val="24"/>
        </w:rPr>
        <w:t xml:space="preserve">52) </w:t>
      </w:r>
      <w:r w:rsidR="00D23C35">
        <w:rPr>
          <w:rFonts w:ascii="Times New Roman" w:eastAsia="Times New Roman" w:hAnsi="Times New Roman" w:cs="Times New Roman"/>
          <w:sz w:val="24"/>
          <w:szCs w:val="24"/>
        </w:rPr>
        <w:t>o desinteresse não</w:t>
      </w:r>
      <w:r w:rsidR="00AA52AC" w:rsidRPr="00C46E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061">
        <w:rPr>
          <w:rFonts w:ascii="Times New Roman" w:eastAsia="Times New Roman" w:hAnsi="Times New Roman" w:cs="Times New Roman"/>
          <w:sz w:val="24"/>
          <w:szCs w:val="24"/>
        </w:rPr>
        <w:t xml:space="preserve">pode ser </w:t>
      </w:r>
      <w:r w:rsidR="008B27EC">
        <w:rPr>
          <w:rFonts w:ascii="Times New Roman" w:eastAsia="Times New Roman" w:hAnsi="Times New Roman" w:cs="Times New Roman"/>
          <w:sz w:val="24"/>
          <w:szCs w:val="24"/>
        </w:rPr>
        <w:t>atribuído diretamente ao professor, o calendário apertado</w:t>
      </w:r>
      <w:r w:rsidR="00581EDA">
        <w:rPr>
          <w:rFonts w:ascii="Times New Roman" w:eastAsia="Times New Roman" w:hAnsi="Times New Roman" w:cs="Times New Roman"/>
          <w:sz w:val="24"/>
          <w:szCs w:val="24"/>
        </w:rPr>
        <w:t xml:space="preserve"> aparece como um grande fator</w:t>
      </w:r>
      <w:r w:rsidR="008B27EC">
        <w:rPr>
          <w:rFonts w:ascii="Times New Roman" w:eastAsia="Times New Roman" w:hAnsi="Times New Roman" w:cs="Times New Roman"/>
          <w:sz w:val="24"/>
          <w:szCs w:val="24"/>
        </w:rPr>
        <w:t xml:space="preserve"> são</w:t>
      </w:r>
      <w:r w:rsidR="005C5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352">
        <w:rPr>
          <w:rFonts w:ascii="Times New Roman" w:eastAsia="Times New Roman" w:hAnsi="Times New Roman" w:cs="Times New Roman"/>
          <w:sz w:val="24"/>
          <w:szCs w:val="24"/>
        </w:rPr>
        <w:t>dua</w:t>
      </w:r>
      <w:r w:rsidR="00EF0352" w:rsidRPr="00C46E56">
        <w:rPr>
          <w:rFonts w:ascii="Times New Roman" w:eastAsia="Times New Roman" w:hAnsi="Times New Roman" w:cs="Times New Roman"/>
          <w:sz w:val="24"/>
          <w:szCs w:val="24"/>
        </w:rPr>
        <w:t>s</w:t>
      </w:r>
      <w:r w:rsidR="00AA52AC" w:rsidRPr="00C46E56">
        <w:rPr>
          <w:rFonts w:ascii="Times New Roman" w:eastAsia="Times New Roman" w:hAnsi="Times New Roman" w:cs="Times New Roman"/>
          <w:sz w:val="24"/>
          <w:szCs w:val="24"/>
        </w:rPr>
        <w:t xml:space="preserve"> aulas na semana,</w:t>
      </w:r>
      <w:r w:rsidR="00773174">
        <w:rPr>
          <w:rFonts w:ascii="Times New Roman" w:eastAsia="Times New Roman" w:hAnsi="Times New Roman" w:cs="Times New Roman"/>
          <w:sz w:val="24"/>
          <w:szCs w:val="24"/>
        </w:rPr>
        <w:t xml:space="preserve"> em escolas com o sistema regular de ensino,</w:t>
      </w:r>
      <w:r w:rsidR="008B2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2AC" w:rsidRPr="00C46E56">
        <w:rPr>
          <w:rFonts w:ascii="Times New Roman" w:eastAsia="Times New Roman" w:hAnsi="Times New Roman" w:cs="Times New Roman"/>
          <w:sz w:val="24"/>
          <w:szCs w:val="24"/>
        </w:rPr>
        <w:t>onde um e até mesmo os dois podem dificultar a inserção de uma aula diferenciada</w:t>
      </w:r>
      <w:r w:rsidR="001E3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13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D7A66" w:rsidRPr="007D7A66">
        <w:rPr>
          <w:rFonts w:ascii="Times New Roman" w:eastAsia="Times New Roman" w:hAnsi="Times New Roman" w:cs="Times New Roman"/>
          <w:sz w:val="24"/>
          <w:szCs w:val="24"/>
        </w:rPr>
        <w:t xml:space="preserve">Os  conteúdos  e  os  tempos  que  temos  para  ministrá-la  nas escolas  não  permitem  que  professores  e  alunos  construam  novos  conceitos,  novas experiências  ancoradas  nas  práticas  sociais  do  cotidiano.  </w:t>
      </w:r>
      <w:proofErr w:type="gramStart"/>
      <w:r w:rsidR="007D7A66" w:rsidRPr="007D7A66">
        <w:rPr>
          <w:rFonts w:ascii="Times New Roman" w:eastAsia="Times New Roman" w:hAnsi="Times New Roman" w:cs="Times New Roman"/>
          <w:sz w:val="24"/>
          <w:szCs w:val="24"/>
        </w:rPr>
        <w:t xml:space="preserve">O  </w:t>
      </w:r>
      <w:r w:rsidR="007D7A66" w:rsidRPr="007D7A66">
        <w:rPr>
          <w:rFonts w:ascii="Times New Roman" w:eastAsia="Times New Roman" w:hAnsi="Times New Roman" w:cs="Times New Roman"/>
          <w:sz w:val="24"/>
          <w:szCs w:val="24"/>
        </w:rPr>
        <w:lastRenderedPageBreak/>
        <w:t>próprio</w:t>
      </w:r>
      <w:proofErr w:type="gramEnd"/>
      <w:r w:rsidR="007D7A66" w:rsidRPr="007D7A66">
        <w:rPr>
          <w:rFonts w:ascii="Times New Roman" w:eastAsia="Times New Roman" w:hAnsi="Times New Roman" w:cs="Times New Roman"/>
          <w:sz w:val="24"/>
          <w:szCs w:val="24"/>
        </w:rPr>
        <w:t xml:space="preserve">  o  numero  de  aulas de  geografia  tem  diminuído  nos  últimos  anos,  pois  os  conteúdos  que  tem  tido  maior relevância  são  os  de  química,  física  e  gramática</w:t>
      </w:r>
      <w:r w:rsidR="0030413C">
        <w:rPr>
          <w:rFonts w:ascii="Times New Roman" w:eastAsia="Times New Roman" w:hAnsi="Times New Roman" w:cs="Times New Roman"/>
          <w:sz w:val="24"/>
          <w:szCs w:val="24"/>
        </w:rPr>
        <w:t>” (</w:t>
      </w:r>
      <w:r w:rsidR="00FB71E3">
        <w:rPr>
          <w:rFonts w:ascii="Times New Roman" w:eastAsia="Times New Roman" w:hAnsi="Times New Roman" w:cs="Times New Roman"/>
          <w:sz w:val="24"/>
          <w:szCs w:val="24"/>
        </w:rPr>
        <w:t xml:space="preserve">MIRANDA, 2015, p. </w:t>
      </w:r>
      <w:r w:rsidR="00800CCC">
        <w:rPr>
          <w:rFonts w:ascii="Times New Roman" w:eastAsia="Times New Roman" w:hAnsi="Times New Roman" w:cs="Times New Roman"/>
          <w:sz w:val="24"/>
          <w:szCs w:val="24"/>
        </w:rPr>
        <w:t xml:space="preserve"> 46)</w:t>
      </w:r>
      <w:r w:rsidR="006B38B2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1E3B1C">
        <w:rPr>
          <w:rFonts w:ascii="Times New Roman" w:eastAsia="Times New Roman" w:hAnsi="Times New Roman" w:cs="Times New Roman"/>
          <w:sz w:val="24"/>
          <w:szCs w:val="24"/>
        </w:rPr>
        <w:t xml:space="preserve">s estudantes então </w:t>
      </w:r>
      <w:r w:rsidR="00AA52AC" w:rsidRPr="00C46E56">
        <w:rPr>
          <w:rFonts w:ascii="Times New Roman" w:eastAsia="Times New Roman" w:hAnsi="Times New Roman" w:cs="Times New Roman"/>
          <w:sz w:val="24"/>
          <w:szCs w:val="24"/>
        </w:rPr>
        <w:t>pode</w:t>
      </w:r>
      <w:r w:rsidR="00606D0E">
        <w:rPr>
          <w:rFonts w:ascii="Times New Roman" w:eastAsia="Times New Roman" w:hAnsi="Times New Roman" w:cs="Times New Roman"/>
          <w:sz w:val="24"/>
          <w:szCs w:val="24"/>
        </w:rPr>
        <w:t>m</w:t>
      </w:r>
      <w:r w:rsidR="00BD7AD3">
        <w:rPr>
          <w:rFonts w:ascii="Times New Roman" w:eastAsia="Times New Roman" w:hAnsi="Times New Roman" w:cs="Times New Roman"/>
          <w:sz w:val="24"/>
          <w:szCs w:val="24"/>
        </w:rPr>
        <w:t xml:space="preserve"> ser</w:t>
      </w:r>
      <w:r w:rsidR="00AA52AC" w:rsidRPr="00C46E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AD3">
        <w:rPr>
          <w:rFonts w:ascii="Times New Roman" w:eastAsia="Times New Roman" w:hAnsi="Times New Roman" w:cs="Times New Roman"/>
          <w:sz w:val="24"/>
          <w:szCs w:val="24"/>
        </w:rPr>
        <w:t>prejudicados</w:t>
      </w:r>
      <w:r w:rsidR="00AA52AC" w:rsidRPr="00C46E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D0E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AA52AC" w:rsidRPr="00C46E56">
        <w:rPr>
          <w:rFonts w:ascii="Times New Roman" w:eastAsia="Times New Roman" w:hAnsi="Times New Roman" w:cs="Times New Roman"/>
          <w:sz w:val="24"/>
          <w:szCs w:val="24"/>
        </w:rPr>
        <w:t>sua formação como indivíduo crítico, já que a geografia entre seus grandes papéis um deles é justamente dar noção de mundo aos estudantes. Seja por inúmeros feriados ao decorrer do ano,</w:t>
      </w:r>
      <w:r w:rsidR="008B27EC" w:rsidRPr="00C46E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9C4">
        <w:rPr>
          <w:rFonts w:ascii="Times New Roman" w:eastAsia="Times New Roman" w:hAnsi="Times New Roman" w:cs="Times New Roman"/>
          <w:sz w:val="24"/>
          <w:szCs w:val="24"/>
        </w:rPr>
        <w:t xml:space="preserve">proporciona um tempo reduzido a </w:t>
      </w:r>
      <w:r w:rsidR="00AA52AC" w:rsidRPr="00C46E56">
        <w:rPr>
          <w:rFonts w:ascii="Times New Roman" w:eastAsia="Times New Roman" w:hAnsi="Times New Roman" w:cs="Times New Roman"/>
          <w:sz w:val="24"/>
          <w:szCs w:val="24"/>
        </w:rPr>
        <w:t xml:space="preserve">assuntos colocados na grade curricular, </w:t>
      </w:r>
      <w:r w:rsidR="00A14CE4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AA52AC" w:rsidRPr="00C46E56">
        <w:rPr>
          <w:rFonts w:ascii="Times New Roman" w:eastAsia="Times New Roman" w:hAnsi="Times New Roman" w:cs="Times New Roman"/>
          <w:sz w:val="24"/>
          <w:szCs w:val="24"/>
        </w:rPr>
        <w:t>precisa</w:t>
      </w:r>
      <w:r w:rsidR="00A14CE4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8B27EC" w:rsidRPr="00C46E56">
        <w:rPr>
          <w:rFonts w:ascii="Times New Roman" w:eastAsia="Times New Roman" w:hAnsi="Times New Roman" w:cs="Times New Roman"/>
          <w:sz w:val="24"/>
          <w:szCs w:val="24"/>
        </w:rPr>
        <w:t>ser</w:t>
      </w:r>
      <w:r w:rsidR="00AA52AC" w:rsidRPr="00C46E56">
        <w:rPr>
          <w:rFonts w:ascii="Times New Roman" w:eastAsia="Times New Roman" w:hAnsi="Times New Roman" w:cs="Times New Roman"/>
          <w:sz w:val="24"/>
          <w:szCs w:val="24"/>
        </w:rPr>
        <w:t xml:space="preserve"> dado</w:t>
      </w:r>
      <w:r w:rsidR="00A14CE4">
        <w:rPr>
          <w:rFonts w:ascii="Times New Roman" w:eastAsia="Times New Roman" w:hAnsi="Times New Roman" w:cs="Times New Roman"/>
          <w:sz w:val="24"/>
          <w:szCs w:val="24"/>
        </w:rPr>
        <w:t>s,</w:t>
      </w:r>
      <w:r w:rsidR="00AA52AC" w:rsidRPr="00C46E56">
        <w:rPr>
          <w:rFonts w:ascii="Times New Roman" w:eastAsia="Times New Roman" w:hAnsi="Times New Roman" w:cs="Times New Roman"/>
          <w:sz w:val="24"/>
          <w:szCs w:val="24"/>
        </w:rPr>
        <w:t xml:space="preserve"> fazendo assim que muitas das vezes os professores precisem "dar seus pulos" no objetivo de passar o conteúd</w:t>
      </w:r>
      <w:r w:rsidR="003A1249">
        <w:rPr>
          <w:rFonts w:ascii="Times New Roman" w:eastAsia="Times New Roman" w:hAnsi="Times New Roman" w:cs="Times New Roman"/>
          <w:sz w:val="24"/>
          <w:szCs w:val="24"/>
        </w:rPr>
        <w:t>o que deve ser aplicad</w:t>
      </w:r>
      <w:r w:rsidR="00B62BBB">
        <w:rPr>
          <w:rFonts w:ascii="Times New Roman" w:eastAsia="Times New Roman" w:hAnsi="Times New Roman" w:cs="Times New Roman"/>
          <w:sz w:val="24"/>
          <w:szCs w:val="24"/>
        </w:rPr>
        <w:t>o</w:t>
      </w:r>
      <w:r w:rsidR="003A1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2AC" w:rsidRPr="00C46E56">
        <w:rPr>
          <w:rFonts w:ascii="Times New Roman" w:eastAsia="Times New Roman" w:hAnsi="Times New Roman" w:cs="Times New Roman"/>
          <w:sz w:val="24"/>
          <w:szCs w:val="24"/>
        </w:rPr>
        <w:t xml:space="preserve">no esforço que aluno não seja </w:t>
      </w:r>
      <w:r w:rsidR="00EF0352">
        <w:rPr>
          <w:rFonts w:ascii="Times New Roman" w:eastAsia="Times New Roman" w:hAnsi="Times New Roman" w:cs="Times New Roman"/>
          <w:sz w:val="24"/>
          <w:szCs w:val="24"/>
        </w:rPr>
        <w:t>prejudicado.</w:t>
      </w:r>
    </w:p>
    <w:p w:rsidR="00F43E1F" w:rsidRPr="0002418B" w:rsidRDefault="00A93FC3" w:rsidP="0002418B">
      <w:pPr>
        <w:spacing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Ferramentas</w:t>
      </w:r>
      <w:r w:rsidR="00AA52AC" w:rsidRPr="00C46E56">
        <w:rPr>
          <w:rFonts w:ascii="Times New Roman" w:eastAsia="Times New Roman" w:hAnsi="Times New Roman" w:cs="Times New Roman"/>
          <w:sz w:val="24"/>
          <w:szCs w:val="24"/>
        </w:rPr>
        <w:t xml:space="preserve"> como (filmes, fotografias, músicas, charges, dentre outros),</w:t>
      </w:r>
      <w:r w:rsidR="00A47865">
        <w:rPr>
          <w:rFonts w:ascii="Times New Roman" w:eastAsia="Times New Roman" w:hAnsi="Times New Roman" w:cs="Times New Roman"/>
          <w:sz w:val="24"/>
          <w:szCs w:val="24"/>
        </w:rPr>
        <w:t xml:space="preserve"> aparecem como grandes</w:t>
      </w:r>
      <w:r w:rsidR="00AA52AC" w:rsidRPr="00C46E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865">
        <w:rPr>
          <w:rFonts w:ascii="Times New Roman" w:eastAsia="Times New Roman" w:hAnsi="Times New Roman" w:cs="Times New Roman"/>
          <w:sz w:val="24"/>
          <w:szCs w:val="24"/>
        </w:rPr>
        <w:t xml:space="preserve">auxiliadoras no </w:t>
      </w:r>
      <w:r w:rsidR="00AA52AC" w:rsidRPr="00C46E56">
        <w:rPr>
          <w:rFonts w:ascii="Times New Roman" w:eastAsia="Times New Roman" w:hAnsi="Times New Roman" w:cs="Times New Roman"/>
          <w:sz w:val="24"/>
          <w:szCs w:val="24"/>
        </w:rPr>
        <w:t>processo de aprendizagem, aumentando e ajudando o professor de tal modo,</w:t>
      </w:r>
      <w:r w:rsidR="00EF0352">
        <w:rPr>
          <w:rFonts w:ascii="Times New Roman" w:eastAsia="Times New Roman" w:hAnsi="Times New Roman" w:cs="Times New Roman"/>
          <w:sz w:val="24"/>
          <w:szCs w:val="24"/>
        </w:rPr>
        <w:t xml:space="preserve"> como por exemplo, podemos citar o exemplo do filme; “Adeus Lênin (2007)”</w:t>
      </w:r>
    </w:p>
    <w:p w:rsidR="0030369C" w:rsidRDefault="00F43E1F" w:rsidP="000878E9">
      <w:pPr>
        <w:spacing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filme</w:t>
      </w:r>
      <w:r w:rsidR="00EF0352">
        <w:rPr>
          <w:rFonts w:ascii="Times New Roman" w:eastAsia="Times New Roman" w:hAnsi="Times New Roman" w:cs="Times New Roman"/>
          <w:sz w:val="24"/>
          <w:szCs w:val="24"/>
        </w:rPr>
        <w:t xml:space="preserve"> pode auxiliar o aluno a compreender</w:t>
      </w:r>
      <w:r w:rsidR="0019005D">
        <w:rPr>
          <w:rFonts w:ascii="Times New Roman" w:eastAsia="Times New Roman" w:hAnsi="Times New Roman" w:cs="Times New Roman"/>
          <w:sz w:val="24"/>
          <w:szCs w:val="24"/>
        </w:rPr>
        <w:t xml:space="preserve"> temas que </w:t>
      </w:r>
      <w:r w:rsidR="00EF4B1F">
        <w:rPr>
          <w:rFonts w:ascii="Times New Roman" w:eastAsia="Times New Roman" w:hAnsi="Times New Roman" w:cs="Times New Roman"/>
          <w:sz w:val="24"/>
          <w:szCs w:val="24"/>
        </w:rPr>
        <w:t>que se passaram durante a</w:t>
      </w:r>
      <w:r w:rsidR="00EF0352">
        <w:rPr>
          <w:rFonts w:ascii="Times New Roman" w:eastAsia="Times New Roman" w:hAnsi="Times New Roman" w:cs="Times New Roman"/>
          <w:sz w:val="24"/>
          <w:szCs w:val="24"/>
        </w:rPr>
        <w:t xml:space="preserve"> guerra fria. </w:t>
      </w:r>
      <w:r w:rsidR="00EF4B1F">
        <w:rPr>
          <w:rFonts w:ascii="Times New Roman" w:eastAsia="Times New Roman" w:hAnsi="Times New Roman" w:cs="Times New Roman"/>
          <w:sz w:val="24"/>
          <w:szCs w:val="24"/>
        </w:rPr>
        <w:t>Ao</w:t>
      </w:r>
      <w:r w:rsidR="00AA52AC" w:rsidRPr="00C46E56">
        <w:rPr>
          <w:rFonts w:ascii="Times New Roman" w:eastAsia="Times New Roman" w:hAnsi="Times New Roman" w:cs="Times New Roman"/>
          <w:sz w:val="24"/>
          <w:szCs w:val="24"/>
        </w:rPr>
        <w:t xml:space="preserve"> fazer uso de diversos meios e formas de ensino produz um resultado melhor que o esperado,</w:t>
      </w:r>
      <w:r w:rsidR="00FB4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2AC" w:rsidRPr="00C46E56">
        <w:rPr>
          <w:rFonts w:ascii="Times New Roman" w:eastAsia="Times New Roman" w:hAnsi="Times New Roman" w:cs="Times New Roman"/>
          <w:sz w:val="24"/>
          <w:szCs w:val="24"/>
        </w:rPr>
        <w:t>com um aumento das formas e maneiras de aprendizado em sala de aula, diversificando e aumentando as possibilidades de fixação de conteúdo, contribuindo ainda mais</w:t>
      </w:r>
      <w:r w:rsidR="00A93FC3">
        <w:rPr>
          <w:rFonts w:ascii="Times New Roman" w:eastAsia="Times New Roman" w:hAnsi="Times New Roman" w:cs="Times New Roman"/>
          <w:sz w:val="24"/>
          <w:szCs w:val="24"/>
        </w:rPr>
        <w:t xml:space="preserve"> para a formação</w:t>
      </w:r>
      <w:r w:rsidR="003E76D2">
        <w:rPr>
          <w:rFonts w:ascii="Times New Roman" w:eastAsia="Times New Roman" w:hAnsi="Times New Roman" w:cs="Times New Roman"/>
          <w:sz w:val="24"/>
          <w:szCs w:val="24"/>
        </w:rPr>
        <w:t xml:space="preserve"> do individuo</w:t>
      </w:r>
      <w:r w:rsidR="00A93F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5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418B" w:rsidRPr="001C6F3F" w:rsidRDefault="0002418B" w:rsidP="000652D8">
      <w:pPr>
        <w:spacing w:line="25" w:lineRule="atLeast"/>
        <w:ind w:left="1416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6F3F">
        <w:rPr>
          <w:rFonts w:ascii="Times New Roman" w:eastAsia="Times New Roman" w:hAnsi="Times New Roman" w:cs="Times New Roman"/>
          <w:sz w:val="20"/>
          <w:szCs w:val="20"/>
        </w:rPr>
        <w:t>...</w:t>
      </w:r>
      <w:proofErr w:type="gramStart"/>
      <w:r w:rsidRPr="001C6F3F">
        <w:rPr>
          <w:rFonts w:ascii="Times New Roman" w:eastAsia="Times New Roman" w:hAnsi="Times New Roman" w:cs="Times New Roman"/>
          <w:sz w:val="20"/>
          <w:szCs w:val="20"/>
        </w:rPr>
        <w:t>o  filme</w:t>
      </w:r>
      <w:proofErr w:type="gramEnd"/>
      <w:r w:rsidRPr="001C6F3F">
        <w:rPr>
          <w:rFonts w:ascii="Times New Roman" w:eastAsia="Times New Roman" w:hAnsi="Times New Roman" w:cs="Times New Roman"/>
          <w:sz w:val="20"/>
          <w:szCs w:val="20"/>
        </w:rPr>
        <w:t xml:space="preserve">  pode  ser  utilizado  como  instrumental  didático  ilustrando conteúdos,  principalmente  referentes  a  fatos  históricos;  como  motivador, na  introdução  de  temas  psicológicos,  filosóficos  e  políticos,  estimulando  o debate;  ou  como  um  objeto  de  conhecimento,  na  medida  em  que  é  uma forma  de  reconstrução  da  realidade  (CIPOLINI,  2008,  p.  19). </w:t>
      </w:r>
    </w:p>
    <w:p w:rsidR="0002418B" w:rsidRDefault="0002418B" w:rsidP="000878E9">
      <w:pPr>
        <w:spacing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F3F" w:rsidRDefault="000A2997" w:rsidP="001C6F3F">
      <w:pPr>
        <w:spacing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Segundo</w:t>
      </w:r>
      <w:r w:rsidR="00815B94">
        <w:rPr>
          <w:rFonts w:ascii="Times New Roman" w:eastAsia="Times New Roman" w:hAnsi="Times New Roman" w:cs="Times New Roman"/>
          <w:sz w:val="24"/>
          <w:szCs w:val="24"/>
        </w:rPr>
        <w:t xml:space="preserve"> SANTOS </w:t>
      </w:r>
      <w:r w:rsidR="0000188F">
        <w:rPr>
          <w:rFonts w:ascii="Times New Roman" w:eastAsia="Times New Roman" w:hAnsi="Times New Roman" w:cs="Times New Roman"/>
          <w:sz w:val="24"/>
          <w:szCs w:val="24"/>
        </w:rPr>
        <w:t xml:space="preserve">(1994), o meio </w:t>
      </w:r>
      <w:r w:rsidR="000D18AC">
        <w:rPr>
          <w:rFonts w:ascii="Times New Roman" w:eastAsia="Times New Roman" w:hAnsi="Times New Roman" w:cs="Times New Roman"/>
          <w:sz w:val="24"/>
          <w:szCs w:val="24"/>
        </w:rPr>
        <w:t xml:space="preserve">técnico- científico-informacional é um processo de </w:t>
      </w:r>
      <w:proofErr w:type="spellStart"/>
      <w:r w:rsidR="000D18AC">
        <w:rPr>
          <w:rFonts w:ascii="Times New Roman" w:eastAsia="Times New Roman" w:hAnsi="Times New Roman" w:cs="Times New Roman"/>
          <w:sz w:val="24"/>
          <w:szCs w:val="24"/>
        </w:rPr>
        <w:t>cientifi</w:t>
      </w:r>
      <w:r w:rsidR="0051498D">
        <w:rPr>
          <w:rFonts w:ascii="Times New Roman" w:eastAsia="Times New Roman" w:hAnsi="Times New Roman" w:cs="Times New Roman"/>
          <w:sz w:val="24"/>
          <w:szCs w:val="24"/>
        </w:rPr>
        <w:t>cização</w:t>
      </w:r>
      <w:proofErr w:type="spellEnd"/>
      <w:r w:rsidR="00105186">
        <w:rPr>
          <w:rFonts w:ascii="Times New Roman" w:eastAsia="Times New Roman" w:hAnsi="Times New Roman" w:cs="Times New Roman"/>
          <w:sz w:val="24"/>
          <w:szCs w:val="24"/>
        </w:rPr>
        <w:t xml:space="preserve"> estando presente no território</w:t>
      </w:r>
      <w:r w:rsidR="00C07283">
        <w:rPr>
          <w:rFonts w:ascii="Times New Roman" w:eastAsia="Times New Roman" w:hAnsi="Times New Roman" w:cs="Times New Roman"/>
          <w:sz w:val="24"/>
          <w:szCs w:val="24"/>
        </w:rPr>
        <w:t xml:space="preserve"> obrigatoriamente a ciência,</w:t>
      </w:r>
      <w:r w:rsidR="00F46FD5">
        <w:rPr>
          <w:rFonts w:ascii="Times New Roman" w:eastAsia="Times New Roman" w:hAnsi="Times New Roman" w:cs="Times New Roman"/>
          <w:sz w:val="24"/>
          <w:szCs w:val="24"/>
        </w:rPr>
        <w:t xml:space="preserve"> tecnologia,</w:t>
      </w:r>
      <w:r w:rsidR="00D16A04">
        <w:rPr>
          <w:rFonts w:ascii="Times New Roman" w:eastAsia="Times New Roman" w:hAnsi="Times New Roman" w:cs="Times New Roman"/>
          <w:sz w:val="24"/>
          <w:szCs w:val="24"/>
        </w:rPr>
        <w:t xml:space="preserve"> e informação</w:t>
      </w:r>
      <w:r w:rsidR="009527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079F">
        <w:rPr>
          <w:rFonts w:ascii="Times New Roman" w:eastAsia="Times New Roman" w:hAnsi="Times New Roman" w:cs="Times New Roman"/>
          <w:sz w:val="24"/>
          <w:szCs w:val="24"/>
        </w:rPr>
        <w:t>Portanto a utilização de novas linguagens</w:t>
      </w:r>
      <w:r w:rsidR="00FE35BF">
        <w:rPr>
          <w:rFonts w:ascii="Times New Roman" w:eastAsia="Times New Roman" w:hAnsi="Times New Roman" w:cs="Times New Roman"/>
          <w:sz w:val="24"/>
          <w:szCs w:val="24"/>
        </w:rPr>
        <w:t xml:space="preserve"> de ensino </w:t>
      </w:r>
      <w:r w:rsidR="00683736">
        <w:rPr>
          <w:rFonts w:ascii="Times New Roman" w:eastAsia="Times New Roman" w:hAnsi="Times New Roman" w:cs="Times New Roman"/>
          <w:sz w:val="24"/>
          <w:szCs w:val="24"/>
        </w:rPr>
        <w:t>é imprescindível</w:t>
      </w:r>
      <w:r w:rsidR="00FE3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79F">
        <w:rPr>
          <w:rFonts w:ascii="Times New Roman" w:eastAsia="Times New Roman" w:hAnsi="Times New Roman" w:cs="Times New Roman"/>
          <w:sz w:val="24"/>
          <w:szCs w:val="24"/>
        </w:rPr>
        <w:t xml:space="preserve">no mundo que se modela nos dias </w:t>
      </w:r>
      <w:r w:rsidR="00FE35BF">
        <w:rPr>
          <w:rFonts w:ascii="Times New Roman" w:eastAsia="Times New Roman" w:hAnsi="Times New Roman" w:cs="Times New Roman"/>
          <w:sz w:val="24"/>
          <w:szCs w:val="24"/>
        </w:rPr>
        <w:t>atuai</w:t>
      </w:r>
      <w:r w:rsidR="001520D0">
        <w:rPr>
          <w:rFonts w:ascii="Times New Roman" w:eastAsia="Times New Roman" w:hAnsi="Times New Roman" w:cs="Times New Roman"/>
          <w:sz w:val="24"/>
          <w:szCs w:val="24"/>
        </w:rPr>
        <w:t>s</w:t>
      </w:r>
      <w:r w:rsidR="00815B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3736">
        <w:rPr>
          <w:rFonts w:ascii="Times New Roman" w:eastAsia="Times New Roman" w:hAnsi="Times New Roman" w:cs="Times New Roman"/>
          <w:sz w:val="24"/>
          <w:szCs w:val="24"/>
        </w:rPr>
        <w:t>utilizando</w:t>
      </w:r>
      <w:r w:rsidR="00462A93">
        <w:rPr>
          <w:rFonts w:ascii="Times New Roman" w:eastAsia="Times New Roman" w:hAnsi="Times New Roman" w:cs="Times New Roman"/>
          <w:sz w:val="24"/>
          <w:szCs w:val="24"/>
        </w:rPr>
        <w:t xml:space="preserve"> outros recursos técnicos, além do quadro e o giz, o</w:t>
      </w:r>
      <w:r w:rsidR="00815B94" w:rsidRPr="00815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5B94" w:rsidRPr="00815B94">
        <w:rPr>
          <w:rFonts w:ascii="Times New Roman" w:eastAsia="Times New Roman" w:hAnsi="Times New Roman" w:cs="Times New Roman"/>
          <w:sz w:val="24"/>
          <w:szCs w:val="24"/>
        </w:rPr>
        <w:t>Kahoot</w:t>
      </w:r>
      <w:proofErr w:type="spellEnd"/>
      <w:r w:rsidR="00815B94" w:rsidRPr="00815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4CD">
        <w:rPr>
          <w:rFonts w:ascii="Times New Roman" w:eastAsia="Times New Roman" w:hAnsi="Times New Roman" w:cs="Times New Roman"/>
          <w:sz w:val="24"/>
          <w:szCs w:val="24"/>
        </w:rPr>
        <w:t xml:space="preserve">aparece como uma </w:t>
      </w:r>
      <w:r w:rsidR="00815B94" w:rsidRPr="00815B94">
        <w:rPr>
          <w:rFonts w:ascii="Times New Roman" w:eastAsia="Times New Roman" w:hAnsi="Times New Roman" w:cs="Times New Roman"/>
          <w:sz w:val="24"/>
          <w:szCs w:val="24"/>
        </w:rPr>
        <w:t>ferramenta utilizada na socialização das questões</w:t>
      </w:r>
      <w:r w:rsidR="00815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B94" w:rsidRPr="00815B94">
        <w:rPr>
          <w:rFonts w:ascii="Times New Roman" w:eastAsia="Times New Roman" w:hAnsi="Times New Roman" w:cs="Times New Roman"/>
          <w:sz w:val="24"/>
          <w:szCs w:val="24"/>
        </w:rPr>
        <w:t>com os estudantes, ela encontra-se disponível na web, sendo de uso gratuito. Essa ferramenta</w:t>
      </w:r>
      <w:r w:rsidR="00815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B94" w:rsidRPr="00815B94">
        <w:rPr>
          <w:rFonts w:ascii="Times New Roman" w:eastAsia="Times New Roman" w:hAnsi="Times New Roman" w:cs="Times New Roman"/>
          <w:sz w:val="24"/>
          <w:szCs w:val="24"/>
        </w:rPr>
        <w:t xml:space="preserve">desenvolve um </w:t>
      </w:r>
      <w:proofErr w:type="spellStart"/>
      <w:r w:rsidR="00815B94" w:rsidRPr="00815B94">
        <w:rPr>
          <w:rFonts w:ascii="Times New Roman" w:eastAsia="Times New Roman" w:hAnsi="Times New Roman" w:cs="Times New Roman"/>
          <w:sz w:val="24"/>
          <w:szCs w:val="24"/>
        </w:rPr>
        <w:t>gameshow</w:t>
      </w:r>
      <w:proofErr w:type="spellEnd"/>
      <w:r w:rsidR="00815B94" w:rsidRPr="00815B94">
        <w:rPr>
          <w:rFonts w:ascii="Times New Roman" w:eastAsia="Times New Roman" w:hAnsi="Times New Roman" w:cs="Times New Roman"/>
          <w:sz w:val="24"/>
          <w:szCs w:val="24"/>
        </w:rPr>
        <w:t xml:space="preserve"> em sala de aula e tem como principal objetivo realizar um quiz onde</w:t>
      </w:r>
      <w:r w:rsidR="00815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B94" w:rsidRPr="00815B94">
        <w:rPr>
          <w:rFonts w:ascii="Times New Roman" w:eastAsia="Times New Roman" w:hAnsi="Times New Roman" w:cs="Times New Roman"/>
          <w:sz w:val="24"/>
          <w:szCs w:val="24"/>
        </w:rPr>
        <w:t>os estudantes utilizando um smartphone ou computador podem responder um conjunto de perguntas, e</w:t>
      </w:r>
      <w:r w:rsidR="00815B94">
        <w:rPr>
          <w:rFonts w:ascii="Times New Roman" w:eastAsia="Times New Roman" w:hAnsi="Times New Roman" w:cs="Times New Roman"/>
          <w:sz w:val="24"/>
          <w:szCs w:val="24"/>
        </w:rPr>
        <w:t xml:space="preserve">m um tempo pré-determinado pelo </w:t>
      </w:r>
      <w:r w:rsidR="00815B94" w:rsidRPr="00815B94">
        <w:rPr>
          <w:rFonts w:ascii="Times New Roman" w:eastAsia="Times New Roman" w:hAnsi="Times New Roman" w:cs="Times New Roman"/>
          <w:sz w:val="24"/>
          <w:szCs w:val="24"/>
        </w:rPr>
        <w:t>professor.</w:t>
      </w:r>
      <w:r w:rsidR="00815B9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815B94">
        <w:rPr>
          <w:rFonts w:ascii="Times New Roman" w:eastAsia="Times New Roman" w:hAnsi="Times New Roman" w:cs="Times New Roman"/>
          <w:sz w:val="24"/>
          <w:szCs w:val="24"/>
        </w:rPr>
        <w:t>exemplo</w:t>
      </w:r>
      <w:proofErr w:type="gramEnd"/>
      <w:r w:rsidR="00815B94">
        <w:rPr>
          <w:rFonts w:ascii="Times New Roman" w:eastAsia="Times New Roman" w:hAnsi="Times New Roman" w:cs="Times New Roman"/>
          <w:sz w:val="24"/>
          <w:szCs w:val="24"/>
        </w:rPr>
        <w:t xml:space="preserve"> na imagem)</w:t>
      </w:r>
    </w:p>
    <w:p w:rsidR="001C6F3F" w:rsidRDefault="001C6F3F" w:rsidP="001C6F3F">
      <w:pPr>
        <w:spacing w:line="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413" w:rsidRDefault="00DC2FF0" w:rsidP="001C6F3F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B27EC">
        <w:rPr>
          <w:rFonts w:ascii="Arial" w:eastAsia="Times New Roman" w:hAnsi="Arial" w:cs="Arial"/>
          <w:b/>
          <w:bCs/>
          <w:sz w:val="24"/>
          <w:szCs w:val="24"/>
        </w:rPr>
        <w:t xml:space="preserve">Figura 1. </w:t>
      </w:r>
    </w:p>
    <w:p w:rsidR="001C6F3F" w:rsidRDefault="001C6F3F" w:rsidP="001C6F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071" w:rsidRPr="00C46E56" w:rsidRDefault="001C6F3F" w:rsidP="008B27E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ACA6B22" wp14:editId="727CF681">
            <wp:extent cx="4457700" cy="1828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de anders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807" cy="182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2AC" w:rsidRPr="00C46E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91071" w:rsidRPr="008B27EC" w:rsidRDefault="008B27EC" w:rsidP="008B27EC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8B27EC">
        <w:rPr>
          <w:rFonts w:ascii="Arial" w:hAnsi="Arial" w:cs="Arial"/>
          <w:sz w:val="20"/>
          <w:szCs w:val="20"/>
        </w:rPr>
        <w:t>(Fonte: PIBID/Geografia)</w:t>
      </w:r>
    </w:p>
    <w:p w:rsidR="003752B9" w:rsidRDefault="003752B9" w:rsidP="00361FC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752B9" w:rsidRDefault="00F727C5" w:rsidP="000878E9">
      <w:pPr>
        <w:spacing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Apesar de novas linguagens de ensino </w:t>
      </w:r>
      <w:r w:rsidR="008B27EC">
        <w:rPr>
          <w:rFonts w:ascii="Times New Roman" w:hAnsi="Times New Roman" w:cs="Times New Roman"/>
          <w:sz w:val="24"/>
          <w:szCs w:val="24"/>
        </w:rPr>
        <w:t>possibilitar</w:t>
      </w:r>
      <w:r w:rsidR="00904485">
        <w:rPr>
          <w:rFonts w:ascii="Times New Roman" w:hAnsi="Times New Roman" w:cs="Times New Roman"/>
          <w:sz w:val="24"/>
          <w:szCs w:val="24"/>
        </w:rPr>
        <w:t xml:space="preserve"> formas e técnicas, </w:t>
      </w:r>
      <w:r w:rsidR="006F748F">
        <w:rPr>
          <w:rFonts w:ascii="Times New Roman" w:hAnsi="Times New Roman" w:cs="Times New Roman"/>
          <w:sz w:val="24"/>
          <w:szCs w:val="24"/>
        </w:rPr>
        <w:t xml:space="preserve">auxiliando professores e estudantes, </w:t>
      </w:r>
      <w:r w:rsidR="00CC4AC9">
        <w:rPr>
          <w:rFonts w:ascii="Times New Roman" w:hAnsi="Times New Roman" w:cs="Times New Roman"/>
          <w:sz w:val="24"/>
          <w:szCs w:val="24"/>
        </w:rPr>
        <w:t xml:space="preserve">do mesmo modo alguns </w:t>
      </w:r>
      <w:r w:rsidR="008B27EC">
        <w:rPr>
          <w:rFonts w:ascii="Times New Roman" w:hAnsi="Times New Roman" w:cs="Times New Roman"/>
          <w:sz w:val="24"/>
          <w:szCs w:val="24"/>
        </w:rPr>
        <w:t>pode ser</w:t>
      </w:r>
      <w:r w:rsidR="00CC4AC9">
        <w:rPr>
          <w:rFonts w:ascii="Times New Roman" w:hAnsi="Times New Roman" w:cs="Times New Roman"/>
          <w:sz w:val="24"/>
          <w:szCs w:val="24"/>
        </w:rPr>
        <w:t xml:space="preserve"> </w:t>
      </w:r>
      <w:r w:rsidR="008B27EC">
        <w:rPr>
          <w:rFonts w:ascii="Times New Roman" w:hAnsi="Times New Roman" w:cs="Times New Roman"/>
          <w:sz w:val="24"/>
          <w:szCs w:val="24"/>
        </w:rPr>
        <w:t>usado</w:t>
      </w:r>
      <w:r w:rsidR="00CC4AC9">
        <w:rPr>
          <w:rFonts w:ascii="Times New Roman" w:hAnsi="Times New Roman" w:cs="Times New Roman"/>
          <w:sz w:val="24"/>
          <w:szCs w:val="24"/>
        </w:rPr>
        <w:t xml:space="preserve"> </w:t>
      </w:r>
      <w:r w:rsidR="00F56C43">
        <w:rPr>
          <w:rFonts w:ascii="Times New Roman" w:hAnsi="Times New Roman" w:cs="Times New Roman"/>
          <w:sz w:val="24"/>
          <w:szCs w:val="24"/>
        </w:rPr>
        <w:t>como aparelho de alienação, da indústria cultural.</w:t>
      </w:r>
    </w:p>
    <w:p w:rsidR="00C14C36" w:rsidRPr="00683736" w:rsidRDefault="005E4B5B" w:rsidP="001C6F3F">
      <w:pPr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6F3F">
        <w:rPr>
          <w:rFonts w:ascii="Times New Roman" w:hAnsi="Times New Roman" w:cs="Times New Roman"/>
          <w:sz w:val="20"/>
          <w:szCs w:val="20"/>
        </w:rPr>
        <w:t>A</w:t>
      </w:r>
      <w:r w:rsidR="00E178DB" w:rsidRPr="001C6F3F">
        <w:rPr>
          <w:rFonts w:ascii="Times New Roman" w:hAnsi="Times New Roman" w:cs="Times New Roman"/>
          <w:sz w:val="20"/>
          <w:szCs w:val="20"/>
        </w:rPr>
        <w:t xml:space="preserve"> principal forma cultural </w:t>
      </w:r>
      <w:r w:rsidR="0023776E" w:rsidRPr="001C6F3F">
        <w:rPr>
          <w:rFonts w:ascii="Times New Roman" w:eastAsia="Times New Roman" w:hAnsi="Times New Roman" w:cs="Times New Roman"/>
          <w:sz w:val="20"/>
          <w:szCs w:val="20"/>
        </w:rPr>
        <w:t xml:space="preserve">construída </w:t>
      </w:r>
      <w:r w:rsidRPr="001C6F3F">
        <w:rPr>
          <w:rFonts w:ascii="Times New Roman" w:eastAsia="Times New Roman" w:hAnsi="Times New Roman" w:cs="Times New Roman"/>
          <w:sz w:val="20"/>
          <w:szCs w:val="20"/>
        </w:rPr>
        <w:t>por essas indústrias</w:t>
      </w:r>
      <w:r w:rsidR="00683736" w:rsidRPr="001C6F3F">
        <w:rPr>
          <w:rFonts w:ascii="Times New Roman" w:eastAsia="Times New Roman" w:hAnsi="Times New Roman" w:cs="Times New Roman"/>
          <w:sz w:val="20"/>
          <w:szCs w:val="20"/>
        </w:rPr>
        <w:t xml:space="preserve"> é</w:t>
      </w:r>
      <w:r w:rsidR="00C14C36" w:rsidRPr="001C6F3F">
        <w:rPr>
          <w:rFonts w:ascii="Times New Roman" w:eastAsia="Times New Roman" w:hAnsi="Times New Roman" w:cs="Times New Roman"/>
          <w:sz w:val="20"/>
          <w:szCs w:val="20"/>
        </w:rPr>
        <w:t xml:space="preserve"> a televisão, que ensina e forma indivíduos cada vez mais cedo. Nela podem-se observar diferentes temas e culturas expostos a qualquer horário e idade.</w:t>
      </w:r>
      <w:r w:rsidR="00FB4809" w:rsidRPr="001C6F3F">
        <w:rPr>
          <w:rFonts w:ascii="Times New Roman" w:eastAsia="Times New Roman" w:hAnsi="Times New Roman" w:cs="Times New Roman"/>
          <w:sz w:val="20"/>
          <w:szCs w:val="20"/>
        </w:rPr>
        <w:t xml:space="preserve"> Os conteúdos nela existentes possuem mensagens subliminares que </w:t>
      </w:r>
      <w:r w:rsidR="00C832CE" w:rsidRPr="001C6F3F">
        <w:rPr>
          <w:rFonts w:ascii="Times New Roman" w:eastAsia="Times New Roman" w:hAnsi="Times New Roman" w:cs="Times New Roman"/>
          <w:sz w:val="20"/>
          <w:szCs w:val="20"/>
        </w:rPr>
        <w:t>conseguem es</w:t>
      </w:r>
      <w:r w:rsidR="001805F7" w:rsidRPr="001C6F3F">
        <w:rPr>
          <w:rFonts w:ascii="Times New Roman" w:eastAsia="Times New Roman" w:hAnsi="Times New Roman" w:cs="Times New Roman"/>
          <w:sz w:val="20"/>
          <w:szCs w:val="20"/>
        </w:rPr>
        <w:t>capar</w:t>
      </w:r>
      <w:r w:rsidR="00857B52" w:rsidRPr="001C6F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564C7" w:rsidRPr="001C6F3F">
        <w:rPr>
          <w:rFonts w:ascii="Times New Roman" w:eastAsia="Times New Roman" w:hAnsi="Times New Roman" w:cs="Times New Roman"/>
          <w:sz w:val="20"/>
          <w:szCs w:val="20"/>
        </w:rPr>
        <w:t xml:space="preserve">da consciência, o que tende a provocar </w:t>
      </w:r>
      <w:r w:rsidR="0041532A" w:rsidRPr="001C6F3F">
        <w:rPr>
          <w:rFonts w:ascii="Times New Roman" w:eastAsia="Times New Roman" w:hAnsi="Times New Roman" w:cs="Times New Roman"/>
          <w:sz w:val="20"/>
          <w:szCs w:val="20"/>
        </w:rPr>
        <w:t>alienação. (BRASIL ESCOLA, 2009</w:t>
      </w:r>
      <w:r w:rsidR="0041532A" w:rsidRPr="00683736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200FF" w:rsidRPr="000200FF" w:rsidRDefault="00267F85" w:rsidP="008B27E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Deste modo assim como </w:t>
      </w:r>
      <w:r w:rsidR="007E39F8">
        <w:rPr>
          <w:rFonts w:ascii="Times New Roman" w:hAnsi="Times New Roman" w:cs="Times New Roman"/>
          <w:sz w:val="24"/>
          <w:szCs w:val="24"/>
        </w:rPr>
        <w:t xml:space="preserve">é citado no livro </w:t>
      </w:r>
      <w:r w:rsidR="007E305C">
        <w:rPr>
          <w:rFonts w:ascii="Times New Roman" w:hAnsi="Times New Roman" w:cs="Times New Roman"/>
          <w:sz w:val="24"/>
          <w:szCs w:val="24"/>
        </w:rPr>
        <w:t xml:space="preserve">“Coleção </w:t>
      </w:r>
      <w:r w:rsidR="00AE1C44">
        <w:rPr>
          <w:rFonts w:ascii="Times New Roman" w:hAnsi="Times New Roman" w:cs="Times New Roman"/>
          <w:sz w:val="24"/>
          <w:szCs w:val="24"/>
        </w:rPr>
        <w:t>E</w:t>
      </w:r>
      <w:r w:rsidR="007E305C">
        <w:rPr>
          <w:rFonts w:ascii="Times New Roman" w:hAnsi="Times New Roman" w:cs="Times New Roman"/>
          <w:sz w:val="24"/>
          <w:szCs w:val="24"/>
        </w:rPr>
        <w:t xml:space="preserve">xplorando o </w:t>
      </w:r>
      <w:r w:rsidR="00AE1C44">
        <w:rPr>
          <w:rFonts w:ascii="Times New Roman" w:hAnsi="Times New Roman" w:cs="Times New Roman"/>
          <w:sz w:val="24"/>
          <w:szCs w:val="24"/>
        </w:rPr>
        <w:t>E</w:t>
      </w:r>
      <w:r w:rsidR="007E305C">
        <w:rPr>
          <w:rFonts w:ascii="Times New Roman" w:hAnsi="Times New Roman" w:cs="Times New Roman"/>
          <w:sz w:val="24"/>
          <w:szCs w:val="24"/>
        </w:rPr>
        <w:t>nsino</w:t>
      </w:r>
      <w:r w:rsidR="00AE1C44">
        <w:rPr>
          <w:rFonts w:ascii="Times New Roman" w:hAnsi="Times New Roman" w:cs="Times New Roman"/>
          <w:sz w:val="24"/>
          <w:szCs w:val="24"/>
        </w:rPr>
        <w:t xml:space="preserve"> -</w:t>
      </w:r>
      <w:r w:rsidR="007E305C">
        <w:rPr>
          <w:rFonts w:ascii="Times New Roman" w:hAnsi="Times New Roman" w:cs="Times New Roman"/>
          <w:sz w:val="24"/>
          <w:szCs w:val="24"/>
        </w:rPr>
        <w:t xml:space="preserve"> Geografia”</w:t>
      </w:r>
      <w:r w:rsidR="008B424F">
        <w:rPr>
          <w:rFonts w:ascii="Times New Roman" w:hAnsi="Times New Roman" w:cs="Times New Roman"/>
          <w:sz w:val="24"/>
          <w:szCs w:val="24"/>
        </w:rPr>
        <w:t xml:space="preserve"> </w:t>
      </w:r>
      <w:r w:rsidR="000200FF">
        <w:rPr>
          <w:rFonts w:ascii="Times New Roman" w:hAnsi="Times New Roman" w:cs="Times New Roman"/>
          <w:sz w:val="24"/>
          <w:szCs w:val="24"/>
        </w:rPr>
        <w:t>[...] Reconhecer que essas linguagens e recursos são contraditórios,</w:t>
      </w:r>
      <w:r w:rsidR="00683736">
        <w:rPr>
          <w:rFonts w:ascii="Times New Roman" w:hAnsi="Times New Roman" w:cs="Times New Roman"/>
          <w:sz w:val="24"/>
          <w:szCs w:val="24"/>
        </w:rPr>
        <w:t xml:space="preserve"> </w:t>
      </w:r>
      <w:r w:rsidR="000200FF">
        <w:rPr>
          <w:rFonts w:ascii="Times New Roman" w:hAnsi="Times New Roman" w:cs="Times New Roman"/>
          <w:sz w:val="24"/>
          <w:szCs w:val="24"/>
        </w:rPr>
        <w:t xml:space="preserve">principalmente em suas possibilidades </w:t>
      </w:r>
      <w:r w:rsidR="00267688">
        <w:rPr>
          <w:rFonts w:ascii="Times New Roman" w:hAnsi="Times New Roman" w:cs="Times New Roman"/>
          <w:sz w:val="24"/>
          <w:szCs w:val="24"/>
        </w:rPr>
        <w:t xml:space="preserve">de uso para geografia, marca uma posição política </w:t>
      </w:r>
      <w:r w:rsidR="001B663C">
        <w:rPr>
          <w:rFonts w:ascii="Times New Roman" w:hAnsi="Times New Roman" w:cs="Times New Roman"/>
          <w:sz w:val="24"/>
          <w:szCs w:val="24"/>
        </w:rPr>
        <w:t>fundamental e evita que usemos qualquer coisa, de qualquer modo</w:t>
      </w:r>
      <w:r w:rsidR="00B15D1E">
        <w:rPr>
          <w:rFonts w:ascii="Times New Roman" w:hAnsi="Times New Roman" w:cs="Times New Roman"/>
          <w:sz w:val="24"/>
          <w:szCs w:val="24"/>
        </w:rPr>
        <w:t xml:space="preserve"> [...]</w:t>
      </w:r>
    </w:p>
    <w:p w:rsidR="004A4D69" w:rsidRDefault="004A4D69" w:rsidP="00361FC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736" w:rsidRDefault="00683736" w:rsidP="00407E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CONCLUSÕES:</w:t>
      </w:r>
    </w:p>
    <w:p w:rsidR="00407E90" w:rsidRDefault="00683736" w:rsidP="001B4C3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83736">
        <w:rPr>
          <w:rFonts w:ascii="Times New Roman" w:hAnsi="Times New Roman" w:cs="Times New Roman"/>
          <w:sz w:val="24"/>
          <w:szCs w:val="24"/>
        </w:rPr>
        <w:t>Em consonância com os exemplos elencados em nossa revisão de literatura, de projetos pedagógicos conduzidos em</w:t>
      </w:r>
      <w:r>
        <w:rPr>
          <w:rFonts w:ascii="Times New Roman" w:hAnsi="Times New Roman" w:cs="Times New Roman"/>
          <w:sz w:val="24"/>
          <w:szCs w:val="24"/>
        </w:rPr>
        <w:t xml:space="preserve"> alunos no ensino básico do município de Arapiraca. </w:t>
      </w:r>
      <w:r w:rsidR="00407E90">
        <w:rPr>
          <w:rFonts w:ascii="Times New Roman" w:eastAsia="Times New Roman" w:hAnsi="Times New Roman" w:cs="Times New Roman"/>
          <w:sz w:val="24"/>
          <w:szCs w:val="24"/>
        </w:rPr>
        <w:t>A</w:t>
      </w:r>
      <w:r w:rsidR="00407E90" w:rsidRPr="00C46E56">
        <w:rPr>
          <w:rFonts w:ascii="Times New Roman" w:eastAsia="Times New Roman" w:hAnsi="Times New Roman" w:cs="Times New Roman"/>
          <w:sz w:val="24"/>
          <w:szCs w:val="24"/>
        </w:rPr>
        <w:t xml:space="preserve"> geografia aparece como solução já que estuda, e busca entender o mundo em que vivemos, capacitando o aluno a entender o mundo e buscar uma compreensão do lugar em que vive, entendendo as relações.</w:t>
      </w:r>
    </w:p>
    <w:p w:rsidR="00CE68A3" w:rsidRDefault="00407E90" w:rsidP="00CE68A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E56">
        <w:rPr>
          <w:rFonts w:ascii="Times New Roman" w:eastAsia="Times New Roman" w:hAnsi="Times New Roman" w:cs="Times New Roman"/>
          <w:sz w:val="24"/>
          <w:szCs w:val="24"/>
        </w:rPr>
        <w:t>Havendo uma não valorização da disciplina por parte do Estado, do alunado, e uma desmotivação dos professo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res, o ensino pode ser afetado. </w:t>
      </w:r>
      <w:r w:rsidR="00CE68A3">
        <w:rPr>
          <w:rFonts w:ascii="Times New Roman" w:eastAsia="Times New Roman" w:hAnsi="Times New Roman" w:cs="Times New Roman"/>
          <w:sz w:val="24"/>
          <w:szCs w:val="24"/>
        </w:rPr>
        <w:t xml:space="preserve">Logo, podemos alcançar maiores quiçá melhores resultados ao longo dos anos </w:t>
      </w:r>
    </w:p>
    <w:p w:rsidR="00683736" w:rsidRDefault="00683736" w:rsidP="007507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8A3" w:rsidRDefault="00CE68A3" w:rsidP="007507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A88" w:rsidRDefault="00142A88" w:rsidP="0075078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3000" w:rsidRDefault="00963000" w:rsidP="0075078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REFERÊNCIAS BIBLIOGRÁFICAS</w:t>
      </w:r>
    </w:p>
    <w:p w:rsidR="00CE68A3" w:rsidRPr="00CE68A3" w:rsidRDefault="00CE68A3" w:rsidP="00CE6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8A3">
        <w:rPr>
          <w:rFonts w:ascii="Times New Roman" w:hAnsi="Times New Roman" w:cs="Times New Roman"/>
          <w:sz w:val="24"/>
          <w:szCs w:val="24"/>
        </w:rPr>
        <w:lastRenderedPageBreak/>
        <w:t xml:space="preserve">ADEUS, </w:t>
      </w:r>
      <w:proofErr w:type="gramStart"/>
      <w:r w:rsidRPr="00CE68A3">
        <w:rPr>
          <w:rFonts w:ascii="Times New Roman" w:hAnsi="Times New Roman" w:cs="Times New Roman"/>
          <w:sz w:val="24"/>
          <w:szCs w:val="24"/>
        </w:rPr>
        <w:t>LENIN!.</w:t>
      </w:r>
      <w:proofErr w:type="gramEnd"/>
      <w:r w:rsidRPr="00CE68A3">
        <w:rPr>
          <w:rFonts w:ascii="Times New Roman" w:hAnsi="Times New Roman" w:cs="Times New Roman"/>
          <w:sz w:val="24"/>
          <w:szCs w:val="24"/>
        </w:rPr>
        <w:t xml:space="preserve"> Direção de Wolfgang Becker (II). Alemanha: Sony Pictures </w:t>
      </w:r>
      <w:proofErr w:type="spellStart"/>
      <w:r w:rsidRPr="00CE68A3">
        <w:rPr>
          <w:rFonts w:ascii="Times New Roman" w:hAnsi="Times New Roman" w:cs="Times New Roman"/>
          <w:sz w:val="24"/>
          <w:szCs w:val="24"/>
        </w:rPr>
        <w:t>Classics</w:t>
      </w:r>
      <w:proofErr w:type="spellEnd"/>
      <w:r w:rsidRPr="00CE68A3">
        <w:rPr>
          <w:rFonts w:ascii="Times New Roman" w:hAnsi="Times New Roman" w:cs="Times New Roman"/>
          <w:sz w:val="24"/>
          <w:szCs w:val="24"/>
        </w:rPr>
        <w:t>, 2004. 1 DVD (118 min.).</w:t>
      </w:r>
    </w:p>
    <w:p w:rsidR="00CE68A3" w:rsidRPr="00CE68A3" w:rsidRDefault="00CE68A3" w:rsidP="00CE6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8A3">
        <w:rPr>
          <w:rFonts w:ascii="Times New Roman" w:hAnsi="Times New Roman" w:cs="Times New Roman"/>
          <w:sz w:val="24"/>
          <w:szCs w:val="24"/>
        </w:rPr>
        <w:t>BRASIL. Resultados do Pisa 2007. Disponível em http:// www.inep.gov.br. Acesso em: 21 de julho de 2019.</w:t>
      </w:r>
    </w:p>
    <w:p w:rsidR="009A548C" w:rsidRPr="00CE68A3" w:rsidRDefault="00CE68A3" w:rsidP="00CE6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8A3">
        <w:rPr>
          <w:rFonts w:ascii="Times New Roman" w:hAnsi="Times New Roman" w:cs="Times New Roman"/>
          <w:sz w:val="24"/>
          <w:szCs w:val="24"/>
        </w:rPr>
        <w:t>Brasília :</w:t>
      </w:r>
      <w:proofErr w:type="gramEnd"/>
      <w:r w:rsidRPr="00CE68A3">
        <w:rPr>
          <w:rFonts w:ascii="Times New Roman" w:hAnsi="Times New Roman" w:cs="Times New Roman"/>
          <w:sz w:val="24"/>
          <w:szCs w:val="24"/>
        </w:rPr>
        <w:t xml:space="preserve"> Ministério  da Educação, Secretaria de Educação Básica, 2010. 252 </w:t>
      </w:r>
      <w:proofErr w:type="gramStart"/>
      <w:r w:rsidRPr="00CE68A3">
        <w:rPr>
          <w:rFonts w:ascii="Times New Roman" w:hAnsi="Times New Roman" w:cs="Times New Roman"/>
          <w:sz w:val="24"/>
          <w:szCs w:val="24"/>
        </w:rPr>
        <w:t>p. :</w:t>
      </w:r>
      <w:proofErr w:type="gramEnd"/>
      <w:r w:rsidRPr="00CE68A3">
        <w:rPr>
          <w:rFonts w:ascii="Times New Roman" w:hAnsi="Times New Roman" w:cs="Times New Roman"/>
          <w:sz w:val="24"/>
          <w:szCs w:val="24"/>
        </w:rPr>
        <w:t xml:space="preserve"> il. (Coleção Explorando o Ensino ; v. 22)</w:t>
      </w:r>
      <w:r w:rsidR="0008121F" w:rsidRPr="00CE68A3">
        <w:rPr>
          <w:rFonts w:ascii="Times New Roman" w:hAnsi="Times New Roman" w:cs="Times New Roman"/>
          <w:sz w:val="24"/>
          <w:szCs w:val="24"/>
        </w:rPr>
        <w:t xml:space="preserve">Geografia : ensino fundamental / coordenação, </w:t>
      </w:r>
      <w:proofErr w:type="spellStart"/>
      <w:r w:rsidR="0008121F" w:rsidRPr="00CE68A3">
        <w:rPr>
          <w:rFonts w:ascii="Times New Roman" w:hAnsi="Times New Roman" w:cs="Times New Roman"/>
          <w:sz w:val="24"/>
          <w:szCs w:val="24"/>
        </w:rPr>
        <w:t>Marísia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Margarida Santiago Buitoni. </w:t>
      </w:r>
    </w:p>
    <w:p w:rsidR="00CE68A3" w:rsidRPr="00CE68A3" w:rsidRDefault="00CE68A3" w:rsidP="00CE6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8A3">
        <w:rPr>
          <w:rFonts w:ascii="Times New Roman" w:hAnsi="Times New Roman" w:cs="Times New Roman"/>
          <w:sz w:val="24"/>
          <w:szCs w:val="24"/>
        </w:rPr>
        <w:t xml:space="preserve">GUSTAVO, </w:t>
      </w:r>
      <w:proofErr w:type="gramStart"/>
      <w:r w:rsidRPr="00CE68A3">
        <w:rPr>
          <w:rFonts w:ascii="Times New Roman" w:hAnsi="Times New Roman" w:cs="Times New Roman"/>
          <w:sz w:val="24"/>
          <w:szCs w:val="24"/>
        </w:rPr>
        <w:t>Derek .</w:t>
      </w:r>
      <w:proofErr w:type="gramEnd"/>
      <w:r w:rsidRPr="00CE68A3">
        <w:rPr>
          <w:rFonts w:ascii="Times New Roman" w:hAnsi="Times New Roman" w:cs="Times New Roman"/>
          <w:sz w:val="24"/>
          <w:szCs w:val="24"/>
        </w:rPr>
        <w:t xml:space="preserve"> Baixos índices do </w:t>
      </w:r>
      <w:proofErr w:type="spellStart"/>
      <w:r w:rsidRPr="00CE68A3">
        <w:rPr>
          <w:rFonts w:ascii="Times New Roman" w:hAnsi="Times New Roman" w:cs="Times New Roman"/>
          <w:sz w:val="24"/>
          <w:szCs w:val="24"/>
        </w:rPr>
        <w:t>Ideb</w:t>
      </w:r>
      <w:proofErr w:type="spellEnd"/>
      <w:r w:rsidRPr="00CE68A3">
        <w:rPr>
          <w:rFonts w:ascii="Times New Roman" w:hAnsi="Times New Roman" w:cs="Times New Roman"/>
          <w:sz w:val="24"/>
          <w:szCs w:val="24"/>
        </w:rPr>
        <w:t xml:space="preserve"> 2015 deixam Alagoas entre os piores pela 3ª </w:t>
      </w:r>
      <w:proofErr w:type="gramStart"/>
      <w:r w:rsidRPr="00CE68A3">
        <w:rPr>
          <w:rFonts w:ascii="Times New Roman" w:hAnsi="Times New Roman" w:cs="Times New Roman"/>
          <w:sz w:val="24"/>
          <w:szCs w:val="24"/>
        </w:rPr>
        <w:t>vez..</w:t>
      </w:r>
      <w:proofErr w:type="gramEnd"/>
      <w:r w:rsidRPr="00CE68A3">
        <w:rPr>
          <w:rFonts w:ascii="Times New Roman" w:hAnsi="Times New Roman" w:cs="Times New Roman"/>
          <w:sz w:val="24"/>
          <w:szCs w:val="24"/>
        </w:rPr>
        <w:t xml:space="preserve"> Disponível em:  http://g1.globo.com/al/alagoas/noticia/2016/09/baixos-indices-do-ideb-2015-deixam-alagoas-entre-os-piores-pela-3-vez.html Acesso em: 20 de julho de 2019</w:t>
      </w:r>
    </w:p>
    <w:p w:rsidR="00963000" w:rsidRPr="00CE68A3" w:rsidRDefault="0008121F" w:rsidP="00CE6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8A3">
        <w:rPr>
          <w:rFonts w:ascii="Times New Roman" w:hAnsi="Times New Roman" w:cs="Times New Roman"/>
          <w:sz w:val="24"/>
          <w:szCs w:val="24"/>
        </w:rPr>
        <w:t xml:space="preserve">SANTOS, M. </w:t>
      </w:r>
      <w:r w:rsidRPr="00CE68A3">
        <w:rPr>
          <w:rFonts w:ascii="Times New Roman" w:hAnsi="Times New Roman" w:cs="Times New Roman"/>
          <w:b/>
          <w:bCs/>
          <w:sz w:val="24"/>
          <w:szCs w:val="24"/>
        </w:rPr>
        <w:t>Técnica, espaço e tempo.</w:t>
      </w:r>
      <w:r w:rsidR="00FA75EF" w:rsidRPr="00CE6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8A3">
        <w:rPr>
          <w:rFonts w:ascii="Times New Roman" w:hAnsi="Times New Roman" w:cs="Times New Roman"/>
          <w:sz w:val="24"/>
          <w:szCs w:val="24"/>
        </w:rPr>
        <w:t xml:space="preserve">São Paulo: </w:t>
      </w:r>
      <w:proofErr w:type="spellStart"/>
      <w:r w:rsidRPr="00CE68A3">
        <w:rPr>
          <w:rFonts w:ascii="Times New Roman" w:hAnsi="Times New Roman" w:cs="Times New Roman"/>
          <w:sz w:val="24"/>
          <w:szCs w:val="24"/>
        </w:rPr>
        <w:t>Hucitec</w:t>
      </w:r>
      <w:proofErr w:type="spellEnd"/>
      <w:r w:rsidRPr="00CE68A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E68A3">
        <w:rPr>
          <w:rFonts w:ascii="Times New Roman" w:hAnsi="Times New Roman" w:cs="Times New Roman"/>
          <w:sz w:val="24"/>
          <w:szCs w:val="24"/>
        </w:rPr>
        <w:t>1994._</w:t>
      </w:r>
      <w:proofErr w:type="gramEnd"/>
      <w:r w:rsidRPr="00CE68A3">
        <w:rPr>
          <w:rFonts w:ascii="Times New Roman" w:hAnsi="Times New Roman" w:cs="Times New Roman"/>
          <w:sz w:val="24"/>
          <w:szCs w:val="24"/>
        </w:rPr>
        <w:t>.</w:t>
      </w:r>
      <w:r w:rsidRPr="00CE68A3">
        <w:rPr>
          <w:rFonts w:ascii="Times New Roman" w:hAnsi="Times New Roman" w:cs="Times New Roman"/>
          <w:b/>
          <w:bCs/>
          <w:sz w:val="24"/>
          <w:szCs w:val="24"/>
        </w:rPr>
        <w:t>Metamorfoses do espaço habitado:</w:t>
      </w:r>
      <w:r w:rsidRPr="00CE68A3">
        <w:rPr>
          <w:rFonts w:ascii="Times New Roman" w:hAnsi="Times New Roman" w:cs="Times New Roman"/>
          <w:sz w:val="24"/>
          <w:szCs w:val="24"/>
        </w:rPr>
        <w:t xml:space="preserve"> fundamentos teóricos e metodológicos da geografia. São Paulo: </w:t>
      </w:r>
      <w:proofErr w:type="spellStart"/>
      <w:r w:rsidRPr="00CE68A3">
        <w:rPr>
          <w:rFonts w:ascii="Times New Roman" w:hAnsi="Times New Roman" w:cs="Times New Roman"/>
          <w:sz w:val="24"/>
          <w:szCs w:val="24"/>
        </w:rPr>
        <w:t>Hucitec</w:t>
      </w:r>
      <w:proofErr w:type="spellEnd"/>
      <w:r w:rsidRPr="00CE68A3">
        <w:rPr>
          <w:rFonts w:ascii="Times New Roman" w:hAnsi="Times New Roman" w:cs="Times New Roman"/>
          <w:sz w:val="24"/>
          <w:szCs w:val="24"/>
        </w:rPr>
        <w:t>, 1997.</w:t>
      </w:r>
    </w:p>
    <w:p w:rsidR="00CE68A3" w:rsidRPr="00CE68A3" w:rsidRDefault="00CE68A3" w:rsidP="00CE6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8A3">
        <w:rPr>
          <w:rFonts w:ascii="Times New Roman" w:hAnsi="Times New Roman" w:cs="Times New Roman"/>
          <w:sz w:val="24"/>
          <w:szCs w:val="24"/>
        </w:rPr>
        <w:t xml:space="preserve">RODRIGUES I.C. PERFIL DA ESCOLA PÚBLICA NA VISÃO DE PAIS, ALUNOS, PROFESSORES. UM OLHAR SOBRE O RELACIONAMENTO PROFESSOR/ ALUNO. Disponível em: 07 </w:t>
      </w:r>
      <w:proofErr w:type="spellStart"/>
      <w:r w:rsidRPr="00CE68A3">
        <w:rPr>
          <w:rFonts w:ascii="Times New Roman" w:hAnsi="Times New Roman" w:cs="Times New Roman"/>
          <w:sz w:val="24"/>
          <w:szCs w:val="24"/>
        </w:rPr>
        <w:t>abr</w:t>
      </w:r>
      <w:proofErr w:type="spellEnd"/>
      <w:r w:rsidRPr="00CE68A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CE68A3">
        <w:rPr>
          <w:rFonts w:ascii="Times New Roman" w:hAnsi="Times New Roman" w:cs="Times New Roman"/>
          <w:sz w:val="24"/>
          <w:szCs w:val="24"/>
        </w:rPr>
        <w:t>09  Acesso</w:t>
      </w:r>
      <w:proofErr w:type="gramEnd"/>
      <w:r w:rsidRPr="00CE68A3">
        <w:rPr>
          <w:rFonts w:ascii="Times New Roman" w:hAnsi="Times New Roman" w:cs="Times New Roman"/>
          <w:sz w:val="24"/>
          <w:szCs w:val="24"/>
        </w:rPr>
        <w:t xml:space="preserve"> em: 20 de julho. 2019.</w:t>
      </w:r>
    </w:p>
    <w:p w:rsidR="00294119" w:rsidRDefault="00CE68A3" w:rsidP="00CE6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8A3">
        <w:rPr>
          <w:rFonts w:ascii="Times New Roman" w:hAnsi="Times New Roman" w:cs="Times New Roman"/>
          <w:sz w:val="24"/>
          <w:szCs w:val="24"/>
        </w:rPr>
        <w:t xml:space="preserve">VARGAS Daiana. O PROCESSO DE APRENDIZAGEM E AVALIAÇÃO ATRAVÉS DE. </w:t>
      </w:r>
    </w:p>
    <w:p w:rsidR="00B37C89" w:rsidRPr="005C4B63" w:rsidRDefault="00982017" w:rsidP="00DD7E87">
      <w:pPr>
        <w:spacing w:after="0"/>
        <w:rPr>
          <w:rFonts w:ascii="Arial Narrow" w:hAnsi="Arial Narrow" w:cs="Shruti"/>
          <w:sz w:val="24"/>
          <w:szCs w:val="24"/>
        </w:rPr>
      </w:pPr>
      <w:proofErr w:type="gramStart"/>
      <w:r w:rsidRPr="00982017">
        <w:rPr>
          <w:rFonts w:ascii="Times New Roman" w:hAnsi="Times New Roman" w:cs="Times New Roman"/>
          <w:sz w:val="24"/>
          <w:szCs w:val="24"/>
        </w:rPr>
        <w:t>Revista  Tocantinense</w:t>
      </w:r>
      <w:proofErr w:type="gramEnd"/>
      <w:r w:rsidRPr="00982017">
        <w:rPr>
          <w:rFonts w:ascii="Times New Roman" w:hAnsi="Times New Roman" w:cs="Times New Roman"/>
          <w:sz w:val="24"/>
          <w:szCs w:val="24"/>
        </w:rPr>
        <w:t xml:space="preserve">  de  Geografia,  Araguaína  (TO),  Ano  04,  n.0  01,  </w:t>
      </w:r>
      <w:proofErr w:type="spellStart"/>
      <w:r w:rsidRPr="00982017">
        <w:rPr>
          <w:rFonts w:ascii="Times New Roman" w:hAnsi="Times New Roman" w:cs="Times New Roman"/>
          <w:sz w:val="24"/>
          <w:szCs w:val="24"/>
        </w:rPr>
        <w:t>jan</w:t>
      </w:r>
      <w:proofErr w:type="spellEnd"/>
      <w:r w:rsidRPr="00982017">
        <w:rPr>
          <w:rFonts w:ascii="Times New Roman" w:hAnsi="Times New Roman" w:cs="Times New Roman"/>
          <w:sz w:val="24"/>
          <w:szCs w:val="24"/>
        </w:rPr>
        <w:t xml:space="preserve">-jul.  </w:t>
      </w:r>
      <w:proofErr w:type="gramStart"/>
      <w:r w:rsidRPr="00982017">
        <w:rPr>
          <w:rFonts w:ascii="Times New Roman" w:hAnsi="Times New Roman" w:cs="Times New Roman"/>
          <w:sz w:val="24"/>
          <w:szCs w:val="24"/>
        </w:rPr>
        <w:t xml:space="preserve">de  </w:t>
      </w:r>
      <w:r w:rsidRPr="005C4B63">
        <w:rPr>
          <w:rFonts w:ascii="Arial Narrow" w:hAnsi="Arial Narrow" w:cs="Shruti"/>
          <w:sz w:val="24"/>
          <w:szCs w:val="24"/>
        </w:rPr>
        <w:t>2015</w:t>
      </w:r>
      <w:proofErr w:type="gramEnd"/>
      <w:r w:rsidRPr="005C4B63">
        <w:rPr>
          <w:rFonts w:ascii="Arial Narrow" w:hAnsi="Arial Narrow" w:cs="Shruti"/>
          <w:sz w:val="24"/>
          <w:szCs w:val="24"/>
        </w:rPr>
        <w:t>.</w:t>
      </w:r>
    </w:p>
    <w:p w:rsidR="00982017" w:rsidRPr="005C4B63" w:rsidRDefault="00DD7E87" w:rsidP="00DD7E87">
      <w:pPr>
        <w:spacing w:after="0"/>
        <w:rPr>
          <w:rFonts w:ascii="Arial Narrow" w:hAnsi="Arial Narrow" w:cs="Shruti"/>
          <w:sz w:val="24"/>
          <w:szCs w:val="24"/>
        </w:rPr>
      </w:pPr>
      <w:proofErr w:type="gramStart"/>
      <w:r w:rsidRPr="005C4B63">
        <w:rPr>
          <w:rFonts w:ascii="Arial Narrow" w:eastAsia="Times New Roman" w:hAnsi="Arial Narrow" w:cs="Shruti"/>
        </w:rPr>
        <w:t>CIPOLINI,  A.</w:t>
      </w:r>
      <w:proofErr w:type="gramEnd"/>
      <w:r w:rsidRPr="005C4B63">
        <w:rPr>
          <w:rFonts w:ascii="Arial Narrow" w:eastAsia="Times New Roman" w:hAnsi="Arial Narrow" w:cs="Shruti"/>
        </w:rPr>
        <w:t xml:space="preserve">  </w:t>
      </w:r>
      <w:proofErr w:type="gramStart"/>
      <w:r w:rsidRPr="005C4B63">
        <w:rPr>
          <w:rFonts w:ascii="Arial Narrow" w:eastAsia="Times New Roman" w:hAnsi="Arial Narrow" w:cs="Shruti"/>
        </w:rPr>
        <w:t>Não  é</w:t>
      </w:r>
      <w:proofErr w:type="gramEnd"/>
      <w:r w:rsidRPr="005C4B63">
        <w:rPr>
          <w:rFonts w:ascii="Arial Narrow" w:eastAsia="Times New Roman" w:hAnsi="Arial Narrow" w:cs="Shruti"/>
        </w:rPr>
        <w:t xml:space="preserve">  fita,  é  fato:  tensões  entre  instrumento  e  objeto  –  Um  estudo  sobre  a utilização  do  cinema  na  educação.  </w:t>
      </w:r>
      <w:proofErr w:type="gramStart"/>
      <w:r w:rsidRPr="005C4B63">
        <w:rPr>
          <w:rFonts w:ascii="Arial Narrow" w:eastAsia="Times New Roman" w:hAnsi="Arial Narrow" w:cs="Shruti"/>
        </w:rPr>
        <w:t>Dissertação  de</w:t>
      </w:r>
      <w:proofErr w:type="gramEnd"/>
      <w:r w:rsidRPr="005C4B63">
        <w:rPr>
          <w:rFonts w:ascii="Arial Narrow" w:eastAsia="Times New Roman" w:hAnsi="Arial Narrow" w:cs="Shruti"/>
        </w:rPr>
        <w:t xml:space="preserve">  mestrado.  </w:t>
      </w:r>
      <w:proofErr w:type="gramStart"/>
      <w:r w:rsidRPr="005C4B63">
        <w:rPr>
          <w:rFonts w:ascii="Arial Narrow" w:eastAsia="Times New Roman" w:hAnsi="Arial Narrow" w:cs="Shruti"/>
        </w:rPr>
        <w:t>Faculdade  de</w:t>
      </w:r>
      <w:proofErr w:type="gramEnd"/>
      <w:r w:rsidRPr="005C4B63">
        <w:rPr>
          <w:rFonts w:ascii="Arial Narrow" w:eastAsia="Times New Roman" w:hAnsi="Arial Narrow" w:cs="Shruti"/>
        </w:rPr>
        <w:t xml:space="preserve">  Educação. </w:t>
      </w:r>
      <w:proofErr w:type="gramStart"/>
      <w:r w:rsidRPr="005C4B63">
        <w:rPr>
          <w:rFonts w:ascii="Arial Narrow" w:eastAsia="Times New Roman" w:hAnsi="Arial Narrow" w:cs="Shruti"/>
        </w:rPr>
        <w:t>Universidade  de</w:t>
      </w:r>
      <w:proofErr w:type="gramEnd"/>
      <w:r w:rsidRPr="005C4B63">
        <w:rPr>
          <w:rFonts w:ascii="Arial Narrow" w:eastAsia="Times New Roman" w:hAnsi="Arial Narrow" w:cs="Shruti"/>
        </w:rPr>
        <w:t xml:space="preserve">  São  Paulo.  </w:t>
      </w:r>
      <w:proofErr w:type="gramStart"/>
      <w:r w:rsidRPr="005C4B63">
        <w:rPr>
          <w:rFonts w:ascii="Arial Narrow" w:eastAsia="Times New Roman" w:hAnsi="Arial Narrow" w:cs="Shruti"/>
        </w:rPr>
        <w:t>São  Paulo</w:t>
      </w:r>
      <w:proofErr w:type="gramEnd"/>
      <w:r w:rsidRPr="005C4B63">
        <w:rPr>
          <w:rFonts w:ascii="Arial Narrow" w:eastAsia="Times New Roman" w:hAnsi="Arial Narrow" w:cs="Shruti"/>
        </w:rPr>
        <w:t>  –  SP,  2008.</w:t>
      </w:r>
    </w:p>
    <w:p w:rsidR="00B37C89" w:rsidRDefault="00B37C89" w:rsidP="00CE6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Sites:</w:t>
      </w:r>
    </w:p>
    <w:p w:rsidR="001C6F3F" w:rsidRDefault="00CE68A3" w:rsidP="00CE6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8A3">
        <w:rPr>
          <w:rFonts w:ascii="Times New Roman" w:hAnsi="Times New Roman" w:cs="Times New Roman"/>
          <w:sz w:val="24"/>
          <w:szCs w:val="24"/>
        </w:rPr>
        <w:t xml:space="preserve">https://www.univates.br,2017.  </w:t>
      </w:r>
      <w:r w:rsidR="001C6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8A3" w:rsidRPr="00CE68A3" w:rsidRDefault="001C6F3F" w:rsidP="001C6F3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E68A3" w:rsidRPr="00CE68A3">
        <w:rPr>
          <w:rFonts w:ascii="Times New Roman" w:hAnsi="Times New Roman" w:cs="Times New Roman"/>
          <w:sz w:val="24"/>
          <w:szCs w:val="24"/>
        </w:rPr>
        <w:t>https://www.univates.br/bdu/bitstream/10737/2038/1/2017DaianadeVargas.pdf Acesso em:20, de julho 2019.</w:t>
      </w:r>
    </w:p>
    <w:p w:rsidR="00626B46" w:rsidRPr="00CE68A3" w:rsidRDefault="00B37C89" w:rsidP="00215A90">
      <w:pPr>
        <w:jc w:val="both"/>
        <w:rPr>
          <w:rFonts w:ascii="Times New Roman" w:hAnsi="Times New Roman" w:cs="Times New Roman"/>
          <w:sz w:val="24"/>
          <w:szCs w:val="24"/>
        </w:rPr>
      </w:pPr>
      <w:r w:rsidRPr="001C6F3F">
        <w:rPr>
          <w:rFonts w:ascii="Times New Roman" w:hAnsi="Times New Roman" w:cs="Times New Roman"/>
          <w:sz w:val="24"/>
          <w:szCs w:val="24"/>
        </w:rPr>
        <w:t>http://www.brasilescola.com</w:t>
      </w:r>
    </w:p>
    <w:p w:rsidR="00CE68A3" w:rsidRPr="00CE68A3" w:rsidRDefault="00CE68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68A3" w:rsidRPr="00CE68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71"/>
    <w:rsid w:val="0000188F"/>
    <w:rsid w:val="000200FF"/>
    <w:rsid w:val="000223EE"/>
    <w:rsid w:val="0002418B"/>
    <w:rsid w:val="00057A08"/>
    <w:rsid w:val="000714ED"/>
    <w:rsid w:val="00071645"/>
    <w:rsid w:val="0008121F"/>
    <w:rsid w:val="00081BD4"/>
    <w:rsid w:val="000878E9"/>
    <w:rsid w:val="000A2997"/>
    <w:rsid w:val="000B0513"/>
    <w:rsid w:val="000B750A"/>
    <w:rsid w:val="000B7EF6"/>
    <w:rsid w:val="000D18AC"/>
    <w:rsid w:val="000E04A2"/>
    <w:rsid w:val="000F0E59"/>
    <w:rsid w:val="000F2BAE"/>
    <w:rsid w:val="000F3956"/>
    <w:rsid w:val="00105186"/>
    <w:rsid w:val="00107652"/>
    <w:rsid w:val="00142A88"/>
    <w:rsid w:val="001520D0"/>
    <w:rsid w:val="001805F7"/>
    <w:rsid w:val="0019005D"/>
    <w:rsid w:val="001B1A95"/>
    <w:rsid w:val="001B663C"/>
    <w:rsid w:val="001C6F3F"/>
    <w:rsid w:val="001D079F"/>
    <w:rsid w:val="001E3937"/>
    <w:rsid w:val="001E3B1C"/>
    <w:rsid w:val="00215A90"/>
    <w:rsid w:val="002256EA"/>
    <w:rsid w:val="0023776E"/>
    <w:rsid w:val="00267688"/>
    <w:rsid w:val="00267F85"/>
    <w:rsid w:val="00294119"/>
    <w:rsid w:val="0029659F"/>
    <w:rsid w:val="002A60C0"/>
    <w:rsid w:val="002B39BC"/>
    <w:rsid w:val="002D724C"/>
    <w:rsid w:val="002E7FC2"/>
    <w:rsid w:val="002F458F"/>
    <w:rsid w:val="0030369C"/>
    <w:rsid w:val="0030413C"/>
    <w:rsid w:val="0030667A"/>
    <w:rsid w:val="00306B61"/>
    <w:rsid w:val="00347CA7"/>
    <w:rsid w:val="003752B9"/>
    <w:rsid w:val="003868EE"/>
    <w:rsid w:val="00391071"/>
    <w:rsid w:val="003A1249"/>
    <w:rsid w:val="003A7001"/>
    <w:rsid w:val="003C0D90"/>
    <w:rsid w:val="003D37DE"/>
    <w:rsid w:val="003E76D2"/>
    <w:rsid w:val="00406107"/>
    <w:rsid w:val="00407E90"/>
    <w:rsid w:val="0041532A"/>
    <w:rsid w:val="00426C82"/>
    <w:rsid w:val="00462A93"/>
    <w:rsid w:val="004664F1"/>
    <w:rsid w:val="0047005F"/>
    <w:rsid w:val="004A4D69"/>
    <w:rsid w:val="004D7D9E"/>
    <w:rsid w:val="004D7F51"/>
    <w:rsid w:val="005126CF"/>
    <w:rsid w:val="0051498D"/>
    <w:rsid w:val="00554F7F"/>
    <w:rsid w:val="005634D5"/>
    <w:rsid w:val="00577061"/>
    <w:rsid w:val="00581EDA"/>
    <w:rsid w:val="0058732E"/>
    <w:rsid w:val="0059547E"/>
    <w:rsid w:val="005958A9"/>
    <w:rsid w:val="005A5362"/>
    <w:rsid w:val="005C4B63"/>
    <w:rsid w:val="005C57E2"/>
    <w:rsid w:val="005D6A12"/>
    <w:rsid w:val="005E4B5B"/>
    <w:rsid w:val="00605073"/>
    <w:rsid w:val="00606D0E"/>
    <w:rsid w:val="00613BFE"/>
    <w:rsid w:val="0061716B"/>
    <w:rsid w:val="00622469"/>
    <w:rsid w:val="00626B46"/>
    <w:rsid w:val="006474F6"/>
    <w:rsid w:val="00683736"/>
    <w:rsid w:val="006861CF"/>
    <w:rsid w:val="006B38B2"/>
    <w:rsid w:val="006B6E8D"/>
    <w:rsid w:val="006C3E5B"/>
    <w:rsid w:val="006D1FC1"/>
    <w:rsid w:val="006D3304"/>
    <w:rsid w:val="006F748F"/>
    <w:rsid w:val="0071055A"/>
    <w:rsid w:val="00741EB2"/>
    <w:rsid w:val="0075078F"/>
    <w:rsid w:val="007564C7"/>
    <w:rsid w:val="00773174"/>
    <w:rsid w:val="007D7A66"/>
    <w:rsid w:val="007E305C"/>
    <w:rsid w:val="007E39F8"/>
    <w:rsid w:val="00800CCC"/>
    <w:rsid w:val="00802C53"/>
    <w:rsid w:val="00815B94"/>
    <w:rsid w:val="0085278C"/>
    <w:rsid w:val="00857B52"/>
    <w:rsid w:val="00895444"/>
    <w:rsid w:val="008B27EC"/>
    <w:rsid w:val="008B424F"/>
    <w:rsid w:val="008C74CD"/>
    <w:rsid w:val="008F100A"/>
    <w:rsid w:val="00904485"/>
    <w:rsid w:val="00952714"/>
    <w:rsid w:val="00963000"/>
    <w:rsid w:val="00982017"/>
    <w:rsid w:val="00994A05"/>
    <w:rsid w:val="009A548C"/>
    <w:rsid w:val="009C38EF"/>
    <w:rsid w:val="009D0E02"/>
    <w:rsid w:val="009D59CA"/>
    <w:rsid w:val="009E083E"/>
    <w:rsid w:val="00A14CE4"/>
    <w:rsid w:val="00A22F2A"/>
    <w:rsid w:val="00A26FDA"/>
    <w:rsid w:val="00A3083C"/>
    <w:rsid w:val="00A3413F"/>
    <w:rsid w:val="00A47865"/>
    <w:rsid w:val="00A71762"/>
    <w:rsid w:val="00A77A33"/>
    <w:rsid w:val="00A93FC3"/>
    <w:rsid w:val="00AA52AC"/>
    <w:rsid w:val="00AC3655"/>
    <w:rsid w:val="00AD4767"/>
    <w:rsid w:val="00AE1C44"/>
    <w:rsid w:val="00B0152A"/>
    <w:rsid w:val="00B15D1E"/>
    <w:rsid w:val="00B37C89"/>
    <w:rsid w:val="00B54D72"/>
    <w:rsid w:val="00B57F20"/>
    <w:rsid w:val="00B62BBB"/>
    <w:rsid w:val="00B75098"/>
    <w:rsid w:val="00B77A59"/>
    <w:rsid w:val="00B80425"/>
    <w:rsid w:val="00B836E3"/>
    <w:rsid w:val="00BD38EF"/>
    <w:rsid w:val="00BD6648"/>
    <w:rsid w:val="00BD7AD3"/>
    <w:rsid w:val="00BF0C99"/>
    <w:rsid w:val="00C00157"/>
    <w:rsid w:val="00C05002"/>
    <w:rsid w:val="00C07283"/>
    <w:rsid w:val="00C14408"/>
    <w:rsid w:val="00C14C36"/>
    <w:rsid w:val="00C46E56"/>
    <w:rsid w:val="00C64413"/>
    <w:rsid w:val="00C649F3"/>
    <w:rsid w:val="00C779C4"/>
    <w:rsid w:val="00C832CE"/>
    <w:rsid w:val="00CC4AC9"/>
    <w:rsid w:val="00CD2D63"/>
    <w:rsid w:val="00CE68A3"/>
    <w:rsid w:val="00D16A04"/>
    <w:rsid w:val="00D23C35"/>
    <w:rsid w:val="00D71218"/>
    <w:rsid w:val="00D728B0"/>
    <w:rsid w:val="00D76C1B"/>
    <w:rsid w:val="00DA0C04"/>
    <w:rsid w:val="00DC2FF0"/>
    <w:rsid w:val="00DD7E87"/>
    <w:rsid w:val="00E048EA"/>
    <w:rsid w:val="00E176CB"/>
    <w:rsid w:val="00E178DB"/>
    <w:rsid w:val="00E50049"/>
    <w:rsid w:val="00E574E3"/>
    <w:rsid w:val="00E97542"/>
    <w:rsid w:val="00EA520B"/>
    <w:rsid w:val="00EF0352"/>
    <w:rsid w:val="00EF4B1F"/>
    <w:rsid w:val="00EF6ADA"/>
    <w:rsid w:val="00F41925"/>
    <w:rsid w:val="00F43E1F"/>
    <w:rsid w:val="00F46FD5"/>
    <w:rsid w:val="00F56C43"/>
    <w:rsid w:val="00F727C5"/>
    <w:rsid w:val="00F861E4"/>
    <w:rsid w:val="00FA413F"/>
    <w:rsid w:val="00FA75EF"/>
    <w:rsid w:val="00FB4809"/>
    <w:rsid w:val="00FB4E91"/>
    <w:rsid w:val="00FB5478"/>
    <w:rsid w:val="00FB71E3"/>
    <w:rsid w:val="00FE35BF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BA822-1F6B-2443-B66D-88BADB49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878E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7E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D664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6648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37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1795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railsonalex001@gmail.com</dc:creator>
  <cp:keywords/>
  <dc:description/>
  <cp:lastModifiedBy>Usuário do Windows</cp:lastModifiedBy>
  <cp:revision>24</cp:revision>
  <dcterms:created xsi:type="dcterms:W3CDTF">2019-08-23T20:52:00Z</dcterms:created>
  <dcterms:modified xsi:type="dcterms:W3CDTF">2019-08-24T00:52:00Z</dcterms:modified>
</cp:coreProperties>
</file>