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38649" w14:textId="074DF060" w:rsidR="00210BC1" w:rsidRDefault="008B3AB6" w:rsidP="00FF3606">
      <w:pPr>
        <w:jc w:val="center"/>
        <w:rPr>
          <w:rFonts w:ascii="Times New Roman" w:hAnsi="Times New Roman" w:cs="Times New Roman"/>
          <w:b/>
          <w:sz w:val="24"/>
        </w:rPr>
      </w:pPr>
      <w:r w:rsidRPr="008B3AB6">
        <w:rPr>
          <w:rFonts w:ascii="Times New Roman" w:hAnsi="Times New Roman" w:cs="Times New Roman"/>
          <w:b/>
          <w:sz w:val="24"/>
        </w:rPr>
        <w:t>AS FRATURAS FACIAIS E A IMPORTÂNCIA DO CORRETO MANEJO AO PACIENTE</w:t>
      </w:r>
      <w:r>
        <w:rPr>
          <w:rFonts w:ascii="Times New Roman" w:hAnsi="Times New Roman" w:cs="Times New Roman"/>
          <w:b/>
          <w:sz w:val="24"/>
        </w:rPr>
        <w:t>: REVISÃO DE LITERATURA</w:t>
      </w:r>
    </w:p>
    <w:p w14:paraId="55D9B2FA" w14:textId="69449F77" w:rsidR="00FF3606" w:rsidRPr="00671DB6" w:rsidRDefault="00FF3606" w:rsidP="00FF36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Hlk175481001"/>
      <w:r w:rsidRPr="00671DB6">
        <w:rPr>
          <w:rFonts w:ascii="Times New Roman" w:hAnsi="Times New Roman" w:cs="Times New Roman"/>
          <w:sz w:val="24"/>
          <w:szCs w:val="24"/>
        </w:rPr>
        <w:t>Raiany Larissa da Silva Farias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71DB6">
        <w:rPr>
          <w:rFonts w:ascii="Times New Roman" w:hAnsi="Times New Roman" w:cs="Times New Roman"/>
          <w:sz w:val="24"/>
          <w:szCs w:val="24"/>
        </w:rPr>
        <w:t>; Anna Carolina da Silva Medeiros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91A14">
        <w:rPr>
          <w:rFonts w:ascii="Times New Roman" w:hAnsi="Times New Roman" w:cs="Times New Roman"/>
          <w:sz w:val="24"/>
          <w:szCs w:val="24"/>
        </w:rPr>
        <w:t>;</w:t>
      </w:r>
      <w:r w:rsidRPr="00671D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DB6">
        <w:rPr>
          <w:rFonts w:ascii="Times New Roman" w:hAnsi="Times New Roman" w:cs="Times New Roman"/>
          <w:sz w:val="24"/>
          <w:szCs w:val="24"/>
        </w:rPr>
        <w:t>Eliny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</w:t>
      </w:r>
      <w:r w:rsidRPr="00671DB6">
        <w:rPr>
          <w:rFonts w:ascii="Times New Roman" w:hAnsi="Times New Roman" w:cs="Times New Roman"/>
          <w:sz w:val="24"/>
          <w:szCs w:val="24"/>
        </w:rPr>
        <w:t xml:space="preserve">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671DB6">
        <w:rPr>
          <w:rFonts w:ascii="Times New Roman" w:hAnsi="Times New Roman" w:cs="Times New Roman"/>
          <w:sz w:val="24"/>
          <w:szCs w:val="24"/>
        </w:rPr>
        <w:t>; Renata Carolina de Lima Silva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671DB6">
        <w:rPr>
          <w:rFonts w:ascii="Times New Roman" w:hAnsi="Times New Roman" w:cs="Times New Roman"/>
          <w:sz w:val="24"/>
          <w:szCs w:val="24"/>
        </w:rPr>
        <w:t xml:space="preserve">; Marcela </w:t>
      </w:r>
      <w:proofErr w:type="spellStart"/>
      <w:r w:rsidRPr="00671DB6">
        <w:rPr>
          <w:rFonts w:ascii="Times New Roman" w:hAnsi="Times New Roman" w:cs="Times New Roman"/>
          <w:sz w:val="24"/>
          <w:szCs w:val="24"/>
        </w:rPr>
        <w:t>Côrte</w:t>
      </w:r>
      <w:proofErr w:type="spellEnd"/>
      <w:r w:rsidRPr="00671DB6">
        <w:rPr>
          <w:rFonts w:ascii="Times New Roman" w:hAnsi="Times New Roman" w:cs="Times New Roman"/>
          <w:sz w:val="24"/>
          <w:szCs w:val="24"/>
        </w:rPr>
        <w:t xml:space="preserve"> Real Fernandes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671DB6">
        <w:rPr>
          <w:rFonts w:ascii="Times New Roman" w:hAnsi="Times New Roman" w:cs="Times New Roman"/>
          <w:sz w:val="24"/>
          <w:szCs w:val="24"/>
        </w:rPr>
        <w:t>; Maria Luísa Alves Lins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671DB6">
        <w:rPr>
          <w:rFonts w:ascii="Times New Roman" w:hAnsi="Times New Roman" w:cs="Times New Roman"/>
          <w:sz w:val="24"/>
          <w:szCs w:val="24"/>
        </w:rPr>
        <w:t>; Ricardo Eugênio Varela Ayres de Melo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14:paraId="1BB40155" w14:textId="77777777" w:rsidR="00FF3606" w:rsidRPr="00516569" w:rsidRDefault="00FF3606" w:rsidP="00FF36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Pr="00516569">
        <w:rPr>
          <w:rFonts w:ascii="Times New Roman" w:hAnsi="Times New Roman" w:cs="Times New Roman"/>
          <w:sz w:val="24"/>
          <w:szCs w:val="24"/>
          <w:vertAlign w:val="superscript"/>
        </w:rPr>
        <w:t>2,3,4</w:t>
      </w:r>
      <w:r w:rsidRPr="00516569">
        <w:rPr>
          <w:rFonts w:ascii="Times New Roman" w:hAnsi="Times New Roman" w:cs="Times New Roman"/>
          <w:sz w:val="24"/>
          <w:szCs w:val="24"/>
        </w:rPr>
        <w:t xml:space="preserve">Graduanda em Odontologia no Centro Universitário </w:t>
      </w:r>
      <w:proofErr w:type="spellStart"/>
      <w:r w:rsidRPr="00516569">
        <w:rPr>
          <w:rFonts w:ascii="Times New Roman" w:hAnsi="Times New Roman" w:cs="Times New Roman"/>
          <w:sz w:val="24"/>
          <w:szCs w:val="24"/>
        </w:rPr>
        <w:t>Facol</w:t>
      </w:r>
      <w:proofErr w:type="spellEnd"/>
      <w:r w:rsidRPr="00516569">
        <w:rPr>
          <w:rFonts w:ascii="Times New Roman" w:hAnsi="Times New Roman" w:cs="Times New Roman"/>
          <w:sz w:val="24"/>
          <w:szCs w:val="24"/>
        </w:rPr>
        <w:t>- UNIFACOL, Vitória de Santo Antão, Pernambuco, Brasil.</w:t>
      </w:r>
    </w:p>
    <w:p w14:paraId="63A3D705" w14:textId="77777777" w:rsidR="00FF3606" w:rsidRPr="00516569" w:rsidRDefault="00FF3606" w:rsidP="00FF36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56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516569">
        <w:rPr>
          <w:rFonts w:ascii="Times New Roman" w:hAnsi="Times New Roman" w:cs="Times New Roman"/>
          <w:sz w:val="24"/>
          <w:szCs w:val="24"/>
        </w:rPr>
        <w:t>Doutora em Clínica Integrada pela UFPE; Docente da UNIFACOL.</w:t>
      </w:r>
    </w:p>
    <w:p w14:paraId="1F7CBD0D" w14:textId="77777777" w:rsidR="00FF3606" w:rsidRPr="00516569" w:rsidRDefault="00FF3606" w:rsidP="00FF36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56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516569">
        <w:rPr>
          <w:rFonts w:ascii="Times New Roman" w:hAnsi="Times New Roman" w:cs="Times New Roman"/>
          <w:sz w:val="24"/>
          <w:szCs w:val="24"/>
        </w:rPr>
        <w:t>Especialista em Harmonização Orofacial; Docente da UNIFACOL</w:t>
      </w:r>
    </w:p>
    <w:p w14:paraId="0F6D5439" w14:textId="77777777" w:rsidR="00FF3606" w:rsidRDefault="00FF3606" w:rsidP="00FF360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656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516569">
        <w:rPr>
          <w:rFonts w:ascii="Times New Roman" w:hAnsi="Times New Roman" w:cs="Times New Roman"/>
          <w:sz w:val="24"/>
          <w:szCs w:val="24"/>
        </w:rPr>
        <w:t>Doutor em Cirurgia e Traumatologia Buco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569">
        <w:rPr>
          <w:rFonts w:ascii="Times New Roman" w:hAnsi="Times New Roman" w:cs="Times New Roman"/>
          <w:sz w:val="24"/>
          <w:szCs w:val="24"/>
        </w:rPr>
        <w:t>Maxilo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569">
        <w:rPr>
          <w:rFonts w:ascii="Times New Roman" w:hAnsi="Times New Roman" w:cs="Times New Roman"/>
          <w:sz w:val="24"/>
          <w:szCs w:val="24"/>
        </w:rPr>
        <w:t>Facial pela PUC/RS; Docente da UNIFACOL</w:t>
      </w:r>
    </w:p>
    <w:p w14:paraId="540B5184" w14:textId="3767DA0F" w:rsidR="00FF3606" w:rsidRPr="00FF3606" w:rsidRDefault="00FF3606" w:rsidP="00FF360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515036">
          <w:rPr>
            <w:rStyle w:val="Hyperlink"/>
            <w:rFonts w:ascii="Times New Roman" w:hAnsi="Times New Roman" w:cs="Times New Roman"/>
            <w:sz w:val="24"/>
            <w:szCs w:val="24"/>
          </w:rPr>
          <w:t>raianyl.farias@unifacol.edu.br</w:t>
        </w:r>
      </w:hyperlink>
      <w:bookmarkEnd w:id="0"/>
    </w:p>
    <w:p w14:paraId="4C051418" w14:textId="77777777" w:rsidR="008B3AB6" w:rsidRDefault="008B3AB6" w:rsidP="008B3AB6">
      <w:pPr>
        <w:rPr>
          <w:rFonts w:ascii="Times New Roman" w:hAnsi="Times New Roman" w:cs="Times New Roman"/>
          <w:b/>
          <w:sz w:val="24"/>
        </w:rPr>
      </w:pPr>
      <w:r w:rsidRPr="00DE5793">
        <w:rPr>
          <w:rFonts w:ascii="Times New Roman" w:hAnsi="Times New Roman" w:cs="Times New Roman"/>
          <w:b/>
          <w:sz w:val="24"/>
        </w:rPr>
        <w:t>RESUMO:</w:t>
      </w:r>
    </w:p>
    <w:p w14:paraId="79E0CA69" w14:textId="7AB3008A" w:rsidR="008B3AB6" w:rsidRDefault="002E6BD4" w:rsidP="00FF360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8759BF">
        <w:rPr>
          <w:rFonts w:ascii="Times New Roman" w:hAnsi="Times New Roman" w:cs="Times New Roman"/>
          <w:sz w:val="24"/>
        </w:rPr>
        <w:t>INTRODUÇÃO: As fraturas faciais representam lesões graves que afetam tanto a estética quanto a funcionalidade da face, sendo frequentemente causadas por traumas de alta energia, como acidentes automobilísticos ou agressões físicas. O manejo adequado dessas lesões pelo cirurgião-dentista é essencial para garantir uma recuperação funcional e estética satisfatória. A abordagem dessas fraturas requer um entendimento profundo das técnicas de diagnóstico e tratamento, além de um manejo pós-operatório rigoroso. OBJETIVO: O objetivo deste resumo é revisar as principais condutas do cirurgião-dentista no manejo de fraturas faciais, destacando as práticas baseadas em evidências científicas que garantem resultados clínicos favoráveis.</w:t>
      </w:r>
      <w:r w:rsidR="008759BF">
        <w:rPr>
          <w:rFonts w:ascii="Times New Roman" w:hAnsi="Times New Roman" w:cs="Times New Roman"/>
          <w:sz w:val="24"/>
        </w:rPr>
        <w:t xml:space="preserve"> </w:t>
      </w:r>
      <w:r w:rsidRPr="008759BF">
        <w:rPr>
          <w:rFonts w:ascii="Times New Roman" w:hAnsi="Times New Roman" w:cs="Times New Roman"/>
          <w:sz w:val="24"/>
        </w:rPr>
        <w:t>METODOLOGIA:</w:t>
      </w:r>
      <w:r w:rsidR="008759BF" w:rsidRPr="008759BF">
        <w:rPr>
          <w:rFonts w:ascii="Times New Roman" w:hAnsi="Times New Roman" w:cs="Times New Roman"/>
          <w:sz w:val="24"/>
          <w:szCs w:val="24"/>
        </w:rPr>
        <w:t xml:space="preserve"> </w:t>
      </w:r>
      <w:r w:rsidR="008759BF" w:rsidRPr="00516569">
        <w:rPr>
          <w:rFonts w:ascii="Times New Roman" w:hAnsi="Times New Roman" w:cs="Times New Roman"/>
          <w:sz w:val="24"/>
          <w:szCs w:val="24"/>
        </w:rPr>
        <w:t>Foi realizada uma revisão narrativa da literatura com abordagem descritiva, utilizando fontes indexadas nas bases de dados SCIELO, LILACS e MEDLINE via PUBMED. Foram incluídos trabalhos relevantes publicados entre 20</w:t>
      </w:r>
      <w:r w:rsidR="008759BF">
        <w:rPr>
          <w:rFonts w:ascii="Times New Roman" w:hAnsi="Times New Roman" w:cs="Times New Roman"/>
          <w:sz w:val="24"/>
          <w:szCs w:val="24"/>
        </w:rPr>
        <w:t xml:space="preserve">22 </w:t>
      </w:r>
      <w:r w:rsidR="008759BF" w:rsidRPr="00516569">
        <w:rPr>
          <w:rFonts w:ascii="Times New Roman" w:hAnsi="Times New Roman" w:cs="Times New Roman"/>
          <w:sz w:val="24"/>
          <w:szCs w:val="24"/>
        </w:rPr>
        <w:t>e 202</w:t>
      </w:r>
      <w:r w:rsidR="008759BF">
        <w:rPr>
          <w:rFonts w:ascii="Times New Roman" w:hAnsi="Times New Roman" w:cs="Times New Roman"/>
          <w:sz w:val="24"/>
          <w:szCs w:val="24"/>
        </w:rPr>
        <w:t>4.</w:t>
      </w:r>
      <w:r w:rsidRPr="008759BF">
        <w:rPr>
          <w:rFonts w:ascii="Times New Roman" w:hAnsi="Times New Roman" w:cs="Times New Roman"/>
          <w:sz w:val="24"/>
        </w:rPr>
        <w:t xml:space="preserve"> RESULTADOS:O manejo de fraturas faciais começa com um diagnóstico preciso, que é fundamental para o sucesso do tratamento. A avaliação clínica inicial deve ser minuciosa, incluindo a inspeção visual, palpação e verificação da oclusão dentária. Exames de imagem, como radiografias panorâmicas e tomografias computadorizadas, são cruciais para identificar a extensão e localização das fraturas, auxiliando no planejamento do tratamento. O tratamento das fraturas faciais pode ser conservador ou cirúrgico, dependendo da gravidade e localização da fratura. Fraturas não deslocadas ou que não envolvem estruturas vitais podem ser manejadas de forma conservadora, com imobilização e monitoramento regular. Por outro lado, fraturas deslocadas, múltiplas ou que comprometem a função mandibular ou maxilar geralmente exigem intervenção cirúrgica. As técnicas cirúrgicas mais comuns envolvem a redução aberta e fixação interna com placas e parafusos, visando restaurar a anatomia facial e a função mastigatória. O manejo pós-operatório é uma etapa crítica no tratamento de fraturas faciais. Este inclui o controle da dor, prevenção de infecções e monitoramento da cicatrização. A adesão a uma dieta líquida ou pastosa, além de cuidados rigorosos com a higiene oral, são essenciais para evitar complicações. Além disso, exames de acompanhamento são necessários para avaliar a consolidação óssea e ajustar o tratamento conforme necessário. CONCLUSÃO As condutas do cirurgião-dentista no manejo de fraturas faciais devem ser </w:t>
      </w:r>
      <w:r w:rsidRPr="008759BF">
        <w:rPr>
          <w:rFonts w:ascii="Times New Roman" w:hAnsi="Times New Roman" w:cs="Times New Roman"/>
          <w:sz w:val="24"/>
        </w:rPr>
        <w:lastRenderedPageBreak/>
        <w:t xml:space="preserve">baseadas em uma abordagem sistemática e cuidadosa, que inclui um diagnóstico preciso, escolha do </w:t>
      </w:r>
      <w:bookmarkStart w:id="1" w:name="_GoBack"/>
      <w:r w:rsidRPr="008759BF">
        <w:rPr>
          <w:rFonts w:ascii="Times New Roman" w:hAnsi="Times New Roman" w:cs="Times New Roman"/>
          <w:sz w:val="24"/>
        </w:rPr>
        <w:t xml:space="preserve">tratamento mais apropriado, seja ele conservador ou cirúrgico, e um manejo pós-operatório eficiente. A </w:t>
      </w:r>
      <w:bookmarkEnd w:id="1"/>
      <w:r w:rsidRPr="008759BF">
        <w:rPr>
          <w:rFonts w:ascii="Times New Roman" w:hAnsi="Times New Roman" w:cs="Times New Roman"/>
          <w:sz w:val="24"/>
        </w:rPr>
        <w:t>aplicação dessas práticas, fundamentadas em evidências científicas, é essencial para garantir a recuperação funcional e estética dos pacientes.</w:t>
      </w:r>
    </w:p>
    <w:p w14:paraId="7AD4F5EA" w14:textId="0068DE0D" w:rsidR="00FF3606" w:rsidRPr="00516569" w:rsidRDefault="00FF3606" w:rsidP="00FF3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69">
        <w:rPr>
          <w:rFonts w:ascii="Times New Roman" w:hAnsi="Times New Roman" w:cs="Times New Roman"/>
          <w:sz w:val="24"/>
          <w:szCs w:val="24"/>
        </w:rPr>
        <w:t xml:space="preserve">Palavras chave: </w:t>
      </w:r>
      <w:r>
        <w:rPr>
          <w:rFonts w:ascii="Times New Roman" w:hAnsi="Times New Roman" w:cs="Times New Roman"/>
          <w:sz w:val="24"/>
          <w:szCs w:val="24"/>
        </w:rPr>
        <w:t>Fratura Facial.</w:t>
      </w:r>
      <w:r w:rsidRPr="00516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Tratamento.</w:t>
      </w:r>
      <w:r w:rsidRPr="00516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Recuperação.</w:t>
      </w:r>
    </w:p>
    <w:p w14:paraId="56EB04A6" w14:textId="43A0387F" w:rsidR="00FF3606" w:rsidRDefault="00FF3606" w:rsidP="00FF36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Aréa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Temática: </w:t>
      </w:r>
      <w:r>
        <w:rPr>
          <w:rFonts w:ascii="Times New Roman" w:hAnsi="Times New Roman" w:cs="Times New Roman"/>
          <w:sz w:val="24"/>
          <w:szCs w:val="24"/>
        </w:rPr>
        <w:t>Trauma de Faces.</w:t>
      </w:r>
    </w:p>
    <w:p w14:paraId="6E642923" w14:textId="77777777" w:rsidR="008759BF" w:rsidRPr="008759BF" w:rsidRDefault="008759BF" w:rsidP="008759BF">
      <w:pPr>
        <w:jc w:val="both"/>
        <w:rPr>
          <w:rFonts w:ascii="Times New Roman" w:hAnsi="Times New Roman" w:cs="Times New Roman"/>
          <w:sz w:val="24"/>
        </w:rPr>
      </w:pPr>
    </w:p>
    <w:sectPr w:rsidR="008759BF" w:rsidRPr="008759BF" w:rsidSect="00FF3606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384DE" w14:textId="77777777" w:rsidR="004265DE" w:rsidRDefault="004265DE" w:rsidP="008B3AB6">
      <w:pPr>
        <w:spacing w:after="0" w:line="240" w:lineRule="auto"/>
      </w:pPr>
      <w:r>
        <w:separator/>
      </w:r>
    </w:p>
  </w:endnote>
  <w:endnote w:type="continuationSeparator" w:id="0">
    <w:p w14:paraId="7C480772" w14:textId="77777777" w:rsidR="004265DE" w:rsidRDefault="004265DE" w:rsidP="008B3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E3FC2" w14:textId="77777777" w:rsidR="004265DE" w:rsidRDefault="004265DE" w:rsidP="008B3AB6">
      <w:pPr>
        <w:spacing w:after="0" w:line="240" w:lineRule="auto"/>
      </w:pPr>
      <w:r>
        <w:separator/>
      </w:r>
    </w:p>
  </w:footnote>
  <w:footnote w:type="continuationSeparator" w:id="0">
    <w:p w14:paraId="24635AE9" w14:textId="77777777" w:rsidR="004265DE" w:rsidRDefault="004265DE" w:rsidP="008B3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4A586" w14:textId="710D267F" w:rsidR="008B3AB6" w:rsidRDefault="008B3AB6" w:rsidP="008B3AB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B6"/>
    <w:rsid w:val="000D342D"/>
    <w:rsid w:val="00186E6C"/>
    <w:rsid w:val="00210BC1"/>
    <w:rsid w:val="002D273F"/>
    <w:rsid w:val="002E6BD4"/>
    <w:rsid w:val="004265DE"/>
    <w:rsid w:val="006C6310"/>
    <w:rsid w:val="008759BF"/>
    <w:rsid w:val="008B3AB6"/>
    <w:rsid w:val="00AC3D2B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ED3F4"/>
  <w15:chartTrackingRefBased/>
  <w15:docId w15:val="{684BE43A-CEDE-4C3A-9DE8-2B784808C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759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B3A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3AB6"/>
  </w:style>
  <w:style w:type="paragraph" w:styleId="Rodap">
    <w:name w:val="footer"/>
    <w:basedOn w:val="Normal"/>
    <w:link w:val="RodapChar"/>
    <w:uiPriority w:val="99"/>
    <w:unhideWhenUsed/>
    <w:rsid w:val="008B3A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3AB6"/>
  </w:style>
  <w:style w:type="character" w:styleId="Hyperlink">
    <w:name w:val="Hyperlink"/>
    <w:basedOn w:val="Fontepargpadro"/>
    <w:uiPriority w:val="99"/>
    <w:unhideWhenUsed/>
    <w:rsid w:val="008B3AB6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759B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ianyl.farias@unifacol.edu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raiany larissa</dc:creator>
  <cp:keywords/>
  <dc:description/>
  <cp:lastModifiedBy>raiany larissa</cp:lastModifiedBy>
  <cp:revision>2</cp:revision>
  <dcterms:created xsi:type="dcterms:W3CDTF">2024-09-14T17:37:00Z</dcterms:created>
  <dcterms:modified xsi:type="dcterms:W3CDTF">2024-09-14T17:37:00Z</dcterms:modified>
</cp:coreProperties>
</file>