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F2F" w:rsidRPr="00F82AC3" w:rsidRDefault="004A31C6" w:rsidP="00E62298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-995045</wp:posOffset>
            </wp:positionV>
            <wp:extent cx="7543800" cy="2080895"/>
            <wp:effectExtent l="0" t="0" r="0" b="0"/>
            <wp:wrapNone/>
            <wp:docPr id="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E62298" w:rsidRPr="00C411E9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  <w:lang w:eastAsia="pt-BR"/>
        </w:rPr>
      </w:pPr>
    </w:p>
    <w:p w:rsidR="00E62298" w:rsidRPr="00C411E9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  <w:lang w:eastAsia="pt-BR"/>
        </w:rPr>
      </w:pPr>
    </w:p>
    <w:p w:rsidR="000D3BF8" w:rsidRPr="00391806" w:rsidRDefault="004969D1" w:rsidP="00B52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BREVE CARACTERIZAÇÃO DO ENSINO SUPERIOR DE MONTES CLAROS (MG)</w:t>
      </w:r>
    </w:p>
    <w:p w:rsidR="00E62298" w:rsidRDefault="004969D1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40681C" w:rsidRDefault="0040681C" w:rsidP="0040681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Vanessa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Tamiris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Rodrigues Rocha</w:t>
      </w:r>
      <w:r w:rsidR="00C411E9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C411E9" w:rsidRPr="00C411E9" w:rsidRDefault="00537A57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Acadêmica do curso de Geografia da Universidade Estadual de Montes Claros (Montes Claros/MG). </w:t>
      </w:r>
    </w:p>
    <w:p w:rsidR="0040681C" w:rsidRPr="00C411E9" w:rsidRDefault="0040681C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E-mail: </w:t>
      </w:r>
      <w:hyperlink r:id="rId8" w:history="1">
        <w:r w:rsidRPr="00C411E9">
          <w:rPr>
            <w:rStyle w:val="Hyperlink"/>
            <w:rFonts w:ascii="Times New Roman" w:eastAsia="Times New Roman" w:hAnsi="Times New Roman"/>
            <w:bCs/>
            <w:sz w:val="23"/>
            <w:szCs w:val="23"/>
            <w:lang w:eastAsia="pt-BR"/>
          </w:rPr>
          <w:t>vanessatamiiris@gmail.com</w:t>
        </w:r>
      </w:hyperlink>
    </w:p>
    <w:p w:rsidR="0040681C" w:rsidRPr="00C411E9" w:rsidRDefault="0040681C" w:rsidP="00E62298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24405D" w:rsidRPr="00C411E9" w:rsidRDefault="0024405D" w:rsidP="0024405D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proofErr w:type="spellStart"/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>Rahyan</w:t>
      </w:r>
      <w:proofErr w:type="spellEnd"/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de Carvalho Alves</w:t>
      </w:r>
      <w:r w:rsidR="00C411E9"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>.</w:t>
      </w:r>
    </w:p>
    <w:p w:rsidR="00C411E9" w:rsidRPr="00C411E9" w:rsidRDefault="00707BC7" w:rsidP="00707BC7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Professor </w:t>
      </w:r>
      <w:r w:rsidR="00AD2593"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>d</w:t>
      </w:r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 Universidade Estadual de Montes Claros (Montes Claros/MG). </w:t>
      </w:r>
    </w:p>
    <w:p w:rsidR="0024405D" w:rsidRPr="00C411E9" w:rsidRDefault="0024405D" w:rsidP="00707BC7">
      <w:pPr>
        <w:spacing w:after="0" w:line="240" w:lineRule="auto"/>
        <w:jc w:val="right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C411E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E-mail: </w:t>
      </w:r>
      <w:hyperlink r:id="rId9" w:history="1">
        <w:r w:rsidRPr="00C411E9">
          <w:rPr>
            <w:rStyle w:val="Hyperlink"/>
            <w:rFonts w:ascii="Times New Roman" w:eastAsia="Times New Roman" w:hAnsi="Times New Roman"/>
            <w:bCs/>
            <w:sz w:val="23"/>
            <w:szCs w:val="23"/>
            <w:lang w:eastAsia="pt-BR"/>
          </w:rPr>
          <w:t>rahyancarvalho@yahoo.com.br</w:t>
        </w:r>
      </w:hyperlink>
    </w:p>
    <w:p w:rsidR="00E62298" w:rsidRDefault="00E62298" w:rsidP="00AD25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AF615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A0BEF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BB4725">
        <w:rPr>
          <w:rFonts w:ascii="Times New Roman" w:eastAsia="Times New Roman" w:hAnsi="Times New Roman"/>
          <w:sz w:val="24"/>
          <w:szCs w:val="24"/>
          <w:lang w:eastAsia="pt-BR"/>
        </w:rPr>
        <w:t xml:space="preserve">ducação; </w:t>
      </w:r>
      <w:r w:rsidR="00BC7376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7A0BEF">
        <w:rPr>
          <w:rFonts w:ascii="Times New Roman" w:eastAsia="Times New Roman" w:hAnsi="Times New Roman"/>
          <w:sz w:val="24"/>
          <w:szCs w:val="24"/>
          <w:lang w:eastAsia="pt-BR"/>
        </w:rPr>
        <w:t xml:space="preserve">nsino Superior; Montes </w:t>
      </w:r>
      <w:r w:rsidR="00BC7376">
        <w:rPr>
          <w:rFonts w:ascii="Times New Roman" w:eastAsia="Times New Roman" w:hAnsi="Times New Roman"/>
          <w:sz w:val="24"/>
          <w:szCs w:val="24"/>
          <w:lang w:eastAsia="pt-BR"/>
        </w:rPr>
        <w:t>Claros.</w:t>
      </w:r>
    </w:p>
    <w:p w:rsidR="00E62298" w:rsidRDefault="00E62298" w:rsidP="00E622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8C4" w:rsidRPr="00A37D0C" w:rsidRDefault="00F82AC3" w:rsidP="00A37D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806">
        <w:rPr>
          <w:rFonts w:ascii="Times New Roman" w:hAnsi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/>
          <w:b/>
          <w:sz w:val="24"/>
          <w:szCs w:val="24"/>
        </w:rPr>
        <w:t>Simples</w:t>
      </w:r>
    </w:p>
    <w:p w:rsidR="00BF08C4" w:rsidRPr="00C411E9" w:rsidRDefault="00BF08C4" w:rsidP="00BF08C4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t-BR"/>
        </w:rPr>
      </w:pPr>
    </w:p>
    <w:p w:rsidR="00175E3D" w:rsidRDefault="001A0CD9" w:rsidP="00E62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Este</w:t>
      </w:r>
      <w:r w:rsidR="00BF08C4" w:rsidRPr="00BF08C4">
        <w:rPr>
          <w:rFonts w:ascii="Times New Roman" w:eastAsia="Times New Roman" w:hAnsi="Times New Roman"/>
          <w:sz w:val="24"/>
          <w:szCs w:val="24"/>
          <w:lang w:eastAsia="pt-BR"/>
        </w:rPr>
        <w:t xml:space="preserve"> trabalho realiza uma breve</w:t>
      </w:r>
      <w:r w:rsidR="00B951DD">
        <w:rPr>
          <w:rFonts w:ascii="Times New Roman" w:eastAsia="Times New Roman" w:hAnsi="Times New Roman"/>
          <w:sz w:val="24"/>
          <w:szCs w:val="24"/>
          <w:lang w:eastAsia="pt-BR"/>
        </w:rPr>
        <w:t xml:space="preserve"> caracterização </w:t>
      </w:r>
      <w:r w:rsidR="002867DC">
        <w:rPr>
          <w:rFonts w:ascii="Times New Roman" w:eastAsia="Times New Roman" w:hAnsi="Times New Roman"/>
          <w:sz w:val="24"/>
          <w:szCs w:val="24"/>
          <w:lang w:eastAsia="pt-BR"/>
        </w:rPr>
        <w:t>acerca d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a oferta do</w:t>
      </w:r>
      <w:r w:rsidR="00B951DD">
        <w:rPr>
          <w:rFonts w:ascii="Times New Roman" w:eastAsia="Times New Roman" w:hAnsi="Times New Roman"/>
          <w:sz w:val="24"/>
          <w:szCs w:val="24"/>
          <w:lang w:eastAsia="pt-BR"/>
        </w:rPr>
        <w:t xml:space="preserve"> ensino superior</w:t>
      </w:r>
      <w:r w:rsidR="0081359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51C02">
        <w:rPr>
          <w:rFonts w:ascii="Times New Roman" w:eastAsia="Times New Roman" w:hAnsi="Times New Roman"/>
          <w:sz w:val="24"/>
          <w:szCs w:val="24"/>
          <w:lang w:eastAsia="pt-BR"/>
        </w:rPr>
        <w:t xml:space="preserve">presencial </w:t>
      </w:r>
      <w:r w:rsidR="002867DC">
        <w:rPr>
          <w:rFonts w:ascii="Times New Roman" w:eastAsia="Times New Roman" w:hAnsi="Times New Roman"/>
          <w:sz w:val="24"/>
          <w:szCs w:val="24"/>
          <w:lang w:eastAsia="pt-BR"/>
        </w:rPr>
        <w:t xml:space="preserve">na cidade de Montes Claros, localizada no Norte 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do Estado de</w:t>
      </w:r>
      <w:r w:rsidR="002867D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Minas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 Gerais</w:t>
      </w:r>
      <w:r w:rsidR="00DE724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A referente pesquisa utilizou como metodologia </w:t>
      </w:r>
      <w:r w:rsidR="00BF08C4" w:rsidRPr="00BF08C4">
        <w:rPr>
          <w:rFonts w:ascii="Times New Roman" w:eastAsia="Times New Roman" w:hAnsi="Times New Roman"/>
          <w:sz w:val="24"/>
          <w:szCs w:val="24"/>
          <w:lang w:eastAsia="pt-BR"/>
        </w:rPr>
        <w:t xml:space="preserve">revisão bibliográfica 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sobre o tema: oferta do ensino superior no Estado de Minas Gerais, além de realizar</w:t>
      </w:r>
      <w:r w:rsidR="00FC510C">
        <w:rPr>
          <w:rFonts w:ascii="Times New Roman" w:eastAsia="Times New Roman" w:hAnsi="Times New Roman"/>
          <w:sz w:val="24"/>
          <w:szCs w:val="24"/>
          <w:lang w:eastAsia="pt-BR"/>
        </w:rPr>
        <w:t xml:space="preserve"> análise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FC510C">
        <w:rPr>
          <w:rFonts w:ascii="Times New Roman" w:eastAsia="Times New Roman" w:hAnsi="Times New Roman"/>
          <w:sz w:val="24"/>
          <w:szCs w:val="24"/>
          <w:lang w:eastAsia="pt-BR"/>
        </w:rPr>
        <w:t xml:space="preserve"> de dados disponibilizados pelo</w:t>
      </w:r>
      <w:r w:rsidR="00BF08C4" w:rsidRPr="00BF08C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C3393" w:rsidRPr="007C3393">
        <w:rPr>
          <w:rFonts w:ascii="Times New Roman" w:eastAsia="Times New Roman" w:hAnsi="Times New Roman"/>
          <w:sz w:val="24"/>
          <w:szCs w:val="24"/>
          <w:lang w:eastAsia="pt-BR"/>
        </w:rPr>
        <w:t>Ministério da Educação</w:t>
      </w:r>
      <w:r w:rsidR="00FC510C">
        <w:rPr>
          <w:rFonts w:ascii="Times New Roman" w:eastAsia="Times New Roman" w:hAnsi="Times New Roman"/>
          <w:sz w:val="24"/>
          <w:szCs w:val="24"/>
          <w:lang w:eastAsia="pt-BR"/>
        </w:rPr>
        <w:t xml:space="preserve"> (MEC)</w:t>
      </w:r>
      <w:r w:rsidR="007C3393" w:rsidRPr="007C3393">
        <w:rPr>
          <w:rFonts w:ascii="Times New Roman" w:eastAsia="Times New Roman" w:hAnsi="Times New Roman"/>
          <w:sz w:val="24"/>
          <w:szCs w:val="24"/>
          <w:lang w:eastAsia="pt-BR"/>
        </w:rPr>
        <w:t xml:space="preserve"> e pelo Instituto Brasileiro de </w:t>
      </w:r>
      <w:r w:rsidR="006943B3">
        <w:rPr>
          <w:rFonts w:ascii="Times New Roman" w:eastAsia="Times New Roman" w:hAnsi="Times New Roman"/>
          <w:sz w:val="24"/>
          <w:szCs w:val="24"/>
          <w:lang w:eastAsia="pt-BR"/>
        </w:rPr>
        <w:t xml:space="preserve">Geografia e </w:t>
      </w:r>
      <w:r w:rsidR="007C3393" w:rsidRPr="007C3393">
        <w:rPr>
          <w:rFonts w:ascii="Times New Roman" w:eastAsia="Times New Roman" w:hAnsi="Times New Roman"/>
          <w:sz w:val="24"/>
          <w:szCs w:val="24"/>
          <w:lang w:eastAsia="pt-BR"/>
        </w:rPr>
        <w:t>Estatística</w:t>
      </w:r>
      <w:r w:rsidR="00FC510C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2957BE">
        <w:rPr>
          <w:rFonts w:ascii="Times New Roman" w:eastAsia="Times New Roman" w:hAnsi="Times New Roman"/>
          <w:sz w:val="24"/>
          <w:szCs w:val="24"/>
          <w:lang w:eastAsia="pt-BR"/>
        </w:rPr>
        <w:t>IBGE)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 sobre o recorte temático supracitado</w:t>
      </w:r>
      <w:r w:rsidR="002957B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7C339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74041">
        <w:rPr>
          <w:rFonts w:ascii="Times New Roman" w:eastAsia="Times New Roman" w:hAnsi="Times New Roman"/>
          <w:sz w:val="24"/>
          <w:szCs w:val="24"/>
          <w:lang w:eastAsia="pt-BR"/>
        </w:rPr>
        <w:t xml:space="preserve">A cidade em </w:t>
      </w:r>
      <w:r w:rsidR="006C4AD9">
        <w:rPr>
          <w:rFonts w:ascii="Times New Roman" w:eastAsia="Times New Roman" w:hAnsi="Times New Roman"/>
          <w:sz w:val="24"/>
          <w:szCs w:val="24"/>
          <w:lang w:eastAsia="pt-BR"/>
        </w:rPr>
        <w:t>questão</w:t>
      </w:r>
      <w:r w:rsidR="00175E3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B0088">
        <w:rPr>
          <w:rFonts w:ascii="Times New Roman" w:eastAsia="Times New Roman" w:hAnsi="Times New Roman"/>
          <w:sz w:val="24"/>
          <w:szCs w:val="24"/>
          <w:lang w:eastAsia="pt-BR"/>
        </w:rPr>
        <w:t>apresenta</w:t>
      </w:r>
      <w:r w:rsidR="00175E3D">
        <w:rPr>
          <w:rFonts w:ascii="Times New Roman" w:eastAsia="Times New Roman" w:hAnsi="Times New Roman"/>
          <w:sz w:val="24"/>
          <w:szCs w:val="24"/>
          <w:lang w:eastAsia="pt-BR"/>
        </w:rPr>
        <w:t xml:space="preserve"> crescimento </w:t>
      </w:r>
      <w:r w:rsidR="00696016">
        <w:rPr>
          <w:rFonts w:ascii="Times New Roman" w:eastAsia="Times New Roman" w:hAnsi="Times New Roman"/>
          <w:sz w:val="24"/>
          <w:szCs w:val="24"/>
          <w:lang w:eastAsia="pt-BR"/>
        </w:rPr>
        <w:t xml:space="preserve">constante em 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todos os</w:t>
      </w:r>
      <w:r w:rsidR="00696016">
        <w:rPr>
          <w:rFonts w:ascii="Times New Roman" w:eastAsia="Times New Roman" w:hAnsi="Times New Roman"/>
          <w:sz w:val="24"/>
          <w:szCs w:val="24"/>
          <w:lang w:eastAsia="pt-BR"/>
        </w:rPr>
        <w:t xml:space="preserve"> setores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 da economia</w:t>
      </w:r>
      <w:r w:rsidR="006C4AD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chegando a ser um centro polarizador da região norte mineira</w:t>
      </w:r>
      <w:r w:rsidR="0069601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381C91">
        <w:rPr>
          <w:rFonts w:ascii="Times New Roman" w:eastAsia="Times New Roman" w:hAnsi="Times New Roman"/>
          <w:sz w:val="24"/>
          <w:szCs w:val="24"/>
          <w:lang w:eastAsia="pt-BR"/>
        </w:rPr>
        <w:t xml:space="preserve">inclusive 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como área de atração populacional </w:t>
      </w:r>
      <w:r w:rsidR="00381C91">
        <w:rPr>
          <w:rFonts w:ascii="Times New Roman" w:eastAsia="Times New Roman" w:hAnsi="Times New Roman"/>
          <w:sz w:val="24"/>
          <w:szCs w:val="24"/>
          <w:lang w:eastAsia="pt-BR"/>
        </w:rPr>
        <w:t>devido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 a oferta </w:t>
      </w:r>
      <w:r w:rsidR="00995F1A">
        <w:rPr>
          <w:rFonts w:ascii="Times New Roman" w:eastAsia="Times New Roman" w:hAnsi="Times New Roman"/>
          <w:sz w:val="24"/>
          <w:szCs w:val="24"/>
          <w:lang w:eastAsia="pt-BR"/>
        </w:rPr>
        <w:t>diversificada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 xml:space="preserve"> de cursos e atendimento no setor e</w:t>
      </w:r>
      <w:r w:rsidR="00EB0088">
        <w:rPr>
          <w:rFonts w:ascii="Times New Roman" w:eastAsia="Times New Roman" w:hAnsi="Times New Roman"/>
          <w:sz w:val="24"/>
          <w:szCs w:val="24"/>
          <w:lang w:eastAsia="pt-BR"/>
        </w:rPr>
        <w:t>ducacional</w:t>
      </w:r>
      <w:r w:rsidR="00C411E9">
        <w:rPr>
          <w:rFonts w:ascii="Times New Roman" w:eastAsia="Times New Roman" w:hAnsi="Times New Roman"/>
          <w:sz w:val="24"/>
          <w:szCs w:val="24"/>
          <w:lang w:eastAsia="pt-BR"/>
        </w:rPr>
        <w:t>, dentre tantos outros serviços</w:t>
      </w:r>
      <w:r w:rsidR="00B8366E">
        <w:rPr>
          <w:rFonts w:ascii="Times New Roman" w:eastAsia="Times New Roman" w:hAnsi="Times New Roman"/>
          <w:sz w:val="24"/>
          <w:szCs w:val="24"/>
          <w:lang w:eastAsia="pt-BR"/>
        </w:rPr>
        <w:t>. Isso encontra-se rela</w:t>
      </w:r>
      <w:r w:rsidR="000F56D4">
        <w:rPr>
          <w:rFonts w:ascii="Times New Roman" w:eastAsia="Times New Roman" w:hAnsi="Times New Roman"/>
          <w:sz w:val="24"/>
          <w:szCs w:val="24"/>
          <w:lang w:eastAsia="pt-BR"/>
        </w:rPr>
        <w:t xml:space="preserve">cionado </w:t>
      </w:r>
      <w:r w:rsidR="00D72D4F">
        <w:rPr>
          <w:rFonts w:ascii="Times New Roman" w:eastAsia="Times New Roman" w:hAnsi="Times New Roman"/>
          <w:sz w:val="24"/>
          <w:szCs w:val="24"/>
          <w:lang w:eastAsia="pt-BR"/>
        </w:rPr>
        <w:t xml:space="preserve">ao número expressivo </w:t>
      </w:r>
      <w:r w:rsidR="00D315C3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D72D4F">
        <w:rPr>
          <w:rFonts w:ascii="Times New Roman" w:eastAsia="Times New Roman" w:hAnsi="Times New Roman"/>
          <w:sz w:val="24"/>
          <w:szCs w:val="24"/>
          <w:lang w:eastAsia="pt-BR"/>
        </w:rPr>
        <w:t xml:space="preserve"> cursos profissionalizantes, técnicos, cursinhos de pré-vestibular</w:t>
      </w:r>
      <w:r w:rsidR="00D315C3">
        <w:rPr>
          <w:rFonts w:ascii="Times New Roman" w:eastAsia="Times New Roman" w:hAnsi="Times New Roman"/>
          <w:sz w:val="24"/>
          <w:szCs w:val="24"/>
          <w:lang w:eastAsia="pt-BR"/>
        </w:rPr>
        <w:t>, e</w:t>
      </w:r>
      <w:r w:rsidR="00D72D4F">
        <w:rPr>
          <w:rFonts w:ascii="Times New Roman" w:eastAsia="Times New Roman" w:hAnsi="Times New Roman"/>
          <w:sz w:val="24"/>
          <w:szCs w:val="24"/>
          <w:lang w:eastAsia="pt-BR"/>
        </w:rPr>
        <w:t>scolas</w:t>
      </w:r>
      <w:r w:rsidR="00D315C3">
        <w:rPr>
          <w:rFonts w:ascii="Times New Roman" w:eastAsia="Times New Roman" w:hAnsi="Times New Roman"/>
          <w:sz w:val="24"/>
          <w:szCs w:val="24"/>
          <w:lang w:eastAsia="pt-BR"/>
        </w:rPr>
        <w:t xml:space="preserve">, universidades e faculdades </w:t>
      </w:r>
      <w:r w:rsidR="00EF5AA2">
        <w:rPr>
          <w:rFonts w:ascii="Times New Roman" w:eastAsia="Times New Roman" w:hAnsi="Times New Roman"/>
          <w:sz w:val="24"/>
          <w:szCs w:val="24"/>
          <w:lang w:eastAsia="pt-BR"/>
        </w:rPr>
        <w:t>existentes na cidade</w:t>
      </w:r>
      <w:r w:rsidR="0065711E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O setor da educação superior no Norte de Minas é bastante diverso, ao todo </w:t>
      </w:r>
      <w:r w:rsidR="001803B7" w:rsidRPr="005B701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são 27 </w:t>
      </w:r>
      <w:r w:rsidR="00377F81" w:rsidRPr="005B701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</w:t>
      </w:r>
      <w:r w:rsidR="001803B7" w:rsidRPr="005B701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nstituições d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377F81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nsino </w:t>
      </w:r>
      <w:r w:rsidR="00287C3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>uperior</w:t>
      </w:r>
      <w:r w:rsidR="00287C32">
        <w:rPr>
          <w:rFonts w:ascii="Times New Roman" w:eastAsia="Times New Roman" w:hAnsi="Times New Roman"/>
          <w:sz w:val="24"/>
          <w:szCs w:val="24"/>
          <w:lang w:eastAsia="pt-BR"/>
        </w:rPr>
        <w:t xml:space="preserve"> (IES)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642D40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>s quais: 2 Universidades públicas federais (UFMG e UFVJM); 1 Institu</w:t>
      </w:r>
      <w:r w:rsidR="001F0838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o Federal de Educação, Ciência e </w:t>
      </w:r>
      <w:r w:rsidR="00642D40">
        <w:rPr>
          <w:rFonts w:ascii="Times New Roman" w:eastAsia="Times New Roman" w:hAnsi="Times New Roman"/>
          <w:sz w:val="24"/>
          <w:szCs w:val="24"/>
          <w:lang w:eastAsia="pt-BR"/>
        </w:rPr>
        <w:t xml:space="preserve">Tecnologia 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>(IFNMG); 1 Universidade estadual (UNIMONTES)</w:t>
      </w:r>
      <w:r w:rsidR="00C7516F">
        <w:rPr>
          <w:rFonts w:ascii="Times New Roman" w:eastAsia="Times New Roman" w:hAnsi="Times New Roman"/>
          <w:sz w:val="24"/>
          <w:szCs w:val="24"/>
          <w:lang w:eastAsia="pt-BR"/>
        </w:rPr>
        <w:t xml:space="preserve">, e </w:t>
      </w:r>
      <w:r w:rsidR="000E2FEE">
        <w:rPr>
          <w:rFonts w:ascii="Times New Roman" w:eastAsia="Times New Roman" w:hAnsi="Times New Roman"/>
          <w:sz w:val="24"/>
          <w:szCs w:val="24"/>
          <w:lang w:eastAsia="pt-BR"/>
        </w:rPr>
        <w:t>23</w:t>
      </w:r>
      <w:r w:rsidR="001323A1">
        <w:rPr>
          <w:rFonts w:ascii="Times New Roman" w:eastAsia="Times New Roman" w:hAnsi="Times New Roman"/>
          <w:sz w:val="24"/>
          <w:szCs w:val="24"/>
          <w:lang w:eastAsia="pt-BR"/>
        </w:rPr>
        <w:t xml:space="preserve"> instituições</w:t>
      </w:r>
      <w:r w:rsidR="003E20FA">
        <w:rPr>
          <w:rFonts w:ascii="Times New Roman" w:eastAsia="Times New Roman" w:hAnsi="Times New Roman"/>
          <w:sz w:val="24"/>
          <w:szCs w:val="24"/>
          <w:lang w:eastAsia="pt-BR"/>
        </w:rPr>
        <w:t xml:space="preserve"> privadas 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>(MINISTÉRIO DA EDUCAÇÃO, 20</w:t>
      </w:r>
      <w:r w:rsidR="00642D40">
        <w:rPr>
          <w:rFonts w:ascii="Times New Roman" w:eastAsia="Times New Roman" w:hAnsi="Times New Roman"/>
          <w:sz w:val="24"/>
          <w:szCs w:val="24"/>
          <w:lang w:eastAsia="pt-BR"/>
        </w:rPr>
        <w:t>21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>). Das 27 IES no Norte de Minas, 15 ofertam cursos presenciais em Montes Claros, sendo ao todo 170 cursos</w:t>
      </w:r>
      <w:r w:rsidR="00BC0842">
        <w:rPr>
          <w:rFonts w:ascii="Times New Roman" w:eastAsia="Times New Roman" w:hAnsi="Times New Roman"/>
          <w:sz w:val="24"/>
          <w:szCs w:val="24"/>
          <w:lang w:eastAsia="pt-BR"/>
        </w:rPr>
        <w:t xml:space="preserve"> disponíveis para acesso a população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. É, de longe, o município com a maior </w:t>
      </w:r>
      <w:r w:rsidR="00224821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1803B7">
        <w:rPr>
          <w:rFonts w:ascii="Times New Roman" w:eastAsia="Times New Roman" w:hAnsi="Times New Roman"/>
          <w:sz w:val="24"/>
          <w:szCs w:val="24"/>
          <w:lang w:eastAsia="pt-BR"/>
        </w:rPr>
        <w:t xml:space="preserve">ferta deste serviço na 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 xml:space="preserve">região. </w:t>
      </w:r>
      <w:r w:rsidR="002C6100">
        <w:rPr>
          <w:rFonts w:ascii="Times New Roman" w:eastAsia="Times New Roman" w:hAnsi="Times New Roman"/>
          <w:sz w:val="24"/>
          <w:szCs w:val="24"/>
          <w:lang w:eastAsia="pt-BR"/>
        </w:rPr>
        <w:t>Isto posto, é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 xml:space="preserve"> nítida a discrepância da diversidade da oferta de cursos superiores presenciais no município de Montes Claros </w:t>
      </w:r>
      <w:r w:rsidR="00480B7A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>m relaçã</w:t>
      </w:r>
      <w:r w:rsidR="00BC0842">
        <w:rPr>
          <w:rFonts w:ascii="Times New Roman" w:eastAsia="Times New Roman" w:hAnsi="Times New Roman"/>
          <w:sz w:val="24"/>
          <w:szCs w:val="24"/>
          <w:lang w:eastAsia="pt-BR"/>
        </w:rPr>
        <w:t>o aos municípios da mesorregião, pois somando t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 xml:space="preserve">odos os </w:t>
      </w:r>
      <w:r w:rsidR="00980AE4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outros municípios</w:t>
      </w:r>
      <w:r w:rsidR="00BC0842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r w:rsidR="002A4F18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89</w:t>
      </w:r>
      <w:r w:rsidR="00BC0842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)</w:t>
      </w:r>
      <w:r w:rsidR="00980AE4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a quantidade de cursos ofertados é de 121, </w:t>
      </w:r>
      <w:r w:rsidR="00480B7A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="00980AE4" w:rsidRPr="002A4F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proximadamente 71% do que é ofertado no município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 xml:space="preserve"> em estudo. </w:t>
      </w:r>
      <w:r w:rsidR="00480B7A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 xml:space="preserve"> demanda por educação superior existente na região encontra em Montes Claros um polo de oferta ímpar. A </w:t>
      </w:r>
      <w:r w:rsidR="00980AE4" w:rsidRPr="002E522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UNIMONTES é a IES com a maior oferta de cursos superiores, ao todo são </w:t>
      </w:r>
      <w:r w:rsidR="00446086" w:rsidRPr="002E522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oferecidos </w:t>
      </w:r>
      <w:r w:rsidR="00980AE4" w:rsidRPr="002E522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41 cursos superiores</w:t>
      </w:r>
      <w:r w:rsidR="005D073F" w:rsidRPr="002E522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(presenciais)</w:t>
      </w:r>
      <w:r w:rsidR="00980AE4" w:rsidRPr="002E522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1323A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gratuitos</w:t>
      </w:r>
      <w:r w:rsidR="00980AE4" w:rsidRPr="002E522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No entanto, a iniciativa p</w:t>
      </w:r>
      <w:r w:rsidR="00980AE4">
        <w:rPr>
          <w:rFonts w:ascii="Times New Roman" w:eastAsia="Times New Roman" w:hAnsi="Times New Roman"/>
          <w:sz w:val="24"/>
          <w:szCs w:val="24"/>
          <w:lang w:eastAsia="pt-BR"/>
        </w:rPr>
        <w:t xml:space="preserve">rivada é responsável por atender grande parte desta demanda, aproximadamente 76% dos cursos superiores ofertados na cidade são pagos, ofertados por IES </w:t>
      </w:r>
      <w:r w:rsidR="00CA09CE">
        <w:rPr>
          <w:rFonts w:ascii="Times New Roman" w:eastAsia="Times New Roman" w:hAnsi="Times New Roman"/>
          <w:sz w:val="24"/>
          <w:szCs w:val="24"/>
          <w:lang w:eastAsia="pt-BR"/>
        </w:rPr>
        <w:t>privadas.</w:t>
      </w:r>
      <w:r w:rsidR="00E73C4C">
        <w:rPr>
          <w:rFonts w:ascii="Times New Roman" w:eastAsia="Times New Roman" w:hAnsi="Times New Roman"/>
          <w:sz w:val="24"/>
          <w:szCs w:val="24"/>
          <w:lang w:eastAsia="pt-BR"/>
        </w:rPr>
        <w:t xml:space="preserve"> Assim, é </w:t>
      </w:r>
      <w:r w:rsidR="00072496">
        <w:rPr>
          <w:rFonts w:ascii="Times New Roman" w:eastAsia="Times New Roman" w:hAnsi="Times New Roman"/>
          <w:sz w:val="24"/>
          <w:szCs w:val="24"/>
          <w:lang w:eastAsia="pt-BR"/>
        </w:rPr>
        <w:t xml:space="preserve">notória a influência da educação superior existente no município de Montes </w:t>
      </w:r>
      <w:r w:rsidR="000D244D">
        <w:rPr>
          <w:rFonts w:ascii="Times New Roman" w:eastAsia="Times New Roman" w:hAnsi="Times New Roman"/>
          <w:sz w:val="24"/>
          <w:szCs w:val="24"/>
          <w:lang w:eastAsia="pt-BR"/>
        </w:rPr>
        <w:t xml:space="preserve">Claros, </w:t>
      </w:r>
      <w:r w:rsidR="007B75D4">
        <w:rPr>
          <w:rFonts w:ascii="Times New Roman" w:eastAsia="Times New Roman" w:hAnsi="Times New Roman"/>
          <w:sz w:val="24"/>
          <w:szCs w:val="24"/>
          <w:lang w:eastAsia="pt-BR"/>
        </w:rPr>
        <w:t>o que atrai</w:t>
      </w:r>
      <w:r w:rsidR="00CC0AE0">
        <w:rPr>
          <w:rFonts w:ascii="Times New Roman" w:eastAsia="Times New Roman" w:hAnsi="Times New Roman"/>
          <w:sz w:val="24"/>
          <w:szCs w:val="24"/>
          <w:lang w:eastAsia="pt-BR"/>
        </w:rPr>
        <w:t xml:space="preserve">, diariamente, </w:t>
      </w:r>
      <w:r w:rsidR="00A04FF9">
        <w:rPr>
          <w:rFonts w:ascii="Times New Roman" w:eastAsia="Times New Roman" w:hAnsi="Times New Roman"/>
          <w:sz w:val="24"/>
          <w:szCs w:val="24"/>
          <w:lang w:eastAsia="pt-BR"/>
        </w:rPr>
        <w:t>uma quantidade expressiva de</w:t>
      </w:r>
      <w:r w:rsidR="007B75D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C0AE0">
        <w:rPr>
          <w:rFonts w:ascii="Times New Roman" w:eastAsia="Times New Roman" w:hAnsi="Times New Roman"/>
          <w:sz w:val="24"/>
          <w:szCs w:val="24"/>
          <w:lang w:eastAsia="pt-BR"/>
        </w:rPr>
        <w:t>acadêmicos</w:t>
      </w:r>
      <w:r w:rsidR="00BC0842">
        <w:rPr>
          <w:rFonts w:ascii="Times New Roman" w:eastAsia="Times New Roman" w:hAnsi="Times New Roman"/>
          <w:sz w:val="24"/>
          <w:szCs w:val="24"/>
          <w:lang w:eastAsia="pt-BR"/>
        </w:rPr>
        <w:t xml:space="preserve"> (da cidade e da mesorregião). </w:t>
      </w:r>
    </w:p>
    <w:p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5951" w:rsidRDefault="00C411E9" w:rsidP="00E622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Referência</w:t>
      </w:r>
    </w:p>
    <w:p w:rsidR="00C411E9" w:rsidRPr="00C411E9" w:rsidRDefault="00C411E9" w:rsidP="00E62298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  <w:lang w:eastAsia="pt-BR"/>
        </w:rPr>
      </w:pPr>
    </w:p>
    <w:p w:rsidR="00A13FDA" w:rsidRPr="00A13FDA" w:rsidRDefault="00A13FDA" w:rsidP="00E622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MINISTÉRIO DA EDUCAÇÃO</w:t>
      </w:r>
      <w:r w:rsidR="004A531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(M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EC</w:t>
      </w:r>
      <w:r w:rsidR="004A531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). </w:t>
      </w:r>
      <w:r w:rsidRPr="00912FC2">
        <w:rPr>
          <w:rFonts w:ascii="Times New Roman" w:eastAsia="Times New Roman" w:hAnsi="Times New Roman"/>
          <w:b/>
          <w:sz w:val="24"/>
          <w:szCs w:val="24"/>
          <w:lang w:eastAsia="pt-BR"/>
        </w:rPr>
        <w:t>Lista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1952E4">
        <w:rPr>
          <w:rFonts w:ascii="Times New Roman" w:eastAsia="Times New Roman" w:hAnsi="Times New Roman"/>
          <w:b/>
          <w:sz w:val="24"/>
          <w:szCs w:val="24"/>
          <w:lang w:eastAsia="pt-BR"/>
        </w:rPr>
        <w:t>de cursos superiores de graduação ativos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 Disponível em: &lt;http://ramec.mec.gov.br/seres/6615-e-mec-lista-de-</w:t>
      </w:r>
      <w:r w:rsidR="00CA1B78">
        <w:rPr>
          <w:rFonts w:ascii="Times New Roman" w:eastAsia="Times New Roman" w:hAnsi="Times New Roman"/>
          <w:bCs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ursos-superiores-de-graduacao-ativos-06mar2019-publica-1&gt;. Acesso em: </w:t>
      </w:r>
      <w:r w:rsidR="002230A9">
        <w:rPr>
          <w:rFonts w:ascii="Times New Roman" w:eastAsia="Times New Roman" w:hAnsi="Times New Roman"/>
          <w:bCs/>
          <w:sz w:val="24"/>
          <w:szCs w:val="24"/>
          <w:lang w:eastAsia="pt-BR"/>
        </w:rPr>
        <w:t>21 abr. 2022</w:t>
      </w:r>
      <w:r w:rsidR="006836F1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sectPr w:rsidR="00A13FDA" w:rsidRPr="00A13FDA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F8B" w:rsidRDefault="005E4F8B" w:rsidP="00D432BB">
      <w:pPr>
        <w:spacing w:after="0" w:line="240" w:lineRule="auto"/>
      </w:pPr>
      <w:r>
        <w:separator/>
      </w:r>
    </w:p>
  </w:endnote>
  <w:endnote w:type="continuationSeparator" w:id="0">
    <w:p w:rsidR="005E4F8B" w:rsidRDefault="005E4F8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102" w:rsidRDefault="004A31C6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680" cy="921385"/>
          <wp:effectExtent l="0" t="0" r="0" b="0"/>
          <wp:wrapNone/>
          <wp:docPr id="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F8B" w:rsidRDefault="005E4F8B" w:rsidP="00D432BB">
      <w:pPr>
        <w:spacing w:after="0" w:line="240" w:lineRule="auto"/>
      </w:pPr>
      <w:r>
        <w:separator/>
      </w:r>
    </w:p>
  </w:footnote>
  <w:footnote w:type="continuationSeparator" w:id="0">
    <w:p w:rsidR="005E4F8B" w:rsidRDefault="005E4F8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676C7"/>
    <w:rsid w:val="00072496"/>
    <w:rsid w:val="000D244D"/>
    <w:rsid w:val="000D3BF8"/>
    <w:rsid w:val="000E2FEE"/>
    <w:rsid w:val="000F56D4"/>
    <w:rsid w:val="001323A1"/>
    <w:rsid w:val="00147AB5"/>
    <w:rsid w:val="00175E3D"/>
    <w:rsid w:val="001803B7"/>
    <w:rsid w:val="001952E4"/>
    <w:rsid w:val="001A0CD9"/>
    <w:rsid w:val="001A7641"/>
    <w:rsid w:val="001C70B8"/>
    <w:rsid w:val="001D70BC"/>
    <w:rsid w:val="001F0838"/>
    <w:rsid w:val="002040D6"/>
    <w:rsid w:val="00206A27"/>
    <w:rsid w:val="002230A9"/>
    <w:rsid w:val="00224821"/>
    <w:rsid w:val="0024405D"/>
    <w:rsid w:val="002867DC"/>
    <w:rsid w:val="00287C32"/>
    <w:rsid w:val="002957BE"/>
    <w:rsid w:val="002A4F18"/>
    <w:rsid w:val="002C6100"/>
    <w:rsid w:val="002E5227"/>
    <w:rsid w:val="00350F73"/>
    <w:rsid w:val="0035672B"/>
    <w:rsid w:val="00377F81"/>
    <w:rsid w:val="00381C91"/>
    <w:rsid w:val="00391806"/>
    <w:rsid w:val="003C66F9"/>
    <w:rsid w:val="003E20FA"/>
    <w:rsid w:val="0040681C"/>
    <w:rsid w:val="0043771D"/>
    <w:rsid w:val="00446086"/>
    <w:rsid w:val="00480B7A"/>
    <w:rsid w:val="004969D1"/>
    <w:rsid w:val="004A31C6"/>
    <w:rsid w:val="004A531B"/>
    <w:rsid w:val="004B0D14"/>
    <w:rsid w:val="00537A57"/>
    <w:rsid w:val="005B7014"/>
    <w:rsid w:val="005D073F"/>
    <w:rsid w:val="005E4F8B"/>
    <w:rsid w:val="005F175B"/>
    <w:rsid w:val="00642D40"/>
    <w:rsid w:val="00645EBB"/>
    <w:rsid w:val="0065711E"/>
    <w:rsid w:val="00665951"/>
    <w:rsid w:val="00674041"/>
    <w:rsid w:val="006836F1"/>
    <w:rsid w:val="006943B3"/>
    <w:rsid w:val="00696016"/>
    <w:rsid w:val="006A62E4"/>
    <w:rsid w:val="006C4AD9"/>
    <w:rsid w:val="006F01E7"/>
    <w:rsid w:val="00707BC7"/>
    <w:rsid w:val="007115E9"/>
    <w:rsid w:val="0075705B"/>
    <w:rsid w:val="007A0BEF"/>
    <w:rsid w:val="007B75D4"/>
    <w:rsid w:val="007C3393"/>
    <w:rsid w:val="007E0501"/>
    <w:rsid w:val="00813591"/>
    <w:rsid w:val="008242C9"/>
    <w:rsid w:val="00912FC2"/>
    <w:rsid w:val="00956D91"/>
    <w:rsid w:val="00980AE4"/>
    <w:rsid w:val="00995F1A"/>
    <w:rsid w:val="00A04FF9"/>
    <w:rsid w:val="00A13FDA"/>
    <w:rsid w:val="00A37D0C"/>
    <w:rsid w:val="00A40DDD"/>
    <w:rsid w:val="00A436B9"/>
    <w:rsid w:val="00A8023D"/>
    <w:rsid w:val="00A90677"/>
    <w:rsid w:val="00AD2593"/>
    <w:rsid w:val="00AF615D"/>
    <w:rsid w:val="00B51C02"/>
    <w:rsid w:val="00B5250A"/>
    <w:rsid w:val="00B8366E"/>
    <w:rsid w:val="00B951DD"/>
    <w:rsid w:val="00BB4725"/>
    <w:rsid w:val="00BB748C"/>
    <w:rsid w:val="00BC0842"/>
    <w:rsid w:val="00BC7376"/>
    <w:rsid w:val="00BD4764"/>
    <w:rsid w:val="00BE1BE7"/>
    <w:rsid w:val="00BF08C4"/>
    <w:rsid w:val="00C069D0"/>
    <w:rsid w:val="00C411E9"/>
    <w:rsid w:val="00C725AF"/>
    <w:rsid w:val="00C7516F"/>
    <w:rsid w:val="00C77415"/>
    <w:rsid w:val="00CA09CE"/>
    <w:rsid w:val="00CA1B78"/>
    <w:rsid w:val="00CC0AE0"/>
    <w:rsid w:val="00D315C3"/>
    <w:rsid w:val="00D432BB"/>
    <w:rsid w:val="00D72D4F"/>
    <w:rsid w:val="00D77108"/>
    <w:rsid w:val="00DE7241"/>
    <w:rsid w:val="00E17F2F"/>
    <w:rsid w:val="00E62298"/>
    <w:rsid w:val="00E73C4C"/>
    <w:rsid w:val="00EB0088"/>
    <w:rsid w:val="00EF5AA2"/>
    <w:rsid w:val="00F047C0"/>
    <w:rsid w:val="00F27303"/>
    <w:rsid w:val="00F82AC3"/>
    <w:rsid w:val="00FC510C"/>
    <w:rsid w:val="00FD1F5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06CC"/>
  <w15:docId w15:val="{A9E428C1-B3DA-4440-A521-FDA3DF6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uiPriority w:val="99"/>
    <w:semiHidden/>
    <w:unhideWhenUsed/>
    <w:rsid w:val="0040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tamiiris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rahyancarvalho@yahoo.com.br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12" baseType="variant">
      <vt:variant>
        <vt:i4>5374010</vt:i4>
      </vt:variant>
      <vt:variant>
        <vt:i4>3</vt:i4>
      </vt:variant>
      <vt:variant>
        <vt:i4>0</vt:i4>
      </vt:variant>
      <vt:variant>
        <vt:i4>5</vt:i4>
      </vt:variant>
      <vt:variant>
        <vt:lpwstr>mailto:rahyancarvalho@yahoo.com.br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mailto:vanessatamiiris@gmail.com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cp:lastModifiedBy>vanessatamiiris@gmail.com</cp:lastModifiedBy>
  <cp:revision>2</cp:revision>
  <dcterms:created xsi:type="dcterms:W3CDTF">2022-04-25T19:01:00Z</dcterms:created>
  <dcterms:modified xsi:type="dcterms:W3CDTF">2022-04-25T19:01:00Z</dcterms:modified>
</cp:coreProperties>
</file>