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DESENVOLVIMENTO E IMPLEMENTAÇÃO DE UM SOFTWARE PARA CONTROLE DE FOTOCÓPIA E IMPRESSÃO PARA O CTF - UFPI</w:t>
      </w:r>
    </w:p>
    <w:p w:rsidR="00000000" w:rsidDel="00000000" w:rsidP="00000000" w:rsidRDefault="00000000" w:rsidRPr="00000000" w14:paraId="00000001">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Rivaldo Nascimento Alves; Gêiciane Ribeiro Da Silva; Manoel Guia Vieira Da Silva; Maria Arlenilde Dos Santos; Maria Francinete Damasceno.</w:t>
      </w:r>
    </w:p>
    <w:p w:rsidR="00000000" w:rsidDel="00000000" w:rsidP="00000000" w:rsidRDefault="00000000" w:rsidRPr="00000000" w14:paraId="00000003">
      <w:pPr>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Colégio Técnico de Floriano - CTF/UFPI,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r.alvesrna@gmail.com;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Colégio Técnico de Floriano - CTF/UFPI, geicianer118@gmail.com;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Colégio Técnico de Floriano - CTF/UFPI, manoelguia0106@gmail.com;</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Colégio Técnico de Floriano - CTF/UFPI, maria.arlenilde@hotmail.com;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Colégio Técnico de Floriano - CTF/UFPI, francinetedamasceno@ufpi.edu.br.</w:t>
      </w:r>
    </w:p>
    <w:p w:rsidR="00000000" w:rsidDel="00000000" w:rsidP="00000000" w:rsidRDefault="00000000" w:rsidRPr="00000000" w14:paraId="00000009">
      <w:pPr>
        <w:contextualSpacing w:val="0"/>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A">
      <w:pPr>
        <w:spacing w:after="0" w:line="240" w:lineRule="auto"/>
        <w:contextualSpacing w:val="0"/>
        <w:rPr/>
      </w:pPr>
      <w:r w:rsidDel="00000000" w:rsidR="00000000" w:rsidRPr="00000000">
        <w:rPr>
          <w:rFonts w:ascii="Times New Roman" w:cs="Times New Roman" w:eastAsia="Times New Roman" w:hAnsi="Times New Roman"/>
          <w:b w:val="1"/>
          <w:rtl w:val="0"/>
        </w:rPr>
        <w:t xml:space="preserve">Resumo:</w:t>
      </w:r>
      <w:r w:rsidDel="00000000" w:rsidR="00000000" w:rsidRPr="00000000">
        <w:rPr>
          <w:rtl w:val="0"/>
        </w:rPr>
        <w:t xml:space="preserve"> </w:t>
      </w:r>
    </w:p>
    <w:p w:rsidR="00000000" w:rsidDel="00000000" w:rsidP="00000000" w:rsidRDefault="00000000" w:rsidRPr="00000000" w14:paraId="0000000B">
      <w:pPr>
        <w:spacing w:after="0" w:line="240" w:lineRule="auto"/>
        <w:contextualSpacing w:val="0"/>
        <w:rPr>
          <w:rFonts w:ascii="Times New Roman" w:cs="Times New Roman" w:eastAsia="Times New Roman" w:hAnsi="Times New Roman"/>
        </w:rPr>
      </w:pPr>
      <w:bookmarkStart w:colFirst="0" w:colLast="0" w:name="_gjdgxs" w:id="0"/>
      <w:bookmarkEnd w:id="0"/>
      <w:r w:rsidDel="00000000" w:rsidR="00000000" w:rsidRPr="00000000">
        <w:rPr>
          <w:b w:val="1"/>
          <w:rtl w:val="0"/>
        </w:rPr>
        <w:t xml:space="preserve">Introdução:</w:t>
      </w:r>
      <w:r w:rsidDel="00000000" w:rsidR="00000000" w:rsidRPr="00000000">
        <w:rPr>
          <w:rFonts w:ascii="Times New Roman" w:cs="Times New Roman" w:eastAsia="Times New Roman" w:hAnsi="Times New Roman"/>
          <w:rtl w:val="0"/>
        </w:rPr>
        <w:t xml:space="preserve"> Empresas de grande porte utilizam diariamente o uso de impressões de documentos em suas atividades, o serviço de impressão e fotocópia pode representar um grande gasto em uma instituição, onde o controle deste custo tem que ser identificado e administrado. Um serviço de registro para essa funcionalidade é de grande ajuda. Este trabalho tem por objetivo principal o desenvolvimento e implementação de um software para controle de fotocópias e impressões de arquivos para o CTF – UFPI, bem como por objetivos específicos realizar um levantamento e análise de trabalhos relacionados, explanar sobre a implementação do software em desenvolvimento, explorar ferramentas computacionais aplicadas no desenvolvimento Web, estudar sobre banco de dados e sobre a implementação do software produzido, assim como disponibilizar o software de forma fácil, verificando previamente o desempenho do sistema para os usuários. </w:t>
      </w:r>
      <w:r w:rsidDel="00000000" w:rsidR="00000000" w:rsidRPr="00000000">
        <w:rPr>
          <w:rFonts w:ascii="Times New Roman" w:cs="Times New Roman" w:eastAsia="Times New Roman" w:hAnsi="Times New Roman"/>
          <w:b w:val="1"/>
          <w:rtl w:val="0"/>
        </w:rPr>
        <w:t xml:space="preserve">Metodologia:</w:t>
      </w:r>
      <w:r w:rsidDel="00000000" w:rsidR="00000000" w:rsidRPr="00000000">
        <w:rPr>
          <w:rFonts w:ascii="Times New Roman" w:cs="Times New Roman" w:eastAsia="Times New Roman" w:hAnsi="Times New Roman"/>
          <w:rtl w:val="0"/>
        </w:rPr>
        <w:t xml:space="preserve"> A metodologia utilizada para analisar e desenvolver o trabalho foi o método Scrum, que é uma metodologia ágil para gestão e planejamento de projetos de software. De acordo com Scrum (2014) no método Scrum os projetos se dividem em Sprints que são ciclos em que um conjunto de atividades devem ser executadas, representando um Time Box. Para a elaboração do projeto foram realizados encontros semanais com o orientador e as atividades foram distribuídas entre o grupo. Para registro e organização das atividades foi utilizada a plataforma Trello, uma ferramenta de gerenciamento de projetos em listas extremamente versátil e que pode ser ajustada de acordo com as necessidades do usuário. Por se moldar conforme os objetivos de cada usuário, o Trello pode ser tanto usado por um só indivíduo como para trabalhos em equipe (CASTELLI, 2015). Para o desenvolvimento e implementação do trabalho buscou-se realizar um levantamento bibliográfico, especificação, implementação, testes e validação do sistema. Para o desenvolvimento do sistema utilizou-se a linguagem de programação PHP (Hypertext Preprocessor), que é uma linguagem de script open source de uso geral, muito utilizada, e especialmente adequada para o desenvolvimento web e que pode ser embutida dentro do HTML (PHP, 2018). Para o Desenvolvimento Web utilizou-se o framework CakePHP, que é utilizada para desenvolvimento de aplicações web que possui uma estrutura extensível para desenvolvimento, manutenção e implantação de aplicativos (CakePHP, 2018). Como ambiente de desenvolvimento utilizou-se o NetBeans IDE utilizando o HTML, Bootstrap, CakePHP e MySQL</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Structured Query Language). A IDE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Ambiente de Desenvolvimento Integrado) NetBeans possui todas as ferramentas necessárias para a criação de aplicações desktop, móveis e corporativas (IDE NetBeans, 2018). Para o gerenciamento de banco de dados foi utilizada a aplicação HeidiSQL, que de acordo com Daltro (2018) através do HeidiSQL é possível conectar remotamente ao banco de dados, é uma solução que pode trazer um rápido avanço para o desenvolvimento.</w:t>
      </w:r>
    </w:p>
    <w:p w:rsidR="00000000" w:rsidDel="00000000" w:rsidP="00000000" w:rsidRDefault="00000000" w:rsidRPr="00000000" w14:paraId="0000000C">
      <w:pPr>
        <w:spacing w:after="0" w:line="240" w:lineRule="auto"/>
        <w:contextualSpacing w:val="0"/>
        <w:rPr>
          <w:rFonts w:ascii="Times New Roman" w:cs="Times New Roman" w:eastAsia="Times New Roman" w:hAnsi="Times New Roman"/>
        </w:rPr>
      </w:pPr>
      <w:r w:rsidDel="00000000" w:rsidR="00000000" w:rsidRPr="00000000">
        <w:rPr>
          <w:b w:val="1"/>
          <w:rtl w:val="0"/>
        </w:rPr>
        <w:t xml:space="preserve">Resultados e Discussões:</w:t>
      </w:r>
      <w:r w:rsidDel="00000000" w:rsidR="00000000" w:rsidRPr="00000000">
        <w:rPr>
          <w:rFonts w:ascii="Times New Roman" w:cs="Times New Roman" w:eastAsia="Times New Roman" w:hAnsi="Times New Roman"/>
          <w:rtl w:val="0"/>
        </w:rPr>
        <w:t xml:space="preserve"> Para análise de requisitos, desenvolvimento e elaboração do sistema realizou-se entrevistas para colhimento do funcionamento atual. Após definido os requisitos e as funcionalidades, inicialmente no sistema foi desenvolvido uma tela de registro de informações para o login do usuário, os formulários de cadastro dispõe da opção no qual o usuário pode  se cadastrar para utilizar do serviços do sistema para o envio de arquivos, onde o usuário pode visualizar individualmente o registro de informações do arquivo, deletar, atualizar e listar cadastrados, que serão restringidas para cada tipo de usuário. Para o administrador foram desenvolvidas telas de recebimento de arquivos que exibirá uma notificação, e telas de gerar relatórios mensais. O desenvolvimento sistema continua em andamento e ao fim deste projeto espera-se realizar a implantação do sistema web para receber os arquivos e fazer o registro e elaboração de relatórios. </w:t>
      </w:r>
    </w:p>
    <w:p w:rsidR="00000000" w:rsidDel="00000000" w:rsidP="00000000" w:rsidRDefault="00000000" w:rsidRPr="00000000" w14:paraId="0000000D">
      <w:pPr>
        <w:spacing w:after="0" w:line="240" w:lineRule="auto"/>
        <w:contextualSpacing w:val="0"/>
        <w:rPr>
          <w:rFonts w:ascii="Times New Roman" w:cs="Times New Roman" w:eastAsia="Times New Roman" w:hAnsi="Times New Roman"/>
          <w:b w:val="1"/>
        </w:rPr>
      </w:pPr>
      <w:r w:rsidDel="00000000" w:rsidR="00000000" w:rsidRPr="00000000">
        <w:rPr>
          <w:b w:val="1"/>
          <w:rtl w:val="0"/>
        </w:rPr>
        <w:t xml:space="preserve">Conclusão:</w:t>
      </w:r>
      <w:r w:rsidDel="00000000" w:rsidR="00000000" w:rsidRPr="00000000">
        <w:rPr>
          <w:rFonts w:ascii="Times New Roman" w:cs="Times New Roman" w:eastAsia="Times New Roman" w:hAnsi="Times New Roman"/>
          <w:rtl w:val="0"/>
        </w:rPr>
        <w:t xml:space="preserve"> Considera-se que tanto o objetivo geral, quanto o os objetivos específicos estão sendo atingidos inicialmente, sendo possível e viável as atividades propostas e o desenvolvimento do software de controle de impressão e fotocópia.</w:t>
      </w:r>
      <w:r w:rsidDel="00000000" w:rsidR="00000000" w:rsidRPr="00000000">
        <w:rPr>
          <w:rtl w:val="0"/>
        </w:rPr>
      </w:r>
    </w:p>
    <w:p w:rsidR="00000000" w:rsidDel="00000000" w:rsidP="00000000" w:rsidRDefault="00000000" w:rsidRPr="00000000" w14:paraId="0000000E">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Impressões, fotocópias, sistema web, controle.</w:t>
      </w:r>
      <w:r w:rsidDel="00000000" w:rsidR="00000000" w:rsidRPr="00000000">
        <w:rPr>
          <w:rtl w:val="0"/>
        </w:rPr>
      </w:r>
    </w:p>
    <w:p w:rsidR="00000000" w:rsidDel="00000000" w:rsidP="00000000" w:rsidRDefault="00000000" w:rsidRPr="00000000" w14:paraId="00000010">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p w:rsidR="00000000" w:rsidDel="00000000" w:rsidP="00000000" w:rsidRDefault="00000000" w:rsidRPr="00000000" w14:paraId="00000012">
      <w:pPr>
        <w:spacing w:after="0"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CASTELLI, Ian. </w:t>
      </w:r>
      <w:r w:rsidDel="00000000" w:rsidR="00000000" w:rsidRPr="00000000">
        <w:rPr>
          <w:rFonts w:ascii="Times New Roman" w:cs="Times New Roman" w:eastAsia="Times New Roman" w:hAnsi="Times New Roman"/>
          <w:b w:val="1"/>
          <w:rtl w:val="0"/>
        </w:rPr>
        <w:t xml:space="preserve">Trello: como esta ferramenta pode ajudar você a organizar a sua vida. </w:t>
      </w:r>
      <w:r w:rsidDel="00000000" w:rsidR="00000000" w:rsidRPr="00000000">
        <w:rPr>
          <w:rFonts w:ascii="Times New Roman" w:cs="Times New Roman" w:eastAsia="Times New Roman" w:hAnsi="Times New Roman"/>
          <w:rtl w:val="0"/>
        </w:rPr>
        <w:t xml:space="preserve">Disponível em &lt; https://www.tecmundo.com.br/organizacao/75128-trello-ferramenta-ajudar-voce-organizar-vida.htm &gt;. Acesso em: 24 de março de 2018.</w:t>
      </w:r>
    </w:p>
    <w:p w:rsidR="00000000" w:rsidDel="00000000" w:rsidP="00000000" w:rsidRDefault="00000000" w:rsidRPr="00000000" w14:paraId="00000014">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120" w:before="240" w:line="276"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DALTRO, José</w:t>
      </w:r>
      <w:r w:rsidDel="00000000" w:rsidR="00000000" w:rsidRPr="00000000">
        <w:rPr>
          <w:rFonts w:ascii="Times New Roman" w:cs="Times New Roman" w:eastAsia="Times New Roman" w:hAnsi="Times New Roman"/>
          <w:b w:val="1"/>
          <w:rtl w:val="0"/>
        </w:rPr>
        <w:t xml:space="preserve">. Como utilizar o HeidiSQL para se conectar ao Banco de dados MySQL</w:t>
      </w:r>
      <w:r w:rsidDel="00000000" w:rsidR="00000000" w:rsidRPr="00000000">
        <w:rPr>
          <w:rFonts w:ascii="Times New Roman" w:cs="Times New Roman" w:eastAsia="Times New Roman" w:hAnsi="Times New Roman"/>
          <w:rtl w:val="0"/>
        </w:rPr>
        <w:t xml:space="preserve">. Disponível em:&lt;https://www.google.com.br/amp/s/www.hostinger.com.br/tutoriais/como-utilizar-o-heidisql-para-se-conectar-ao-banco-de-dados-mysql/amp/&gt;. Acesso em: 16 de agosto de 2018.</w:t>
      </w:r>
    </w:p>
    <w:p w:rsidR="00000000" w:rsidDel="00000000" w:rsidP="00000000" w:rsidRDefault="00000000" w:rsidRPr="00000000" w14:paraId="00000016">
      <w:pPr>
        <w:spacing w:after="120" w:before="240"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CAKEPHP. </w:t>
      </w:r>
      <w:r w:rsidDel="00000000" w:rsidR="00000000" w:rsidRPr="00000000">
        <w:rPr>
          <w:rFonts w:ascii="Times New Roman" w:cs="Times New Roman" w:eastAsia="Times New Roman" w:hAnsi="Times New Roman"/>
          <w:b w:val="1"/>
          <w:rtl w:val="0"/>
        </w:rPr>
        <w:t xml:space="preserve">O que é CakePHP? Por que usar?.</w:t>
      </w:r>
      <w:r w:rsidDel="00000000" w:rsidR="00000000" w:rsidRPr="00000000">
        <w:rPr>
          <w:rFonts w:ascii="Times New Roman" w:cs="Times New Roman" w:eastAsia="Times New Roman" w:hAnsi="Times New Roman"/>
          <w:rtl w:val="0"/>
        </w:rPr>
        <w:t xml:space="preserve"> Disponível em: &lt;https://book.cakephp.org/1.2/pt/The-Manual/Beginning-With-CakePHP/What-is-CakePHP-Why-Use-it.html#o-que-e-cakephp-por-que-usar&gt;. Acesso em: 16 de agosto de 2018</w:t>
      </w:r>
    </w:p>
    <w:p w:rsidR="00000000" w:rsidDel="00000000" w:rsidP="00000000" w:rsidRDefault="00000000" w:rsidRPr="00000000" w14:paraId="00000017">
      <w:pPr>
        <w:spacing w:after="120" w:before="240"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PHP.</w:t>
      </w:r>
      <w:r w:rsidDel="00000000" w:rsidR="00000000" w:rsidRPr="00000000">
        <w:rPr>
          <w:rFonts w:ascii="Times New Roman" w:cs="Times New Roman" w:eastAsia="Times New Roman" w:hAnsi="Times New Roman"/>
          <w:b w:val="1"/>
          <w:rtl w:val="0"/>
        </w:rPr>
        <w:t xml:space="preserve"> O que é PHP. </w:t>
      </w:r>
      <w:r w:rsidDel="00000000" w:rsidR="00000000" w:rsidRPr="00000000">
        <w:rPr>
          <w:rFonts w:ascii="Times New Roman" w:cs="Times New Roman" w:eastAsia="Times New Roman" w:hAnsi="Times New Roman"/>
          <w:rtl w:val="0"/>
        </w:rPr>
        <w:t xml:space="preserve">Disponível em&lt;</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http://php.net/manual/pt_BR/intro-whatis.php &gt;. Acesso em: 16 de agosto de 2018.</w:t>
      </w:r>
    </w:p>
    <w:p w:rsidR="00000000" w:rsidDel="00000000" w:rsidP="00000000" w:rsidRDefault="00000000" w:rsidRPr="00000000" w14:paraId="00000018">
      <w:pPr>
        <w:spacing w:after="120" w:before="240"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SCRUM. </w:t>
      </w:r>
      <w:r w:rsidDel="00000000" w:rsidR="00000000" w:rsidRPr="00000000">
        <w:rPr>
          <w:rFonts w:ascii="Times New Roman" w:cs="Times New Roman" w:eastAsia="Times New Roman" w:hAnsi="Times New Roman"/>
          <w:b w:val="1"/>
          <w:rtl w:val="0"/>
        </w:rPr>
        <w:t xml:space="preserve">SCRUM</w:t>
      </w:r>
      <w:r w:rsidDel="00000000" w:rsidR="00000000" w:rsidRPr="00000000">
        <w:rPr>
          <w:rFonts w:ascii="Times New Roman" w:cs="Times New Roman" w:eastAsia="Times New Roman" w:hAnsi="Times New Roman"/>
          <w:rtl w:val="0"/>
        </w:rPr>
        <w:t xml:space="preserve">. Disponível em &lt;</w:t>
      </w:r>
      <w:hyperlink r:id="rId6">
        <w:r w:rsidDel="00000000" w:rsidR="00000000" w:rsidRPr="00000000">
          <w:rPr>
            <w:rFonts w:ascii="Times New Roman" w:cs="Times New Roman" w:eastAsia="Times New Roman" w:hAnsi="Times New Roman"/>
            <w:color w:val="000000"/>
            <w:u w:val="single"/>
            <w:rtl w:val="0"/>
          </w:rPr>
          <w:t xml:space="preserve">http://www.desenvolvimentoagil.com.br/scrum/</w:t>
        </w:r>
      </w:hyperlink>
      <w:r w:rsidDel="00000000" w:rsidR="00000000" w:rsidRPr="00000000">
        <w:rPr>
          <w:rFonts w:ascii="Times New Roman" w:cs="Times New Roman" w:eastAsia="Times New Roman" w:hAnsi="Times New Roman"/>
          <w:rtl w:val="0"/>
        </w:rPr>
        <w:t xml:space="preserve">&gt; © 2013/2014 DesenvolvimentoÁgil.com.br - acessado em 10 de abril de 2018.</w:t>
      </w:r>
    </w:p>
    <w:p w:rsidR="00000000" w:rsidDel="00000000" w:rsidP="00000000" w:rsidRDefault="00000000" w:rsidRPr="00000000" w14:paraId="00000019">
      <w:pPr>
        <w:spacing w:after="120" w:before="240"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spacing w:after="3" w:line="253"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ind w:left="0" w:firstLine="0"/>
      <w:jc w:val="left"/>
    </w:pPr>
    <w:rPr>
      <w:rFonts w:ascii="Times New Roman" w:cs="Times New Roman" w:eastAsia="Times New Roman" w:hAnsi="Times New Roman"/>
      <w:b w:val="1"/>
      <w:color w:val="000000"/>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240" w:lineRule="auto"/>
      <w:ind w:left="0" w:firstLine="0"/>
      <w:jc w:val="left"/>
    </w:pPr>
    <w:rPr>
      <w:rFonts w:ascii="Times New Roman" w:cs="Times New Roman" w:eastAsia="Times New Roman" w:hAnsi="Times New Roman"/>
      <w:b w:val="1"/>
      <w:color w:val="000000"/>
    </w:rPr>
  </w:style>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ind w:left="0" w:firstLine="0"/>
      <w:jc w:val="left"/>
    </w:pPr>
    <w:rPr>
      <w:rFonts w:ascii="Times New Roman" w:cs="Times New Roman" w:eastAsia="Times New Roman" w:hAnsi="Times New Roman"/>
      <w:b w:val="1"/>
      <w:color w:val="000000"/>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240" w:lineRule="auto"/>
      <w:ind w:left="0" w:firstLine="0"/>
      <w:jc w:val="left"/>
    </w:pPr>
    <w:rPr>
      <w:rFonts w:ascii="Times New Roman" w:cs="Times New Roman" w:eastAsia="Times New Roman" w:hAnsi="Times New Roman"/>
      <w:b w:val="1"/>
      <w:color w:val="000000"/>
    </w:rPr>
  </w:style>
  <w:style w:type="paragraph" w:styleId="Normal" w:default="1">
    <w:name w:val="Normal"/>
    <w:qFormat w:val="1"/>
    <w:rsid w:val="00670962"/>
    <w:pPr>
      <w:spacing w:after="3" w:line="253" w:lineRule="auto"/>
      <w:ind w:left="10" w:hanging="10"/>
      <w:jc w:val="both"/>
    </w:pPr>
    <w:rPr>
      <w:rFonts w:ascii="Calibri" w:cs="Calibri" w:eastAsia="Calibri" w:hAnsi="Calibri"/>
      <w:color w:val="000000"/>
      <w:sz w:val="24"/>
      <w:lang w:eastAsia="pt-BR"/>
    </w:rPr>
  </w:style>
  <w:style w:type="paragraph" w:styleId="Ttulo1">
    <w:name w:val="heading 1"/>
    <w:basedOn w:val="Normal"/>
    <w:link w:val="Ttulo1Char"/>
    <w:uiPriority w:val="9"/>
    <w:qFormat w:val="1"/>
    <w:rsid w:val="00251660"/>
    <w:pPr>
      <w:spacing w:after="100" w:afterAutospacing="1" w:before="100" w:beforeAutospacing="1" w:line="240" w:lineRule="auto"/>
      <w:ind w:left="0" w:firstLine="0"/>
      <w:jc w:val="left"/>
      <w:outlineLvl w:val="0"/>
    </w:pPr>
    <w:rPr>
      <w:rFonts w:ascii="Times New Roman" w:cs="Times New Roman" w:eastAsia="Times New Roman" w:hAnsi="Times New Roman"/>
      <w:b w:val="1"/>
      <w:bCs w:val="1"/>
      <w:color w:val="auto"/>
      <w:kern w:val="36"/>
      <w:sz w:val="48"/>
      <w:szCs w:val="4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odap">
    <w:name w:val="footer"/>
    <w:basedOn w:val="Normal"/>
    <w:link w:val="RodapChar"/>
    <w:uiPriority w:val="99"/>
    <w:unhideWhenUsed w:val="1"/>
    <w:rsid w:val="00F05F5C"/>
    <w:pPr>
      <w:pBdr>
        <w:top w:space="0" w:sz="0" w:val="nil"/>
        <w:left w:space="0" w:sz="0" w:val="nil"/>
        <w:bottom w:space="0" w:sz="0" w:val="nil"/>
        <w:right w:space="0" w:sz="0" w:val="nil"/>
        <w:between w:space="0" w:sz="0" w:val="nil"/>
      </w:pBdr>
      <w:tabs>
        <w:tab w:val="center" w:pos="4252"/>
        <w:tab w:val="right" w:pos="8504"/>
      </w:tabs>
      <w:spacing w:after="0" w:line="240" w:lineRule="auto"/>
      <w:ind w:left="0" w:firstLine="0"/>
      <w:jc w:val="left"/>
    </w:pPr>
    <w:rPr>
      <w:rFonts w:ascii="Times New Roman" w:cs="Times New Roman" w:eastAsia="Times New Roman" w:hAnsi="Times New Roman"/>
      <w:sz w:val="20"/>
      <w:szCs w:val="20"/>
    </w:rPr>
  </w:style>
  <w:style w:type="character" w:styleId="RodapChar" w:customStyle="1">
    <w:name w:val="Rodapé Char"/>
    <w:basedOn w:val="Fontepargpadro"/>
    <w:link w:val="Rodap"/>
    <w:uiPriority w:val="99"/>
    <w:rsid w:val="00F05F5C"/>
    <w:rPr>
      <w:rFonts w:ascii="Times New Roman" w:cs="Times New Roman" w:eastAsia="Times New Roman" w:hAnsi="Times New Roman"/>
      <w:color w:val="000000"/>
      <w:sz w:val="20"/>
      <w:szCs w:val="20"/>
      <w:lang w:eastAsia="pt-BR"/>
    </w:rPr>
  </w:style>
  <w:style w:type="character" w:styleId="Hyperlink">
    <w:name w:val="Hyperlink"/>
    <w:basedOn w:val="Fontepargpadro"/>
    <w:uiPriority w:val="99"/>
    <w:unhideWhenUsed w:val="1"/>
    <w:rsid w:val="00190D34"/>
    <w:rPr>
      <w:color w:val="0563c1" w:themeColor="hyperlink"/>
      <w:u w:val="single"/>
    </w:rPr>
  </w:style>
  <w:style w:type="character" w:styleId="MenoPendente">
    <w:name w:val="Unresolved Mention"/>
    <w:basedOn w:val="Fontepargpadro"/>
    <w:uiPriority w:val="99"/>
    <w:semiHidden w:val="1"/>
    <w:unhideWhenUsed w:val="1"/>
    <w:rsid w:val="00190D34"/>
    <w:rPr>
      <w:color w:val="605e5c"/>
      <w:shd w:color="auto" w:fill="e1dfdd" w:val="clear"/>
    </w:rPr>
  </w:style>
  <w:style w:type="paragraph" w:styleId="Ttulo">
    <w:name w:val="Title"/>
    <w:basedOn w:val="Sumrio1"/>
    <w:next w:val="Sumrio1"/>
    <w:link w:val="TtuloChar"/>
    <w:qFormat w:val="1"/>
    <w:rsid w:val="003F27E6"/>
    <w:pPr>
      <w:keepNext w:val="1"/>
      <w:keepLines w:val="1"/>
      <w:spacing w:after="120" w:before="480" w:line="240" w:lineRule="auto"/>
      <w:ind w:firstLine="0"/>
      <w:jc w:val="left"/>
    </w:pPr>
    <w:rPr>
      <w:rFonts w:ascii="Times New Roman" w:cs="Times New Roman" w:eastAsia="Arial" w:hAnsi="Times New Roman"/>
      <w:b w:val="1"/>
      <w:color w:val="auto"/>
      <w:szCs w:val="72"/>
    </w:rPr>
  </w:style>
  <w:style w:type="character" w:styleId="TtuloChar" w:customStyle="1">
    <w:name w:val="Título Char"/>
    <w:basedOn w:val="Fontepargpadro"/>
    <w:link w:val="Ttulo"/>
    <w:rsid w:val="003F27E6"/>
    <w:rPr>
      <w:rFonts w:ascii="Times New Roman" w:cs="Times New Roman" w:eastAsia="Arial" w:hAnsi="Times New Roman"/>
      <w:b w:val="1"/>
      <w:sz w:val="24"/>
      <w:szCs w:val="72"/>
      <w:lang w:eastAsia="pt-BR"/>
    </w:rPr>
  </w:style>
  <w:style w:type="paragraph" w:styleId="Subttulo">
    <w:name w:val="Subtitle"/>
    <w:basedOn w:val="Normal"/>
    <w:next w:val="Normal"/>
    <w:link w:val="SubttuloChar"/>
    <w:qFormat w:val="1"/>
    <w:rsid w:val="003F27E6"/>
    <w:pPr>
      <w:keepNext w:val="1"/>
      <w:keepLines w:val="1"/>
      <w:spacing w:after="80" w:before="360" w:line="240" w:lineRule="auto"/>
      <w:ind w:left="0" w:firstLine="0"/>
      <w:jc w:val="left"/>
    </w:pPr>
    <w:rPr>
      <w:rFonts w:ascii="Times New Roman" w:cs="Georgia" w:eastAsia="Georgia" w:hAnsi="Times New Roman"/>
      <w:color w:val="auto"/>
      <w:szCs w:val="48"/>
    </w:rPr>
  </w:style>
  <w:style w:type="character" w:styleId="SubttuloChar" w:customStyle="1">
    <w:name w:val="Subtítulo Char"/>
    <w:basedOn w:val="Fontepargpadro"/>
    <w:link w:val="Subttulo"/>
    <w:rsid w:val="003F27E6"/>
    <w:rPr>
      <w:rFonts w:ascii="Times New Roman" w:cs="Georgia" w:eastAsia="Georgia" w:hAnsi="Times New Roman"/>
      <w:sz w:val="24"/>
      <w:szCs w:val="48"/>
      <w:lang w:eastAsia="pt-BR"/>
    </w:rPr>
  </w:style>
  <w:style w:type="paragraph" w:styleId="PargrafodaLista">
    <w:name w:val="List Paragraph"/>
    <w:basedOn w:val="Normal"/>
    <w:uiPriority w:val="34"/>
    <w:qFormat w:val="1"/>
    <w:rsid w:val="003F27E6"/>
    <w:pPr>
      <w:spacing w:after="0" w:line="240" w:lineRule="auto"/>
      <w:ind w:left="720" w:firstLine="0"/>
      <w:contextualSpacing w:val="1"/>
      <w:jc w:val="left"/>
    </w:pPr>
    <w:rPr>
      <w:rFonts w:ascii="Times New Roman" w:cs="Times New Roman" w:eastAsia="Times New Roman" w:hAnsi="Times New Roman"/>
      <w:color w:val="auto"/>
      <w:szCs w:val="24"/>
    </w:rPr>
  </w:style>
  <w:style w:type="character" w:styleId="TtulodoLivro">
    <w:name w:val="Book Title"/>
    <w:basedOn w:val="Fontepargpadro"/>
    <w:uiPriority w:val="33"/>
    <w:qFormat w:val="1"/>
    <w:rsid w:val="003F27E6"/>
    <w:rPr>
      <w:rFonts w:ascii="Times New Roman" w:hAnsi="Times New Roman"/>
      <w:b w:val="0"/>
      <w:bCs w:val="1"/>
      <w:i w:val="0"/>
      <w:iCs w:val="1"/>
      <w:spacing w:val="5"/>
      <w:sz w:val="24"/>
    </w:rPr>
  </w:style>
  <w:style w:type="paragraph" w:styleId="Sumrio1">
    <w:name w:val="toc 1"/>
    <w:basedOn w:val="Normal"/>
    <w:next w:val="Normal"/>
    <w:autoRedefine w:val="1"/>
    <w:uiPriority w:val="39"/>
    <w:semiHidden w:val="1"/>
    <w:unhideWhenUsed w:val="1"/>
    <w:rsid w:val="003F27E6"/>
    <w:pPr>
      <w:spacing w:after="100"/>
      <w:ind w:left="0"/>
    </w:pPr>
  </w:style>
  <w:style w:type="character" w:styleId="label-author" w:customStyle="1">
    <w:name w:val="label-author"/>
    <w:basedOn w:val="Fontepargpadro"/>
    <w:rsid w:val="00251660"/>
  </w:style>
  <w:style w:type="character" w:styleId="Ttulo1Char" w:customStyle="1">
    <w:name w:val="Título 1 Char"/>
    <w:basedOn w:val="Fontepargpadro"/>
    <w:link w:val="Ttulo1"/>
    <w:uiPriority w:val="9"/>
    <w:rsid w:val="00251660"/>
    <w:rPr>
      <w:rFonts w:ascii="Times New Roman" w:cs="Times New Roman" w:eastAsia="Times New Roman" w:hAnsi="Times New Roman"/>
      <w:b w:val="1"/>
      <w:bCs w:val="1"/>
      <w:kern w:val="36"/>
      <w:sz w:val="48"/>
      <w:szCs w:val="48"/>
      <w:lang w:eastAsia="pt-BR"/>
    </w:rPr>
  </w:style>
  <w:style w:type="paragraph" w:styleId="Subtitle">
    <w:name w:val="Subtitle"/>
    <w:basedOn w:val="Normal"/>
    <w:next w:val="Normal"/>
    <w:pPr>
      <w:keepNext w:val="1"/>
      <w:keepLines w:val="1"/>
      <w:spacing w:after="80" w:before="360" w:line="240" w:lineRule="auto"/>
      <w:ind w:left="0" w:firstLine="0"/>
      <w:jc w:val="left"/>
    </w:pPr>
    <w:rPr>
      <w:rFonts w:ascii="Times New Roman" w:cs="Times New Roman" w:eastAsia="Times New Roman" w:hAnsi="Times New Roman"/>
      <w:color w:val="000000"/>
    </w:rPr>
  </w:style>
  <w:style w:type="paragraph" w:styleId="Subtitle">
    <w:name w:val="Subtitle"/>
    <w:basedOn w:val="Normal"/>
    <w:next w:val="Normal"/>
    <w:pPr>
      <w:keepNext w:val="1"/>
      <w:keepLines w:val="1"/>
      <w:spacing w:after="80" w:before="360" w:line="240" w:lineRule="auto"/>
      <w:ind w:left="0" w:firstLine="0"/>
      <w:jc w:val="left"/>
    </w:pPr>
    <w:rPr>
      <w:rFonts w:ascii="Times New Roman" w:cs="Times New Roman" w:eastAsia="Times New Roman" w:hAnsi="Times New Roman"/>
      <w:color w:val="000000"/>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6" Type="http://schemas.openxmlformats.org/officeDocument/2006/relationships/hyperlink" Target="http://www.desenvolvimentoagil.com.br/scrum/" TargetMode="Externa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