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4E043CC8" w:rsidR="001A49F9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123860D1">
            <wp:simplePos x="0" y="0"/>
            <wp:positionH relativeFrom="column">
              <wp:posOffset>-1070610</wp:posOffset>
            </wp:positionH>
            <wp:positionV relativeFrom="paragraph">
              <wp:posOffset>-899796</wp:posOffset>
            </wp:positionV>
            <wp:extent cx="7543800" cy="2081109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553" cy="209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92C9452" w14:textId="0949D6BB" w:rsidR="00A50ED5" w:rsidRDefault="00A50ED5" w:rsidP="00A50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21371E29" w14:textId="3849C732" w:rsidR="00A50ED5" w:rsidRDefault="00A50ED5" w:rsidP="00A50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PRODUTIVISMO E EDUCAÇÃO: PROFESSORAS ALFABETIZADORAS SOB O CAPITALISMO DESTRUTIVO</w:t>
      </w:r>
    </w:p>
    <w:p w14:paraId="5F51B3BE" w14:textId="77777777" w:rsidR="00676528" w:rsidRDefault="00676528" w:rsidP="0067652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16B9B24" w14:textId="157AA230" w:rsidR="00A50ED5" w:rsidRDefault="00A50ED5" w:rsidP="006765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1CACB89F" w14:textId="77777777" w:rsidR="00D042DB" w:rsidRPr="00A50ED5" w:rsidRDefault="00D042DB" w:rsidP="00D042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0E131774" w14:textId="77777777" w:rsidR="00A50ED5" w:rsidRDefault="00A50ED5" w:rsidP="00A50ED5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0D7785E6" w14:textId="77777777" w:rsidR="00A50ED5" w:rsidRDefault="00A50ED5" w:rsidP="00A50ED5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EB7410">
        <w:rPr>
          <w:rFonts w:ascii="Garamond" w:hAnsi="Garamond" w:cs="Times New Roman"/>
          <w:b/>
          <w:sz w:val="24"/>
          <w:szCs w:val="24"/>
        </w:rPr>
        <w:t>Resumo:</w:t>
      </w:r>
      <w:r w:rsidRPr="00CD0D8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 </w:t>
      </w:r>
    </w:p>
    <w:p w14:paraId="3D588A58" w14:textId="77777777" w:rsidR="00A50ED5" w:rsidRPr="000E4BEE" w:rsidRDefault="00A50ED5" w:rsidP="00A50E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61566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A4654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Este texto, busca compreender a percepção de dez professoras que atuam nas turmas dos dois primeiros anos da educação básica, na rede pública, em relação ao ensino na modalidade remota e os usos da Base Nacional Curricular (BNCC), nas práticas pedagógicas alfabetizadoras. Na nossa busca, intencionalmente procuramos indagar as docentes a respeito das condições reais de trabalho que estão vivenciando na atualidade. Foi realizada uma pesquisa qualitativa, em que a coleta de dados ocorreu por meio de um questionário disponibilizado no aplicativo google </w:t>
      </w:r>
      <w:proofErr w:type="spellStart"/>
      <w:r w:rsidRPr="00A4654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forms</w:t>
      </w:r>
      <w:proofErr w:type="spellEnd"/>
      <w:r w:rsidRPr="00A4654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A investigação ocorreu no final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primeiro</w:t>
      </w:r>
      <w:r w:rsidRPr="00A4654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semestre de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</w:t>
      </w:r>
      <w:r w:rsidRPr="00A4654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Percebemos a partir da análise dos dados coletados que o processo de alfabetização das crianças e o trabalho das professoras estão comprometidos pela rigidez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A4654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controle e pela barbárie do </w:t>
      </w:r>
      <w:proofErr w:type="spellStart"/>
      <w:r w:rsidRPr="00A4654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produtivismo</w:t>
      </w:r>
      <w:proofErr w:type="spellEnd"/>
      <w:r w:rsidRPr="00A4654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 </w:t>
      </w:r>
    </w:p>
    <w:p w14:paraId="08C017E1" w14:textId="77777777" w:rsidR="00A50ED5" w:rsidRPr="00CD0D81" w:rsidRDefault="00A50ED5" w:rsidP="00A50E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46543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A46543">
        <w:rPr>
          <w:rFonts w:ascii="Times New Roman" w:hAnsi="Times New Roman" w:cs="Times New Roman"/>
          <w:sz w:val="24"/>
          <w:szCs w:val="24"/>
        </w:rPr>
        <w:t xml:space="preserve">: </w:t>
      </w:r>
      <w:r w:rsidRPr="00A4654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Trabalho; Professoras Alfabetizadoras; </w:t>
      </w:r>
      <w:proofErr w:type="spellStart"/>
      <w:r w:rsidRPr="00A4654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Produtivismo</w:t>
      </w:r>
      <w:proofErr w:type="spellEnd"/>
      <w:r w:rsidRPr="00A4654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; BNCC. </w:t>
      </w:r>
    </w:p>
    <w:p w14:paraId="4C60D845" w14:textId="77777777" w:rsidR="00A50ED5" w:rsidRPr="00EB7410" w:rsidRDefault="00A50ED5" w:rsidP="00A50ED5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3A55BE7C" w14:textId="77777777" w:rsidR="00A50ED5" w:rsidRPr="00CD0D81" w:rsidRDefault="00A50ED5" w:rsidP="00A50E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D81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067978B6" w14:textId="77777777" w:rsidR="00A50ED5" w:rsidRDefault="00A50ED5" w:rsidP="00A50ED5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7D18938A" w14:textId="77777777" w:rsidR="00A50ED5" w:rsidRDefault="00A50ED5" w:rsidP="00A50ED5">
      <w:pPr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           </w:t>
      </w:r>
    </w:p>
    <w:p w14:paraId="32E10287" w14:textId="77777777" w:rsidR="00A50ED5" w:rsidRPr="007E2F2F" w:rsidRDefault="00A50ED5" w:rsidP="00A50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2F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educação no Brasil expandiu-se e trouxe contradições complexas na pandemia da COVID 19 instaurada no ano de 2020, o caos na saúde que atingiu a economia e a educação, causando uma desapropriação do ser social, o isolamento que se sucedeu, mostrou os conflitos da educação, com a tecnologia e a desigualdade, professores que precisaram se reinventar. A expressão que ecoa não mais nos corredores das escolas, mas nas </w:t>
      </w:r>
      <w:proofErr w:type="spellStart"/>
      <w:r w:rsidRPr="007E2F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lives</w:t>
      </w:r>
      <w:proofErr w:type="spellEnd"/>
      <w:r w:rsidRPr="007E2F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nas reuniões no google </w:t>
      </w:r>
      <w:proofErr w:type="spellStart"/>
      <w:r w:rsidRPr="007E2F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meet</w:t>
      </w:r>
      <w:proofErr w:type="spellEnd"/>
      <w:r w:rsidRPr="007E2F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nas intermináveis mensagens no WhatsApp e  nos e-mails é a relevância do professor se “reinventar”, não é um convite, é uma convocação para que profissionais que foram formados para ministrar aulas presenciais tornem-se especialistas em educação básica na modalidade remota sem a formação, sem o tempo necessário para aprender, e  sem o instrumental imprescindível para a seu trabalho. </w:t>
      </w:r>
    </w:p>
    <w:p w14:paraId="7D2AD65F" w14:textId="77777777" w:rsidR="00A50ED5" w:rsidRPr="007E2F2F" w:rsidRDefault="00A50ED5" w:rsidP="00A50E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F2F">
        <w:rPr>
          <w:rFonts w:ascii="Times New Roman" w:hAnsi="Times New Roman" w:cs="Times New Roman"/>
          <w:sz w:val="24"/>
          <w:szCs w:val="24"/>
        </w:rPr>
        <w:t>A pesquisa situa-se no campo da alfabetização, com ênfase na relação entre o trabalho das professoras alfabetizadoras e a congruência que impera em nas práticas pedagógicas.</w:t>
      </w:r>
    </w:p>
    <w:p w14:paraId="6F6EF8D7" w14:textId="77777777" w:rsidR="00A50ED5" w:rsidRPr="007E2F2F" w:rsidRDefault="00A50ED5" w:rsidP="00A5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F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4D338A" w14:textId="77777777" w:rsidR="00A50ED5" w:rsidRPr="007E2F2F" w:rsidRDefault="00A50ED5" w:rsidP="00A50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F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Justificativa, Problema , Objetivo e Procedimentos Metodológicos </w:t>
      </w:r>
    </w:p>
    <w:p w14:paraId="1FBEEA1C" w14:textId="77777777" w:rsidR="00A50ED5" w:rsidRPr="007E2F2F" w:rsidRDefault="00A50ED5" w:rsidP="00A50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A27F7C1" w14:textId="77777777" w:rsidR="00A50ED5" w:rsidRPr="007E2F2F" w:rsidRDefault="00A50ED5" w:rsidP="00A50E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2F2F">
        <w:rPr>
          <w:rFonts w:ascii="Times New Roman" w:hAnsi="Times New Roman" w:cs="Times New Roman"/>
          <w:sz w:val="24"/>
          <w:szCs w:val="24"/>
        </w:rPr>
        <w:lastRenderedPageBreak/>
        <w:t>A pesquisa justifica-se pela própria complexidade deste momento histórico, em que as professoras, as escolas, e os estudantes são fortemente afetados pela lógica imposta pelo capital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2F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um município marcado pela desigualdade social, pobreza e falta de acessos aos bens básicos como saúde e alimentação, uma miséria que coloca o trabalhador sobre os ditames do capital, destarte o trabalhador docente também faz parte dessa categoria massiva de precariedade e falta de direitos. </w:t>
      </w:r>
    </w:p>
    <w:p w14:paraId="6A58A12B" w14:textId="77777777" w:rsidR="00A50ED5" w:rsidRPr="007E2F2F" w:rsidRDefault="00A50ED5" w:rsidP="00A50E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2BEAC6" w14:textId="77777777" w:rsidR="00A50ED5" w:rsidRPr="007E2F2F" w:rsidRDefault="00A50ED5" w:rsidP="00A50ED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7E2F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Este estudo, </w:t>
      </w:r>
      <w:r w:rsidRPr="00CD0D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objetiva-se </w:t>
      </w:r>
      <w:r w:rsidRPr="007E2F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compreender a percepção das professoras alfabetizadoras de duas escolas municipais, na região norte mineira, acerca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relação com o </w:t>
      </w:r>
      <w:r w:rsidRPr="007E2F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trabalho na modalidade  remota e do uso da Base Nacional Comum Curricular  (BNCC),  nas práticas pedagógicas desenvolvidas nas turmas dos dois primeiros anos . Os procedimentos metodológicos adotados foi um questionário disponibilizado por meio do aplicativo google </w:t>
      </w:r>
      <w:proofErr w:type="spellStart"/>
      <w:r w:rsidRPr="007E2F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forms</w:t>
      </w:r>
      <w:proofErr w:type="spellEnd"/>
      <w:r w:rsidRPr="007E2F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As participantes encontram-se na faixa etária de 26 a 32 anos, todas possuem ensino superior no curso de Pedagogia. Faremos referência às professoras como PA, PB, PC, PD, PE, PF, PG, PH, PI, PJ. </w:t>
      </w:r>
      <w:r w:rsidRPr="007E2F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pesquisa é de natureza </w:t>
      </w:r>
      <w:r w:rsidRPr="007E2F2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qualitativa, focalizada na percepção e nas experiências das docentes.</w:t>
      </w:r>
    </w:p>
    <w:p w14:paraId="60DAAD4E" w14:textId="77777777" w:rsidR="00A50ED5" w:rsidRPr="007E2F2F" w:rsidRDefault="00A50ED5" w:rsidP="00A50E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2F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        </w:t>
      </w:r>
    </w:p>
    <w:p w14:paraId="40378172" w14:textId="77777777" w:rsidR="00A50ED5" w:rsidRPr="007E2F2F" w:rsidRDefault="00A50ED5" w:rsidP="00A50ED5">
      <w:pPr>
        <w:spacing w:after="0" w:line="240" w:lineRule="auto"/>
        <w:ind w:left="-5" w:right="1303"/>
        <w:rPr>
          <w:rFonts w:ascii="Times New Roman" w:hAnsi="Times New Roman" w:cs="Times New Roman"/>
          <w:b/>
          <w:bCs/>
          <w:sz w:val="24"/>
          <w:szCs w:val="24"/>
        </w:rPr>
      </w:pPr>
      <w:r w:rsidRPr="007E2F2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que dizem as professoras</w:t>
      </w:r>
    </w:p>
    <w:p w14:paraId="2C6DD2C6" w14:textId="77777777" w:rsidR="00A50ED5" w:rsidRPr="007E2F2F" w:rsidRDefault="00A50ED5" w:rsidP="00A50ED5">
      <w:pPr>
        <w:spacing w:after="0" w:line="240" w:lineRule="auto"/>
        <w:ind w:left="-5" w:right="1303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BC00A" w14:textId="77777777" w:rsidR="00A50ED5" w:rsidRPr="007E2F2F" w:rsidRDefault="00A50ED5" w:rsidP="00A50ED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2F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dez professoras que responderam ao questionário afirmaram que a gestão da escola supervisionam diariamente as atividades elaboradas, com o propósito de verificar se os conteúdos estão sendo ministrados em conformidade com a BNCC, e oito delas disseram que em nenhum momento tiveram como prioridade compreender o processo de aprendizagem das crianças. “A proposição da direção da escola é que façamos cinco atividades para que a supervisora escolha as três melhores, o que nos mantém aflitas para darmos conta de preparar atividades coerentes e criativas.”  (PA, 2021)</w:t>
      </w:r>
    </w:p>
    <w:p w14:paraId="6B42E565" w14:textId="77777777" w:rsidR="00A50ED5" w:rsidRPr="007E2F2F" w:rsidRDefault="00A50ED5" w:rsidP="00A50ED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2F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Como elucida Carneiro (2019) os direitos de aprendizagem, são assegurados por meio de um cardápio curricular da BNCC, oferecem os conhecimentos mínimos para o desenvolvimento das habilidades e competências das crianças. No que refere-se a inspeção das atividades por parte da gestão, compreendemos com base nas ideias do autor que afirma: ''tais serviços prestados, inclusive, poderão ser medidos por constantes avaliações que produzem rankings e determinam o destino de docentes e escolas, seja no céu ou no inferno.” (Carneiro, 2019, p. 44)</w:t>
      </w:r>
    </w:p>
    <w:p w14:paraId="146F67F2" w14:textId="77777777" w:rsidR="00A50ED5" w:rsidRPr="007E2F2F" w:rsidRDefault="00A50ED5" w:rsidP="00A50ED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2F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as participantes PB, PC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PD,PE</w:t>
      </w:r>
      <w:r w:rsidRPr="007E2F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PF, a BNCC mantém o que já havíamos estudado a respeito da alfabetização e do letramento no Pacto Nacional para a Alfabetização na Idade Certa -  PNAIC,  porém a BNCC não apresenta um método que deixe claro a concepção de alfabetização, portanto entendemos que a nossa prática depende somente de nós mesmas. Ao dizer que não há uma metodologia que embase sua práxis e essa depende somente de seu esforço, as professoras mostram sua fragilidade em relação ao processo educativo, no tocante dos documentos ensejados em suas práticas diárias. E em relação ao Pacto, Morais (2020, p.13) clarifica que “o PNAIC era incomparavelmente superior ao que propõe a BNCC, tanto do ponto de vista </w:t>
      </w:r>
      <w:proofErr w:type="spellStart"/>
      <w:r w:rsidRPr="007E2F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teórico-conceitual</w:t>
      </w:r>
      <w:proofErr w:type="spellEnd"/>
      <w:r w:rsidRPr="007E2F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quanto no âmbito didático” e salienta que as relações entre o processo de alfabetização e letramento e suas especificidades eram debatidos com respeitabilidade. </w:t>
      </w:r>
    </w:p>
    <w:p w14:paraId="6499904A" w14:textId="77777777" w:rsidR="00A50ED5" w:rsidRPr="007E2F2F" w:rsidRDefault="00A50ED5" w:rsidP="00A50ED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2F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Morais (2020,p 13) confirma o relato da PI, quando esclarece que </w:t>
      </w:r>
    </w:p>
    <w:p w14:paraId="72414173" w14:textId="77777777" w:rsidR="00A50ED5" w:rsidRPr="00AB4A3C" w:rsidRDefault="00A50ED5" w:rsidP="00A50ED5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AB4A3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[...]a  BNCC  é  conceitualmente  pobre  quando  se  trata  de conceber  alfabetização  e consciência fonológica. [...] O texto oficial não assume de maneira explícita uma visão associacionista de aprendizado da escrita alfabética, embora tenda a valorizar o domínio “mecânica” da leitura de palavras e as habilidades de “codificar” e “decodificar”.</w:t>
      </w:r>
    </w:p>
    <w:p w14:paraId="4C78D1A3" w14:textId="77777777" w:rsidR="00A50ED5" w:rsidRPr="007E2F2F" w:rsidRDefault="00A50ED5" w:rsidP="00A50ED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2F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Para o autor a BNCC, apresenta um ensino empobrecido no que diz respeito à leitura dos diversos gêneros textuais e a compreensão de textos escritos, e ainda assim o ciclo de alfabetização é reduzido a dois anos. Quanto a alfabetização e o letramento, Morais (2020) aponta para a baixa qualidade da BNCC, e conclama aos professores alfabetizadores que lutem por uma educação igualitária e de qualidade para as crianças brasileiras. </w:t>
      </w:r>
    </w:p>
    <w:p w14:paraId="520F339B" w14:textId="77777777" w:rsidR="00A50ED5" w:rsidRPr="007E2F2F" w:rsidRDefault="00A50ED5" w:rsidP="00A50E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2F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As professoras revelam a precariedade da educação, no qual as famílias precisam estar presentes no processo educativo mesmo não possuindo o domínio da tecnologia leitura e escrita, há nessas realidades, famílias que não possuem escolarização e muitas são analfabetas. Uma triste realidade em que estamos vivenciado na práxis educativa e alfabetizadora, que neglig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ê</w:t>
      </w:r>
      <w:r w:rsidRPr="007E2F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ncia os direitos das crianças brasileiras de terem acesso a uma educação pública de qualidade.</w:t>
      </w:r>
    </w:p>
    <w:p w14:paraId="2C3B8F89" w14:textId="77777777" w:rsidR="00A50ED5" w:rsidRPr="007E2F2F" w:rsidRDefault="00A50ED5" w:rsidP="00A50ED5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2F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Frade (2019) aponta que</w:t>
      </w:r>
    </w:p>
    <w:p w14:paraId="03FE4687" w14:textId="77777777" w:rsidR="00A50ED5" w:rsidRPr="00AB4A3C" w:rsidRDefault="00A50ED5" w:rsidP="00A50ED5">
      <w:pPr>
        <w:spacing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</w:t>
      </w:r>
      <w:r w:rsidRPr="00AB4A3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impressão é que voltamos a duas polêmicas que já se mostraram falaciosas: a de que existe um método melhor para alfabetizar e a de que a solução é meramente técnica e relacionada ao treino da consciência fonêmica desde a educação infantil. (FRADE, 2019 p. 95).</w:t>
      </w:r>
    </w:p>
    <w:p w14:paraId="6DAA63E9" w14:textId="43A4E4B8" w:rsidR="00A50ED5" w:rsidRPr="007E2F2F" w:rsidRDefault="00A50ED5" w:rsidP="005B448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2F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ensino da leitura e da escrita não se reduz exclusivamente a recursos </w:t>
      </w:r>
      <w:proofErr w:type="spellStart"/>
      <w:r w:rsidRPr="007E2F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memorísticos</w:t>
      </w:r>
      <w:proofErr w:type="spellEnd"/>
      <w:r w:rsidRPr="007E2F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 aprendizado da alfabetização se processa de forma conceitual e não mecânica.</w:t>
      </w:r>
      <w:r w:rsidR="005B44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E2F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professora H e J, trabalham na mesma escola e afirmam que o letramento não aparece no planejamento e quando questionam, a gestão esclarece que a prioridade é não deixar as crianças sem atividade, para evitar reclamações. Não vemos nenhuma possibilidade de resistência aos direcionamentos das práticas pedagógicas. Mas as crianças pagarão pelo descaso do poder público.</w:t>
      </w:r>
    </w:p>
    <w:p w14:paraId="3CC7DC87" w14:textId="77777777" w:rsidR="00A50ED5" w:rsidRPr="007E2F2F" w:rsidRDefault="00A50ED5" w:rsidP="00A50ED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2F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 professoras pontuam o </w:t>
      </w:r>
      <w:proofErr w:type="spellStart"/>
      <w:r w:rsidRPr="007E2F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produtivismo</w:t>
      </w:r>
      <w:proofErr w:type="spellEnd"/>
      <w:r w:rsidRPr="007E2F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 educação quando os discursos mostram o descaso com o ensino ao dar qualquer atividade para o aluno para o mesmo não ficar sem fazer nada, o professor fica alheio de seu trabalho e reproduz a precariedade e a relação de opressor e oprimido ao acatar as demandas das gestões e dos superiores. Há uma ausência de um conteúdo formativo, o ensino fica fragmentado ao objetivar quaisquer </w:t>
      </w:r>
      <w:proofErr w:type="spellStart"/>
      <w:r w:rsidRPr="007E2F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conteúdos</w:t>
      </w:r>
      <w:proofErr w:type="spellEnd"/>
      <w:r w:rsidRPr="007E2F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suprir a demanda curricular, o trabalho desse professor está intrínseco na relação do trabalho na construção do sujeito e sua relação com a natureza.</w:t>
      </w:r>
    </w:p>
    <w:p w14:paraId="546644A9" w14:textId="77777777" w:rsidR="00A50ED5" w:rsidRPr="00CD0D81" w:rsidRDefault="00A50ED5" w:rsidP="00A50E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2F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 xml:space="preserve">Quando o professor perde a sua subjetividade para o capital, ele se submete ao trabalho, seja ele de qual forma , precarizado e alienado, subverte sua realidade para atender as normativas dos superiores,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assim ele </w:t>
      </w:r>
      <w:r w:rsidRPr="007E2F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contempla os ditames econômicos do capital e gera lucro aos patrões, trabalhando por horas, recebendo um salário desapropriado para a quantidade de trabalho exercido, uma beleza para o capital e uma destruição para a vida do trabalhador. </w:t>
      </w:r>
    </w:p>
    <w:p w14:paraId="7264D88A" w14:textId="77777777" w:rsidR="00A50ED5" w:rsidRDefault="00A50ED5" w:rsidP="00A50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F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E2F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21D41B79" w14:textId="77777777" w:rsidR="00A50ED5" w:rsidRPr="00251E60" w:rsidRDefault="00A50ED5" w:rsidP="00A50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12EB5D0" w14:textId="77777777" w:rsidR="00A50ED5" w:rsidRPr="00AB4A3C" w:rsidRDefault="00A50ED5" w:rsidP="00A50ED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2F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 cenário da pandemia, os usos das tecnologias digitais no ensino remoto, escancarou a desigualdade social, as dificuldades de acesso à educação de qualidade, para os crianças oriundas da classe trabalhadora  e colocou à mostra, os retrocessos vivenciados nas práticas alfabetizadoras fundamentadas no cardápio curricular, a BNCC. As professoras relataram com clareza as próprias condições precárias de trabalho e o quanto a crise sanitária e econômica descortinou e ampliou a barbárie, empurrando-as para a obscuridade do </w:t>
      </w:r>
      <w:proofErr w:type="spellStart"/>
      <w:r w:rsidRPr="007E2F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produtivismo</w:t>
      </w:r>
      <w:proofErr w:type="spellEnd"/>
      <w:r w:rsidRPr="007E2F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5801E9FE" w14:textId="77777777" w:rsidR="00A50ED5" w:rsidRPr="007E2F2F" w:rsidRDefault="00A50ED5" w:rsidP="00A50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F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14:paraId="5C7A91A9" w14:textId="77777777" w:rsidR="00A50ED5" w:rsidRPr="007E2F2F" w:rsidRDefault="00A50ED5" w:rsidP="00A50E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532D8CF" w14:textId="77777777" w:rsidR="00A50ED5" w:rsidRPr="007E2F2F" w:rsidRDefault="00A50ED5" w:rsidP="00A50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F2F">
        <w:rPr>
          <w:rFonts w:ascii="Times New Roman" w:hAnsi="Times New Roman" w:cs="Times New Roman"/>
          <w:sz w:val="24"/>
          <w:szCs w:val="24"/>
        </w:rPr>
        <w:t xml:space="preserve">CASSIO, FERNANDO.(org.) Educação contra a Barbárie. </w:t>
      </w:r>
    </w:p>
    <w:p w14:paraId="6AB463EC" w14:textId="77777777" w:rsidR="00A50ED5" w:rsidRPr="00251E60" w:rsidRDefault="00A50ED5" w:rsidP="00A50ED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2F2F">
        <w:rPr>
          <w:rFonts w:ascii="Times New Roman" w:hAnsi="Times New Roman" w:cs="Times New Roman"/>
          <w:sz w:val="24"/>
          <w:szCs w:val="24"/>
        </w:rPr>
        <w:lastRenderedPageBreak/>
        <w:t xml:space="preserve">In.: CARNEIRO. S. </w:t>
      </w:r>
      <w:r w:rsidRPr="007E2F2F">
        <w:rPr>
          <w:rFonts w:ascii="Times New Roman" w:hAnsi="Times New Roman" w:cs="Times New Roman"/>
          <w:i/>
          <w:iCs/>
          <w:sz w:val="24"/>
          <w:szCs w:val="24"/>
        </w:rPr>
        <w:t>Vivendo ou aprendendo...A ideologia da aprendizagem contra a vida escolar.</w:t>
      </w:r>
      <w:r w:rsidRPr="007E2F2F">
        <w:rPr>
          <w:rFonts w:ascii="Times New Roman" w:hAnsi="Times New Roman" w:cs="Times New Roman"/>
          <w:sz w:val="24"/>
          <w:szCs w:val="24"/>
        </w:rPr>
        <w:t xml:space="preserve"> São Paulo, Boitempo:2019.</w:t>
      </w:r>
    </w:p>
    <w:p w14:paraId="256A5610" w14:textId="77777777" w:rsidR="00A50ED5" w:rsidRPr="007E2F2F" w:rsidRDefault="00A50ED5" w:rsidP="00A50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F2F">
        <w:rPr>
          <w:rFonts w:ascii="Times New Roman" w:hAnsi="Times New Roman" w:cs="Times New Roman"/>
          <w:sz w:val="24"/>
          <w:szCs w:val="24"/>
        </w:rPr>
        <w:t>CASSIO, FERNANDO.(org.) Educação contra a Barbárie.</w:t>
      </w:r>
      <w:r w:rsidRPr="007E2F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B746AEB" w14:textId="77777777" w:rsidR="00A50ED5" w:rsidRPr="00251E60" w:rsidRDefault="00A50ED5" w:rsidP="00A50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F2F">
        <w:rPr>
          <w:rFonts w:ascii="Times New Roman" w:hAnsi="Times New Roman" w:cs="Times New Roman"/>
          <w:sz w:val="24"/>
          <w:szCs w:val="24"/>
        </w:rPr>
        <w:t xml:space="preserve">In.: FRADE. Isabel Cristina da Silva. </w:t>
      </w:r>
      <w:r w:rsidRPr="007E2F2F">
        <w:rPr>
          <w:rFonts w:ascii="Times New Roman" w:hAnsi="Times New Roman" w:cs="Times New Roman"/>
          <w:i/>
          <w:iCs/>
          <w:sz w:val="24"/>
          <w:szCs w:val="24"/>
        </w:rPr>
        <w:t>Disputas em torno da alfabetização: quais são os sentidos.</w:t>
      </w:r>
      <w:r w:rsidRPr="007E2F2F">
        <w:rPr>
          <w:rFonts w:ascii="Times New Roman" w:hAnsi="Times New Roman" w:cs="Times New Roman"/>
          <w:sz w:val="24"/>
          <w:szCs w:val="24"/>
        </w:rPr>
        <w:t xml:space="preserve"> São Paulo, Boitempo:2019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36A1AC" w14:textId="77777777" w:rsidR="00A50ED5" w:rsidRDefault="00A50ED5" w:rsidP="00A50E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F2F">
        <w:rPr>
          <w:rFonts w:ascii="Times New Roman" w:eastAsia="Times New Roman" w:hAnsi="Times New Roman" w:cs="Times New Roman"/>
          <w:sz w:val="24"/>
          <w:szCs w:val="24"/>
          <w:lang w:eastAsia="pt-BR"/>
        </w:rPr>
        <w:t>MORAIS, Artur Gomes. Alfabetização e Letramento na BNCC: problemas conceituais, lacunas e inadequações no que é prescrito para os dois anos iniciais do ensino fundamental.V.12.N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º.</w:t>
      </w:r>
      <w:r w:rsidRPr="007E2F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Especial. </w:t>
      </w:r>
      <w:r w:rsidRPr="007E2F2F">
        <w:rPr>
          <w:rFonts w:ascii="Times New Roman" w:hAnsi="Times New Roman" w:cs="Times New Roman"/>
          <w:sz w:val="24"/>
          <w:szCs w:val="24"/>
        </w:rPr>
        <w:t>Dossiê "Ensinar a ler e a escrever: múltiplos contextos e perspectivas”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2F2F">
        <w:rPr>
          <w:rFonts w:ascii="Times New Roman" w:hAnsi="Times New Roman" w:cs="Times New Roman"/>
          <w:sz w:val="24"/>
          <w:szCs w:val="24"/>
        </w:rPr>
        <w:t xml:space="preserve"> Disponível em:</w:t>
      </w:r>
      <w:hyperlink r:id="rId8" w:history="1">
        <w:r w:rsidRPr="007E2F2F">
          <w:rPr>
            <w:rStyle w:val="Hyperlink"/>
            <w:rFonts w:ascii="Times New Roman" w:hAnsi="Times New Roman" w:cs="Times New Roman"/>
            <w:sz w:val="24"/>
            <w:szCs w:val="24"/>
          </w:rPr>
          <w:t>https://www.seer.ufal.br/index.php/debateseducacao/article/view/9955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6E51755" w14:textId="77777777" w:rsidR="00A50ED5" w:rsidRPr="007E2F2F" w:rsidRDefault="00A50ED5" w:rsidP="00A50E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7D321C3" w14:textId="32F5D18C" w:rsidR="00391806" w:rsidRPr="00391806" w:rsidRDefault="0039180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391806" w:rsidRPr="00391806" w:rsidSect="00F82AC3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5EAF1" w14:textId="77777777" w:rsidR="00206337" w:rsidRDefault="00206337" w:rsidP="00D432BB">
      <w:pPr>
        <w:spacing w:after="0" w:line="240" w:lineRule="auto"/>
      </w:pPr>
      <w:r>
        <w:separator/>
      </w:r>
    </w:p>
  </w:endnote>
  <w:endnote w:type="continuationSeparator" w:id="0">
    <w:p w14:paraId="2012A4B0" w14:textId="77777777" w:rsidR="00206337" w:rsidRDefault="00206337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4545D6AF"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0D404D" wp14:editId="776E7FD4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862" cy="921385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88" cy="92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0E8DC" w14:textId="77777777" w:rsidR="00206337" w:rsidRDefault="00206337" w:rsidP="00D432BB">
      <w:pPr>
        <w:spacing w:after="0" w:line="240" w:lineRule="auto"/>
      </w:pPr>
      <w:r>
        <w:separator/>
      </w:r>
    </w:p>
  </w:footnote>
  <w:footnote w:type="continuationSeparator" w:id="0">
    <w:p w14:paraId="6391AEB3" w14:textId="77777777" w:rsidR="00206337" w:rsidRDefault="00206337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2BB"/>
    <w:rsid w:val="000D3BF8"/>
    <w:rsid w:val="00120E72"/>
    <w:rsid w:val="001717FF"/>
    <w:rsid w:val="001A7641"/>
    <w:rsid w:val="001C70B8"/>
    <w:rsid w:val="001D70BC"/>
    <w:rsid w:val="00206337"/>
    <w:rsid w:val="0035672B"/>
    <w:rsid w:val="00391806"/>
    <w:rsid w:val="00396C46"/>
    <w:rsid w:val="003D0BB5"/>
    <w:rsid w:val="005B448B"/>
    <w:rsid w:val="006211F4"/>
    <w:rsid w:val="00645EBB"/>
    <w:rsid w:val="00676528"/>
    <w:rsid w:val="006A62E4"/>
    <w:rsid w:val="0073224F"/>
    <w:rsid w:val="0075705B"/>
    <w:rsid w:val="007E0501"/>
    <w:rsid w:val="00A436B9"/>
    <w:rsid w:val="00A50ED5"/>
    <w:rsid w:val="00A90677"/>
    <w:rsid w:val="00B6496B"/>
    <w:rsid w:val="00C069D0"/>
    <w:rsid w:val="00C77415"/>
    <w:rsid w:val="00C80980"/>
    <w:rsid w:val="00D042DB"/>
    <w:rsid w:val="00D432BB"/>
    <w:rsid w:val="00E62298"/>
    <w:rsid w:val="00EC2A2A"/>
    <w:rsid w:val="00F82AC3"/>
    <w:rsid w:val="00FA02FC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  <w15:docId w15:val="{48338558-3D51-4587-93CD-ED4779A6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er.ufal.br/index.php/debateseducacao/article/view/99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1548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Mara</cp:lastModifiedBy>
  <cp:revision>20</cp:revision>
  <dcterms:created xsi:type="dcterms:W3CDTF">2022-04-16T15:31:00Z</dcterms:created>
  <dcterms:modified xsi:type="dcterms:W3CDTF">2022-05-18T02:57:00Z</dcterms:modified>
</cp:coreProperties>
</file>