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6642C" w14:textId="62E64966" w:rsidR="00D40B49" w:rsidRDefault="00030F3D" w:rsidP="00D40B4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8777E">
        <w:rPr>
          <w:rFonts w:ascii="Times New Roman" w:hAnsi="Times New Roman"/>
          <w:b/>
          <w:bCs/>
          <w:sz w:val="24"/>
          <w:szCs w:val="24"/>
        </w:rPr>
        <w:t xml:space="preserve">ENSAIO COOPERATIVO: EFICIÊNCIA DE FUNGICIDAS PARA O CONTROLE DO </w:t>
      </w:r>
      <w:r w:rsidR="00825C2E">
        <w:rPr>
          <w:rFonts w:ascii="Times New Roman" w:hAnsi="Times New Roman"/>
          <w:b/>
          <w:bCs/>
          <w:sz w:val="24"/>
          <w:szCs w:val="24"/>
        </w:rPr>
        <w:t>MOFO BRANCO</w:t>
      </w:r>
      <w:r w:rsidRPr="00C8777E">
        <w:rPr>
          <w:rFonts w:ascii="Times New Roman" w:hAnsi="Times New Roman"/>
          <w:b/>
          <w:bCs/>
          <w:sz w:val="24"/>
          <w:szCs w:val="24"/>
        </w:rPr>
        <w:t xml:space="preserve"> NA CULTURA DA SOJA</w:t>
      </w:r>
    </w:p>
    <w:p w14:paraId="1C4665CD" w14:textId="77777777" w:rsidR="00A3703A" w:rsidRPr="00A3703A" w:rsidRDefault="00A3703A" w:rsidP="00D40B49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3BDDD21" w14:textId="6F659EDE" w:rsidR="00D40B49" w:rsidRDefault="00825C2E" w:rsidP="00D40B49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Gilvan Rodrigues da Silva</w:t>
      </w:r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1"/>
      </w:r>
    </w:p>
    <w:p w14:paraId="75D8F91A" w14:textId="2F124698" w:rsidR="00D40B49" w:rsidRPr="00907BD3" w:rsidRDefault="00825C2E" w:rsidP="00D40B4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Augusto Jorge Cardozo Caetano</w:t>
      </w:r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2"/>
      </w:r>
    </w:p>
    <w:p w14:paraId="1FD94A8A" w14:textId="6DE7C461" w:rsidR="00D40B49" w:rsidRPr="00907BD3" w:rsidRDefault="00825C2E" w:rsidP="00D40B4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Ângela Bernardino Barbosa</w:t>
      </w:r>
      <w:r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3"/>
      </w:r>
    </w:p>
    <w:p w14:paraId="6E0D5FC7" w14:textId="1CE0F870" w:rsidR="00D40B49" w:rsidRPr="00907BD3" w:rsidRDefault="003171C4" w:rsidP="00D40B4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Marco Antonio Tamai</w:t>
      </w:r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4"/>
      </w:r>
    </w:p>
    <w:p w14:paraId="122058B8" w14:textId="6528860B" w:rsidR="00D40B49" w:rsidRDefault="003171C4" w:rsidP="00D40B4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Monica Cagnin Martins</w:t>
      </w:r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5"/>
      </w:r>
    </w:p>
    <w:p w14:paraId="7220A61C" w14:textId="77777777" w:rsidR="003171C4" w:rsidRDefault="003171C4" w:rsidP="003171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410C7A" w14:textId="3189A0C9" w:rsidR="007630D6" w:rsidRPr="00A8374C" w:rsidRDefault="00B66589" w:rsidP="00763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374C">
        <w:rPr>
          <w:rFonts w:ascii="Times New Roman" w:hAnsi="Times New Roman"/>
          <w:sz w:val="24"/>
          <w:szCs w:val="24"/>
        </w:rPr>
        <w:t>Com o</w:t>
      </w:r>
      <w:r w:rsidR="00030F3D" w:rsidRPr="00A8374C">
        <w:rPr>
          <w:rFonts w:ascii="Times New Roman" w:hAnsi="Times New Roman"/>
          <w:sz w:val="24"/>
          <w:szCs w:val="24"/>
        </w:rPr>
        <w:t xml:space="preserve"> objetivo </w:t>
      </w:r>
      <w:r w:rsidRPr="00A8374C">
        <w:rPr>
          <w:rFonts w:ascii="Times New Roman" w:hAnsi="Times New Roman"/>
          <w:sz w:val="24"/>
          <w:szCs w:val="24"/>
        </w:rPr>
        <w:t xml:space="preserve">de </w:t>
      </w:r>
      <w:r w:rsidR="00030F3D" w:rsidRPr="00A8374C">
        <w:rPr>
          <w:rFonts w:ascii="Times New Roman" w:hAnsi="Times New Roman"/>
          <w:sz w:val="24"/>
          <w:szCs w:val="24"/>
        </w:rPr>
        <w:t xml:space="preserve">avaliar a eficiência de fungicidas no controle </w:t>
      </w:r>
      <w:r w:rsidR="00825C2E" w:rsidRPr="00A8374C">
        <w:rPr>
          <w:rFonts w:ascii="Times New Roman" w:hAnsi="Times New Roman"/>
          <w:sz w:val="24"/>
          <w:szCs w:val="24"/>
        </w:rPr>
        <w:t>do mofo branco</w:t>
      </w:r>
      <w:r w:rsidR="00030F3D" w:rsidRPr="00A8374C">
        <w:rPr>
          <w:rFonts w:ascii="Times New Roman" w:hAnsi="Times New Roman"/>
          <w:sz w:val="24"/>
          <w:szCs w:val="24"/>
        </w:rPr>
        <w:t xml:space="preserve"> na cultura da soja, </w:t>
      </w:r>
      <w:r w:rsidRPr="00A8374C">
        <w:rPr>
          <w:rFonts w:ascii="Times New Roman" w:hAnsi="Times New Roman"/>
          <w:sz w:val="24"/>
          <w:szCs w:val="24"/>
        </w:rPr>
        <w:t>foi</w:t>
      </w:r>
      <w:r w:rsidR="00030F3D" w:rsidRPr="00A8374C">
        <w:rPr>
          <w:rFonts w:ascii="Times New Roman" w:hAnsi="Times New Roman"/>
          <w:sz w:val="24"/>
          <w:szCs w:val="24"/>
        </w:rPr>
        <w:t xml:space="preserve"> conduzido </w:t>
      </w:r>
      <w:r w:rsidRPr="00A8374C">
        <w:rPr>
          <w:rFonts w:ascii="Times New Roman" w:hAnsi="Times New Roman"/>
          <w:sz w:val="24"/>
          <w:szCs w:val="24"/>
        </w:rPr>
        <w:t xml:space="preserve">um ensaio </w:t>
      </w:r>
      <w:r w:rsidR="00825C2E" w:rsidRPr="00A8374C">
        <w:rPr>
          <w:rFonts w:ascii="Times New Roman" w:hAnsi="Times New Roman"/>
          <w:sz w:val="24"/>
          <w:szCs w:val="24"/>
        </w:rPr>
        <w:t>em São Desidério/BA</w:t>
      </w:r>
      <w:r w:rsidR="00030F3D" w:rsidRPr="00A8374C">
        <w:rPr>
          <w:rFonts w:ascii="Times New Roman" w:hAnsi="Times New Roman"/>
          <w:sz w:val="24"/>
          <w:szCs w:val="24"/>
        </w:rPr>
        <w:t>, na safra 201</w:t>
      </w:r>
      <w:r w:rsidR="00825C2E" w:rsidRPr="00A8374C">
        <w:rPr>
          <w:rFonts w:ascii="Times New Roman" w:hAnsi="Times New Roman"/>
          <w:sz w:val="24"/>
          <w:szCs w:val="24"/>
        </w:rPr>
        <w:t>7</w:t>
      </w:r>
      <w:r w:rsidR="00030F3D" w:rsidRPr="00A8374C">
        <w:rPr>
          <w:rFonts w:ascii="Times New Roman" w:hAnsi="Times New Roman"/>
          <w:sz w:val="24"/>
          <w:szCs w:val="24"/>
        </w:rPr>
        <w:t>/20</w:t>
      </w:r>
      <w:r w:rsidR="00825C2E" w:rsidRPr="00A8374C">
        <w:rPr>
          <w:rFonts w:ascii="Times New Roman" w:hAnsi="Times New Roman"/>
          <w:sz w:val="24"/>
          <w:szCs w:val="24"/>
        </w:rPr>
        <w:t>18</w:t>
      </w:r>
      <w:r w:rsidR="00030F3D" w:rsidRPr="00A8374C">
        <w:rPr>
          <w:rFonts w:ascii="Times New Roman" w:hAnsi="Times New Roman"/>
          <w:sz w:val="24"/>
          <w:szCs w:val="24"/>
        </w:rPr>
        <w:t xml:space="preserve">, utilizando a cultivar </w:t>
      </w:r>
      <w:r w:rsidR="00825C2E" w:rsidRPr="00A8374C">
        <w:rPr>
          <w:rFonts w:ascii="Times New Roman" w:hAnsi="Times New Roman"/>
          <w:sz w:val="24"/>
          <w:szCs w:val="24"/>
        </w:rPr>
        <w:t>CD 2851 IPRO</w:t>
      </w:r>
      <w:r w:rsidR="00030F3D" w:rsidRPr="00A8374C">
        <w:rPr>
          <w:rFonts w:ascii="Times New Roman" w:hAnsi="Times New Roman"/>
          <w:sz w:val="24"/>
          <w:szCs w:val="24"/>
        </w:rPr>
        <w:t xml:space="preserve"> semeada em 30/11</w:t>
      </w:r>
      <w:r w:rsidR="000E64FC" w:rsidRPr="00A8374C">
        <w:rPr>
          <w:rFonts w:ascii="Times New Roman" w:hAnsi="Times New Roman"/>
          <w:sz w:val="24"/>
          <w:szCs w:val="24"/>
        </w:rPr>
        <w:t>/201</w:t>
      </w:r>
      <w:r w:rsidR="00825C2E" w:rsidRPr="00A8374C">
        <w:rPr>
          <w:rFonts w:ascii="Times New Roman" w:hAnsi="Times New Roman"/>
          <w:sz w:val="24"/>
          <w:szCs w:val="24"/>
        </w:rPr>
        <w:t>7</w:t>
      </w:r>
      <w:r w:rsidR="00030F3D" w:rsidRPr="00A8374C">
        <w:rPr>
          <w:rFonts w:ascii="Times New Roman" w:hAnsi="Times New Roman"/>
          <w:sz w:val="24"/>
          <w:szCs w:val="24"/>
        </w:rPr>
        <w:t xml:space="preserve">. Adotou-se o delineamento de blocos casualizados com </w:t>
      </w:r>
      <w:r w:rsidR="0086649A" w:rsidRPr="00A8374C">
        <w:rPr>
          <w:rFonts w:ascii="Times New Roman" w:hAnsi="Times New Roman"/>
          <w:sz w:val="24"/>
          <w:szCs w:val="24"/>
        </w:rPr>
        <w:t>10</w:t>
      </w:r>
      <w:r w:rsidR="00030F3D" w:rsidRPr="00A8374C">
        <w:rPr>
          <w:rFonts w:ascii="Times New Roman" w:hAnsi="Times New Roman"/>
          <w:sz w:val="24"/>
          <w:szCs w:val="24"/>
        </w:rPr>
        <w:t xml:space="preserve"> tratamentos e quatro repetições</w:t>
      </w:r>
      <w:r w:rsidR="0086649A" w:rsidRPr="00A8374C">
        <w:rPr>
          <w:rFonts w:ascii="Times New Roman" w:hAnsi="Times New Roman"/>
          <w:sz w:val="24"/>
          <w:szCs w:val="24"/>
        </w:rPr>
        <w:t xml:space="preserve"> sendo</w:t>
      </w:r>
      <w:r w:rsidR="00030F3D" w:rsidRPr="00A8374C">
        <w:rPr>
          <w:rFonts w:ascii="Times New Roman" w:hAnsi="Times New Roman"/>
          <w:sz w:val="24"/>
          <w:szCs w:val="24"/>
        </w:rPr>
        <w:t xml:space="preserve">: </w:t>
      </w:r>
      <w:r w:rsidR="0086649A" w:rsidRPr="00A8374C">
        <w:rPr>
          <w:rFonts w:ascii="Times New Roman" w:hAnsi="Times New Roman"/>
          <w:sz w:val="24"/>
          <w:szCs w:val="24"/>
        </w:rPr>
        <w:t>T1) Testemunha Absoluta= sem aplicação de fungicidas; T2) Tiofanato metílico (</w:t>
      </w:r>
      <w:proofErr w:type="spellStart"/>
      <w:r w:rsidR="0086649A" w:rsidRPr="00A8374C">
        <w:rPr>
          <w:rFonts w:ascii="Times New Roman" w:hAnsi="Times New Roman"/>
          <w:sz w:val="24"/>
          <w:szCs w:val="24"/>
        </w:rPr>
        <w:t>Cercobin</w:t>
      </w:r>
      <w:proofErr w:type="spellEnd"/>
      <w:r w:rsidR="00622CDC" w:rsidRPr="00A8374C">
        <w:rPr>
          <w:rFonts w:ascii="Times New Roman" w:hAnsi="Times New Roman"/>
          <w:sz w:val="24"/>
          <w:szCs w:val="24"/>
        </w:rPr>
        <w:t>=</w:t>
      </w:r>
      <w:r w:rsidR="0086649A" w:rsidRPr="00A8374C">
        <w:rPr>
          <w:rFonts w:ascii="Times New Roman" w:hAnsi="Times New Roman"/>
          <w:sz w:val="24"/>
          <w:szCs w:val="24"/>
        </w:rPr>
        <w:t xml:space="preserve"> 1,0L/ha); T3) </w:t>
      </w:r>
      <w:proofErr w:type="spellStart"/>
      <w:r w:rsidR="0086649A" w:rsidRPr="00A8374C">
        <w:rPr>
          <w:rFonts w:ascii="Times New Roman" w:hAnsi="Times New Roman"/>
          <w:sz w:val="24"/>
          <w:szCs w:val="24"/>
        </w:rPr>
        <w:t>Procimidona</w:t>
      </w:r>
      <w:proofErr w:type="spellEnd"/>
      <w:r w:rsidR="0086649A" w:rsidRPr="00A8374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86649A" w:rsidRPr="00A8374C">
        <w:rPr>
          <w:rFonts w:ascii="Times New Roman" w:hAnsi="Times New Roman"/>
          <w:sz w:val="24"/>
          <w:szCs w:val="24"/>
        </w:rPr>
        <w:t>Sumilex</w:t>
      </w:r>
      <w:proofErr w:type="spellEnd"/>
      <w:r w:rsidR="00622CDC" w:rsidRPr="00A8374C">
        <w:rPr>
          <w:rFonts w:ascii="Times New Roman" w:hAnsi="Times New Roman"/>
          <w:sz w:val="24"/>
          <w:szCs w:val="24"/>
        </w:rPr>
        <w:t>=</w:t>
      </w:r>
      <w:r w:rsidR="0086649A" w:rsidRPr="00A8374C">
        <w:rPr>
          <w:rFonts w:ascii="Times New Roman" w:hAnsi="Times New Roman"/>
          <w:sz w:val="24"/>
          <w:szCs w:val="24"/>
        </w:rPr>
        <w:t xml:space="preserve"> 1,0L/ha); T4) Fluazinam (</w:t>
      </w:r>
      <w:proofErr w:type="spellStart"/>
      <w:r w:rsidR="0086649A" w:rsidRPr="00A8374C">
        <w:rPr>
          <w:rFonts w:ascii="Times New Roman" w:hAnsi="Times New Roman"/>
          <w:sz w:val="24"/>
          <w:szCs w:val="24"/>
        </w:rPr>
        <w:t>Zignal</w:t>
      </w:r>
      <w:proofErr w:type="spellEnd"/>
      <w:r w:rsidR="00622CDC" w:rsidRPr="00A8374C">
        <w:rPr>
          <w:rFonts w:ascii="Times New Roman" w:hAnsi="Times New Roman"/>
          <w:sz w:val="24"/>
          <w:szCs w:val="24"/>
        </w:rPr>
        <w:t>=</w:t>
      </w:r>
      <w:r w:rsidR="0086649A" w:rsidRPr="00A8374C">
        <w:rPr>
          <w:rFonts w:ascii="Times New Roman" w:hAnsi="Times New Roman"/>
          <w:sz w:val="24"/>
          <w:szCs w:val="24"/>
        </w:rPr>
        <w:t xml:space="preserve"> 1,0L/ha); T5) </w:t>
      </w:r>
      <w:proofErr w:type="spellStart"/>
      <w:r w:rsidR="0086649A" w:rsidRPr="00A8374C">
        <w:rPr>
          <w:rFonts w:ascii="Times New Roman" w:hAnsi="Times New Roman"/>
          <w:sz w:val="24"/>
          <w:szCs w:val="24"/>
        </w:rPr>
        <w:t>Fluopyram</w:t>
      </w:r>
      <w:proofErr w:type="spellEnd"/>
      <w:r w:rsidR="0086649A" w:rsidRPr="00A8374C">
        <w:rPr>
          <w:rFonts w:ascii="Times New Roman" w:hAnsi="Times New Roman"/>
          <w:sz w:val="24"/>
          <w:szCs w:val="24"/>
        </w:rPr>
        <w:t xml:space="preserve"> </w:t>
      </w:r>
      <w:r w:rsidR="0086649A" w:rsidRPr="00A8374C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86649A" w:rsidRPr="00A8374C">
        <w:rPr>
          <w:rFonts w:ascii="Times New Roman" w:hAnsi="Times New Roman"/>
          <w:color w:val="000000"/>
          <w:sz w:val="24"/>
          <w:szCs w:val="24"/>
        </w:rPr>
        <w:t>Verango</w:t>
      </w:r>
      <w:proofErr w:type="spellEnd"/>
      <w:r w:rsidR="0086649A" w:rsidRPr="00A8374C">
        <w:rPr>
          <w:rFonts w:ascii="Times New Roman" w:hAnsi="Times New Roman"/>
          <w:color w:val="000000"/>
          <w:sz w:val="24"/>
          <w:szCs w:val="24"/>
        </w:rPr>
        <w:t xml:space="preserve"> Prime</w:t>
      </w:r>
      <w:r w:rsidR="00622CDC" w:rsidRPr="00A8374C">
        <w:rPr>
          <w:rFonts w:ascii="Times New Roman" w:hAnsi="Times New Roman"/>
          <w:color w:val="000000"/>
          <w:sz w:val="24"/>
          <w:szCs w:val="24"/>
        </w:rPr>
        <w:t>= 0,4L/ha + Aureo= 0,4L/ha)</w:t>
      </w:r>
      <w:r w:rsidR="0086649A" w:rsidRPr="00A8374C">
        <w:rPr>
          <w:rFonts w:ascii="Times New Roman" w:hAnsi="Times New Roman"/>
          <w:color w:val="000000"/>
          <w:sz w:val="24"/>
          <w:szCs w:val="24"/>
        </w:rPr>
        <w:t xml:space="preserve">; T6) </w:t>
      </w:r>
      <w:proofErr w:type="spellStart"/>
      <w:r w:rsidR="00622CDC" w:rsidRPr="00A8374C">
        <w:rPr>
          <w:rFonts w:ascii="Times New Roman" w:hAnsi="Times New Roman"/>
          <w:color w:val="000000"/>
          <w:sz w:val="24"/>
          <w:szCs w:val="24"/>
        </w:rPr>
        <w:t>D</w:t>
      </w:r>
      <w:r w:rsidR="0086649A" w:rsidRPr="00A8374C">
        <w:rPr>
          <w:rFonts w:ascii="Times New Roman" w:hAnsi="Times New Roman"/>
          <w:color w:val="000000"/>
          <w:sz w:val="24"/>
          <w:szCs w:val="24"/>
        </w:rPr>
        <w:t>i</w:t>
      </w:r>
      <w:r w:rsidR="00622CDC" w:rsidRPr="00A8374C">
        <w:rPr>
          <w:rFonts w:ascii="Times New Roman" w:hAnsi="Times New Roman"/>
          <w:color w:val="000000"/>
          <w:sz w:val="24"/>
          <w:szCs w:val="24"/>
        </w:rPr>
        <w:t>moxystrobin</w:t>
      </w:r>
      <w:proofErr w:type="spellEnd"/>
      <w:r w:rsidR="0086649A" w:rsidRPr="00A8374C">
        <w:rPr>
          <w:rFonts w:ascii="Times New Roman" w:hAnsi="Times New Roman"/>
          <w:color w:val="000000"/>
          <w:sz w:val="24"/>
          <w:szCs w:val="24"/>
        </w:rPr>
        <w:t xml:space="preserve"> + </w:t>
      </w:r>
      <w:proofErr w:type="spellStart"/>
      <w:r w:rsidR="00622CDC" w:rsidRPr="00A8374C">
        <w:rPr>
          <w:rFonts w:ascii="Times New Roman" w:hAnsi="Times New Roman"/>
          <w:color w:val="000000"/>
          <w:sz w:val="24"/>
          <w:szCs w:val="24"/>
        </w:rPr>
        <w:t>boscalid</w:t>
      </w:r>
      <w:proofErr w:type="spellEnd"/>
      <w:r w:rsidR="0086649A" w:rsidRPr="00A8374C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622CDC" w:rsidRPr="00A8374C">
        <w:rPr>
          <w:rFonts w:ascii="Times New Roman" w:hAnsi="Times New Roman"/>
          <w:color w:val="000000"/>
          <w:sz w:val="24"/>
          <w:szCs w:val="24"/>
        </w:rPr>
        <w:t>Spot= 1,0L/ha)</w:t>
      </w:r>
      <w:r w:rsidR="0086649A" w:rsidRPr="00A8374C">
        <w:rPr>
          <w:rFonts w:ascii="Times New Roman" w:hAnsi="Times New Roman"/>
          <w:color w:val="000000"/>
          <w:sz w:val="24"/>
          <w:szCs w:val="24"/>
        </w:rPr>
        <w:t xml:space="preserve">; T7) </w:t>
      </w:r>
      <w:r w:rsidR="00622CDC" w:rsidRPr="00A8374C">
        <w:rPr>
          <w:rFonts w:ascii="Times New Roman" w:hAnsi="Times New Roman"/>
          <w:color w:val="000000"/>
          <w:sz w:val="24"/>
          <w:szCs w:val="24"/>
        </w:rPr>
        <w:t>Fluazinam + carbendazim (</w:t>
      </w:r>
      <w:r w:rsidR="00622CDC" w:rsidRPr="00A8374C">
        <w:rPr>
          <w:rFonts w:ascii="Times New Roman" w:hAnsi="Times New Roman"/>
          <w:sz w:val="24"/>
          <w:szCs w:val="24"/>
        </w:rPr>
        <w:t xml:space="preserve">Curado + NUF311F1= 1,0 + 1,0L/ha + </w:t>
      </w:r>
      <w:proofErr w:type="spellStart"/>
      <w:r w:rsidR="00622CDC" w:rsidRPr="00A8374C">
        <w:rPr>
          <w:rFonts w:ascii="Times New Roman" w:hAnsi="Times New Roman"/>
          <w:sz w:val="24"/>
          <w:szCs w:val="24"/>
        </w:rPr>
        <w:t>Agris</w:t>
      </w:r>
      <w:proofErr w:type="spellEnd"/>
      <w:r w:rsidR="00622CDC" w:rsidRPr="00A8374C">
        <w:rPr>
          <w:rFonts w:ascii="Times New Roman" w:hAnsi="Times New Roman"/>
          <w:sz w:val="24"/>
          <w:szCs w:val="24"/>
        </w:rPr>
        <w:t>= 0,5L/ha);</w:t>
      </w:r>
      <w:r w:rsidR="0086649A" w:rsidRPr="00A8374C">
        <w:rPr>
          <w:rFonts w:ascii="Times New Roman" w:hAnsi="Times New Roman"/>
          <w:color w:val="000000"/>
          <w:sz w:val="24"/>
          <w:szCs w:val="24"/>
        </w:rPr>
        <w:t xml:space="preserve"> T8) </w:t>
      </w:r>
      <w:r w:rsidR="00622CDC" w:rsidRPr="00A8374C">
        <w:rPr>
          <w:rFonts w:ascii="Times New Roman" w:hAnsi="Times New Roman"/>
          <w:color w:val="000000"/>
          <w:sz w:val="24"/>
          <w:szCs w:val="24"/>
        </w:rPr>
        <w:t xml:space="preserve">Fluazinam + tiofanato </w:t>
      </w:r>
      <w:r w:rsidR="0086649A" w:rsidRPr="00A8374C">
        <w:rPr>
          <w:rFonts w:ascii="Times New Roman" w:eastAsiaTheme="minorHAnsi" w:hAnsi="Times New Roman"/>
          <w:sz w:val="24"/>
          <w:szCs w:val="24"/>
        </w:rPr>
        <w:t>(</w:t>
      </w:r>
      <w:r w:rsidR="00622CDC" w:rsidRPr="00A8374C">
        <w:rPr>
          <w:rFonts w:ascii="Times New Roman" w:hAnsi="Times New Roman"/>
          <w:color w:val="000000"/>
          <w:sz w:val="24"/>
          <w:szCs w:val="24"/>
        </w:rPr>
        <w:t>NTX 4750= 2,0L/ha</w:t>
      </w:r>
      <w:r w:rsidR="0086649A" w:rsidRPr="00A8374C">
        <w:rPr>
          <w:rFonts w:ascii="Times New Roman" w:hAnsi="Times New Roman"/>
          <w:color w:val="000000"/>
          <w:sz w:val="24"/>
          <w:szCs w:val="24"/>
        </w:rPr>
        <w:t>)</w:t>
      </w:r>
      <w:r w:rsidR="00622CDC" w:rsidRPr="00A8374C">
        <w:rPr>
          <w:rFonts w:ascii="Times New Roman" w:hAnsi="Times New Roman"/>
          <w:color w:val="000000"/>
          <w:sz w:val="24"/>
          <w:szCs w:val="24"/>
        </w:rPr>
        <w:t xml:space="preserve">; T9) </w:t>
      </w:r>
      <w:proofErr w:type="spellStart"/>
      <w:r w:rsidR="00622CDC" w:rsidRPr="00A8374C">
        <w:rPr>
          <w:rFonts w:ascii="Times New Roman" w:hAnsi="Times New Roman"/>
          <w:color w:val="000000"/>
          <w:sz w:val="24"/>
          <w:szCs w:val="24"/>
        </w:rPr>
        <w:t>Procimidona</w:t>
      </w:r>
      <w:proofErr w:type="spellEnd"/>
      <w:r w:rsidR="00622CDC" w:rsidRPr="00A8374C">
        <w:rPr>
          <w:rFonts w:ascii="Times New Roman" w:hAnsi="Times New Roman"/>
          <w:color w:val="000000"/>
          <w:sz w:val="24"/>
          <w:szCs w:val="24"/>
        </w:rPr>
        <w:t xml:space="preserve"> (OFA 068= 1,0L/ha) e T10) </w:t>
      </w:r>
      <w:proofErr w:type="spellStart"/>
      <w:r w:rsidR="00622CDC" w:rsidRPr="00A8374C">
        <w:rPr>
          <w:rFonts w:ascii="Times New Roman" w:hAnsi="Times New Roman"/>
          <w:color w:val="000000"/>
          <w:sz w:val="24"/>
          <w:szCs w:val="24"/>
        </w:rPr>
        <w:t>Isofetamid</w:t>
      </w:r>
      <w:proofErr w:type="spellEnd"/>
      <w:r w:rsidR="00622CDC" w:rsidRPr="00A8374C">
        <w:rPr>
          <w:rFonts w:ascii="Times New Roman" w:hAnsi="Times New Roman"/>
          <w:color w:val="000000"/>
          <w:sz w:val="24"/>
          <w:szCs w:val="24"/>
        </w:rPr>
        <w:t xml:space="preserve"> (IKF- 5411= 1,25L/ha), os quais foram aplicados em R1 e R1+10</w:t>
      </w:r>
      <w:r w:rsidRPr="00A8374C">
        <w:rPr>
          <w:rFonts w:ascii="Times New Roman" w:hAnsi="Times New Roman"/>
          <w:color w:val="000000"/>
          <w:sz w:val="24"/>
          <w:szCs w:val="24"/>
        </w:rPr>
        <w:t xml:space="preserve"> dias</w:t>
      </w:r>
      <w:r w:rsidR="00622CDC" w:rsidRPr="00A8374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68EA" w:rsidRPr="00A8374C">
        <w:rPr>
          <w:rFonts w:ascii="Times New Roman" w:hAnsi="Times New Roman"/>
          <w:color w:val="000000"/>
          <w:sz w:val="24"/>
          <w:szCs w:val="24"/>
        </w:rPr>
        <w:t>(R2)</w:t>
      </w:r>
      <w:r w:rsidR="00622CDC" w:rsidRPr="00A8374C">
        <w:rPr>
          <w:rFonts w:ascii="Times New Roman" w:hAnsi="Times New Roman"/>
          <w:color w:val="000000"/>
          <w:sz w:val="24"/>
          <w:szCs w:val="24"/>
        </w:rPr>
        <w:t xml:space="preserve">, exceto o T2, </w:t>
      </w:r>
      <w:r w:rsidR="003568EA" w:rsidRPr="00A8374C">
        <w:rPr>
          <w:rFonts w:ascii="Times New Roman" w:hAnsi="Times New Roman"/>
          <w:color w:val="000000"/>
          <w:sz w:val="24"/>
          <w:szCs w:val="24"/>
        </w:rPr>
        <w:t>que</w:t>
      </w:r>
      <w:r w:rsidR="00622CDC" w:rsidRPr="00A8374C">
        <w:rPr>
          <w:rFonts w:ascii="Times New Roman" w:hAnsi="Times New Roman"/>
          <w:color w:val="000000"/>
          <w:sz w:val="24"/>
          <w:szCs w:val="24"/>
        </w:rPr>
        <w:t xml:space="preserve"> teve mais duas aplicações </w:t>
      </w:r>
      <w:r w:rsidR="003568EA" w:rsidRPr="00A8374C">
        <w:rPr>
          <w:rFonts w:ascii="Times New Roman" w:hAnsi="Times New Roman"/>
          <w:color w:val="000000"/>
          <w:sz w:val="24"/>
          <w:szCs w:val="24"/>
        </w:rPr>
        <w:t>em</w:t>
      </w:r>
      <w:r w:rsidR="00622CDC" w:rsidRPr="00A8374C">
        <w:rPr>
          <w:rFonts w:ascii="Times New Roman" w:hAnsi="Times New Roman"/>
          <w:color w:val="000000"/>
          <w:sz w:val="24"/>
          <w:szCs w:val="24"/>
        </w:rPr>
        <w:t xml:space="preserve"> intervalos de 10 dias, totaliz</w:t>
      </w:r>
      <w:r w:rsidR="003568EA" w:rsidRPr="00A8374C">
        <w:rPr>
          <w:rFonts w:ascii="Times New Roman" w:hAnsi="Times New Roman"/>
          <w:color w:val="000000"/>
          <w:sz w:val="24"/>
          <w:szCs w:val="24"/>
        </w:rPr>
        <w:t>a</w:t>
      </w:r>
      <w:r w:rsidR="00622CDC" w:rsidRPr="00A8374C">
        <w:rPr>
          <w:rFonts w:ascii="Times New Roman" w:hAnsi="Times New Roman"/>
          <w:color w:val="000000"/>
          <w:sz w:val="24"/>
          <w:szCs w:val="24"/>
        </w:rPr>
        <w:t>ndo quatro aplicações.</w:t>
      </w:r>
      <w:r w:rsidR="003568EA" w:rsidRPr="00A8374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0F3D" w:rsidRPr="00A8374C">
        <w:rPr>
          <w:rFonts w:ascii="Times New Roman" w:hAnsi="Times New Roman"/>
          <w:sz w:val="24"/>
          <w:szCs w:val="24"/>
        </w:rPr>
        <w:t xml:space="preserve">Foram avaliados: a) </w:t>
      </w:r>
      <w:r w:rsidR="003568EA" w:rsidRPr="00A8374C">
        <w:rPr>
          <w:rFonts w:ascii="Times New Roman" w:hAnsi="Times New Roman"/>
          <w:sz w:val="24"/>
          <w:szCs w:val="24"/>
          <w:u w:val="single"/>
        </w:rPr>
        <w:t>incidência do mofo branco</w:t>
      </w:r>
      <w:r w:rsidR="003568EA" w:rsidRPr="00A8374C">
        <w:rPr>
          <w:rFonts w:ascii="Times New Roman" w:hAnsi="Times New Roman"/>
          <w:sz w:val="24"/>
          <w:szCs w:val="24"/>
        </w:rPr>
        <w:t>: quantificação das plantas com sintomas do mofo branco realizada em 80 plantas/parcela (40 plantas seguidas em cada linha útil)</w:t>
      </w:r>
      <w:r w:rsidRPr="00A8374C">
        <w:rPr>
          <w:rFonts w:ascii="Times New Roman" w:hAnsi="Times New Roman"/>
          <w:sz w:val="24"/>
          <w:szCs w:val="24"/>
        </w:rPr>
        <w:t xml:space="preserve"> nos estádios</w:t>
      </w:r>
      <w:r w:rsidR="003568EA" w:rsidRPr="00A8374C">
        <w:rPr>
          <w:rFonts w:ascii="Times New Roman" w:hAnsi="Times New Roman"/>
          <w:sz w:val="24"/>
          <w:szCs w:val="24"/>
        </w:rPr>
        <w:t xml:space="preserve"> R5.1, R5.3 e R6; b</w:t>
      </w:r>
      <w:r w:rsidR="00030F3D" w:rsidRPr="00A8374C">
        <w:rPr>
          <w:rFonts w:ascii="Times New Roman" w:hAnsi="Times New Roman"/>
          <w:sz w:val="24"/>
          <w:szCs w:val="24"/>
        </w:rPr>
        <w:t xml:space="preserve">) </w:t>
      </w:r>
      <w:r w:rsidR="00030F3D" w:rsidRPr="00A8374C">
        <w:rPr>
          <w:rFonts w:ascii="Times New Roman" w:hAnsi="Times New Roman"/>
          <w:sz w:val="24"/>
          <w:szCs w:val="24"/>
          <w:u w:val="single"/>
        </w:rPr>
        <w:t>produtividade</w:t>
      </w:r>
      <w:r w:rsidR="00030F3D" w:rsidRPr="00A8374C">
        <w:rPr>
          <w:rFonts w:ascii="Times New Roman" w:hAnsi="Times New Roman"/>
          <w:sz w:val="24"/>
          <w:szCs w:val="24"/>
        </w:rPr>
        <w:t>: pesagem das sementes provenientes das plantas da área útil da parcela e, correção da umidade para 13%</w:t>
      </w:r>
      <w:r w:rsidR="003568EA" w:rsidRPr="00A8374C">
        <w:rPr>
          <w:rFonts w:ascii="Times New Roman" w:hAnsi="Times New Roman"/>
          <w:sz w:val="24"/>
          <w:szCs w:val="24"/>
        </w:rPr>
        <w:t xml:space="preserve"> e </w:t>
      </w:r>
      <w:r w:rsidR="007B5419" w:rsidRPr="00A8374C">
        <w:rPr>
          <w:rFonts w:ascii="Times New Roman" w:hAnsi="Times New Roman"/>
          <w:sz w:val="24"/>
          <w:szCs w:val="24"/>
        </w:rPr>
        <w:t>c</w:t>
      </w:r>
      <w:r w:rsidR="003568EA" w:rsidRPr="00A8374C">
        <w:rPr>
          <w:rFonts w:ascii="Times New Roman" w:hAnsi="Times New Roman"/>
          <w:sz w:val="24"/>
          <w:szCs w:val="24"/>
        </w:rPr>
        <w:t xml:space="preserve">) </w:t>
      </w:r>
      <w:r w:rsidR="003568EA" w:rsidRPr="00A8374C">
        <w:rPr>
          <w:rFonts w:ascii="Times New Roman" w:hAnsi="Times New Roman"/>
          <w:sz w:val="24"/>
          <w:szCs w:val="24"/>
          <w:u w:val="single"/>
        </w:rPr>
        <w:t>massa de escleródios</w:t>
      </w:r>
      <w:r w:rsidR="003568EA" w:rsidRPr="00A8374C">
        <w:rPr>
          <w:rFonts w:ascii="Times New Roman" w:hAnsi="Times New Roman"/>
          <w:sz w:val="24"/>
          <w:szCs w:val="24"/>
        </w:rPr>
        <w:t>:</w:t>
      </w:r>
      <w:r w:rsidR="00030F3D" w:rsidRPr="00A8374C">
        <w:rPr>
          <w:rFonts w:ascii="Times New Roman" w:hAnsi="Times New Roman"/>
          <w:sz w:val="24"/>
          <w:szCs w:val="24"/>
        </w:rPr>
        <w:t xml:space="preserve"> </w:t>
      </w:r>
      <w:r w:rsidR="003568EA" w:rsidRPr="00A8374C">
        <w:rPr>
          <w:rFonts w:ascii="Times New Roman" w:hAnsi="Times New Roman"/>
          <w:sz w:val="24"/>
          <w:szCs w:val="24"/>
        </w:rPr>
        <w:t xml:space="preserve">pesagem dos escleródios presentes nos grãos e/ou plantas colhidas em cada parcela, após a trilha manual. Os dados foram submetidos a Anova e </w:t>
      </w:r>
      <w:r w:rsidRPr="00A8374C">
        <w:rPr>
          <w:rFonts w:ascii="Times New Roman" w:hAnsi="Times New Roman"/>
          <w:sz w:val="24"/>
          <w:szCs w:val="24"/>
        </w:rPr>
        <w:t xml:space="preserve">a </w:t>
      </w:r>
      <w:r w:rsidR="003568EA" w:rsidRPr="00A8374C">
        <w:rPr>
          <w:rFonts w:ascii="Times New Roman" w:hAnsi="Times New Roman"/>
          <w:sz w:val="24"/>
          <w:szCs w:val="24"/>
        </w:rPr>
        <w:t>comparação de médias pelo Teste de Scott-Knott a 5% de significância. No momento das aplicações podiam ser encontrados muitos escleródios e apotécios, no entanto, os sinais da d</w:t>
      </w:r>
      <w:r w:rsidR="00240F40" w:rsidRPr="00A8374C">
        <w:rPr>
          <w:rFonts w:ascii="Times New Roman" w:hAnsi="Times New Roman"/>
          <w:sz w:val="24"/>
          <w:szCs w:val="24"/>
        </w:rPr>
        <w:t>oença nas plantas de soja só foram observados no momento da quarta aplicação do T2 (R5.1)</w:t>
      </w:r>
      <w:r w:rsidR="00080AC9" w:rsidRPr="00A8374C">
        <w:rPr>
          <w:rFonts w:ascii="Times New Roman" w:hAnsi="Times New Roman"/>
          <w:sz w:val="24"/>
          <w:szCs w:val="24"/>
        </w:rPr>
        <w:t>. A</w:t>
      </w:r>
      <w:r w:rsidR="00240F40" w:rsidRPr="00A8374C">
        <w:rPr>
          <w:rFonts w:ascii="Times New Roman" w:hAnsi="Times New Roman"/>
          <w:sz w:val="24"/>
          <w:szCs w:val="24"/>
        </w:rPr>
        <w:t xml:space="preserve"> menor incidência </w:t>
      </w:r>
      <w:r w:rsidR="00080AC9" w:rsidRPr="00A8374C">
        <w:rPr>
          <w:rFonts w:ascii="Times New Roman" w:hAnsi="Times New Roman"/>
          <w:sz w:val="24"/>
          <w:szCs w:val="24"/>
        </w:rPr>
        <w:t xml:space="preserve">de mofo branco nas plantas foi </w:t>
      </w:r>
      <w:r w:rsidR="00240F40" w:rsidRPr="00A8374C">
        <w:rPr>
          <w:rFonts w:ascii="Times New Roman" w:hAnsi="Times New Roman"/>
          <w:sz w:val="24"/>
          <w:szCs w:val="24"/>
        </w:rPr>
        <w:t>observada nos T5, T6, T7, T8 e T9</w:t>
      </w:r>
      <w:r w:rsidR="00080AC9" w:rsidRPr="00A8374C">
        <w:rPr>
          <w:rFonts w:ascii="Times New Roman" w:hAnsi="Times New Roman"/>
          <w:sz w:val="24"/>
          <w:szCs w:val="24"/>
        </w:rPr>
        <w:t xml:space="preserve">, em todas as avaliações realizadas (R5.1, R5.3 e R6), sendo que em </w:t>
      </w:r>
      <w:r w:rsidR="00240F40" w:rsidRPr="00A8374C">
        <w:rPr>
          <w:rFonts w:ascii="Times New Roman" w:hAnsi="Times New Roman"/>
          <w:sz w:val="24"/>
          <w:szCs w:val="24"/>
        </w:rPr>
        <w:t xml:space="preserve">R5.3, </w:t>
      </w:r>
      <w:r w:rsidR="00080AC9" w:rsidRPr="00A8374C">
        <w:rPr>
          <w:rFonts w:ascii="Times New Roman" w:hAnsi="Times New Roman"/>
          <w:sz w:val="24"/>
          <w:szCs w:val="24"/>
        </w:rPr>
        <w:t>os T3 e T4 também apresentavam baixa incidência</w:t>
      </w:r>
      <w:r w:rsidR="00240F40" w:rsidRPr="00A8374C">
        <w:rPr>
          <w:rFonts w:ascii="Times New Roman" w:hAnsi="Times New Roman"/>
          <w:sz w:val="24"/>
          <w:szCs w:val="24"/>
        </w:rPr>
        <w:t xml:space="preserve"> </w:t>
      </w:r>
      <w:r w:rsidR="00080AC9" w:rsidRPr="00A8374C">
        <w:rPr>
          <w:rFonts w:ascii="Times New Roman" w:hAnsi="Times New Roman"/>
          <w:sz w:val="24"/>
          <w:szCs w:val="24"/>
        </w:rPr>
        <w:t>da doença. A maior incidência do mofo branco foi registrada no tratamento sem fungicidas (T1- Testemunha), sendo em R5.1 igual a 88,2%, em R5.3 igual a 64,4%</w:t>
      </w:r>
      <w:r w:rsidR="007B5419" w:rsidRPr="00A8374C">
        <w:rPr>
          <w:rFonts w:ascii="Times New Roman" w:hAnsi="Times New Roman"/>
          <w:sz w:val="24"/>
          <w:szCs w:val="24"/>
        </w:rPr>
        <w:t xml:space="preserve"> e em R6 igual a 70,6%</w:t>
      </w:r>
      <w:r w:rsidR="00080AC9" w:rsidRPr="00A8374C">
        <w:rPr>
          <w:rFonts w:ascii="Times New Roman" w:hAnsi="Times New Roman"/>
          <w:sz w:val="24"/>
          <w:szCs w:val="24"/>
        </w:rPr>
        <w:t xml:space="preserve">. </w:t>
      </w:r>
      <w:r w:rsidR="007B5419" w:rsidRPr="00A8374C">
        <w:rPr>
          <w:rFonts w:ascii="Times New Roman" w:hAnsi="Times New Roman"/>
          <w:sz w:val="24"/>
          <w:szCs w:val="24"/>
        </w:rPr>
        <w:t xml:space="preserve">Os tratamentos influenciaram na produtividade de grãos, que variou de 3.335kg/ha (T1) a 4.528kg/ha (T5), sendo as maiores </w:t>
      </w:r>
      <w:r w:rsidRPr="00A8374C">
        <w:rPr>
          <w:rFonts w:ascii="Times New Roman" w:hAnsi="Times New Roman"/>
          <w:sz w:val="24"/>
          <w:szCs w:val="24"/>
        </w:rPr>
        <w:t xml:space="preserve">produtividades </w:t>
      </w:r>
      <w:r w:rsidR="007B5419" w:rsidRPr="00A8374C">
        <w:rPr>
          <w:rFonts w:ascii="Times New Roman" w:hAnsi="Times New Roman"/>
          <w:sz w:val="24"/>
          <w:szCs w:val="24"/>
        </w:rPr>
        <w:t>nos T3, T4, T5, T6, T7, T8 e T9, enquanto produtividades intermediárias foram obtidas nos T2 e T10.</w:t>
      </w:r>
      <w:r w:rsidR="00D0399A" w:rsidRPr="00A8374C">
        <w:rPr>
          <w:rFonts w:ascii="Times New Roman" w:hAnsi="Times New Roman"/>
          <w:sz w:val="24"/>
          <w:szCs w:val="24"/>
        </w:rPr>
        <w:t xml:space="preserve"> </w:t>
      </w:r>
      <w:r w:rsidR="007B5419" w:rsidRPr="00A8374C">
        <w:rPr>
          <w:rFonts w:ascii="Times New Roman" w:hAnsi="Times New Roman"/>
          <w:sz w:val="24"/>
          <w:szCs w:val="24"/>
        </w:rPr>
        <w:t xml:space="preserve">A massa de escleródios variou de 1,1kg/ha (T6) a 9,5kg/ha (T1- Testemunha), </w:t>
      </w:r>
      <w:r w:rsidR="00D0399A" w:rsidRPr="00A8374C">
        <w:rPr>
          <w:rFonts w:ascii="Times New Roman" w:hAnsi="Times New Roman"/>
          <w:sz w:val="24"/>
          <w:szCs w:val="24"/>
        </w:rPr>
        <w:t xml:space="preserve">e </w:t>
      </w:r>
      <w:r w:rsidR="007B5419" w:rsidRPr="00A8374C">
        <w:rPr>
          <w:rFonts w:ascii="Times New Roman" w:hAnsi="Times New Roman"/>
          <w:sz w:val="24"/>
          <w:szCs w:val="24"/>
        </w:rPr>
        <w:t xml:space="preserve">também foi influenciada pelos tratamentos, sendo </w:t>
      </w:r>
      <w:r w:rsidR="00D0399A" w:rsidRPr="00A8374C">
        <w:rPr>
          <w:rFonts w:ascii="Times New Roman" w:hAnsi="Times New Roman"/>
          <w:sz w:val="24"/>
          <w:szCs w:val="24"/>
        </w:rPr>
        <w:t xml:space="preserve">nos T3, T4, T5, T6, T7, T8 e T9 registrada a menor produção dessas estruturas. No T2 a produção de escleródios foi considerada intermediária, </w:t>
      </w:r>
      <w:r w:rsidR="007B5419" w:rsidRPr="00A8374C">
        <w:rPr>
          <w:rFonts w:ascii="Times New Roman" w:hAnsi="Times New Roman"/>
          <w:sz w:val="24"/>
          <w:szCs w:val="24"/>
        </w:rPr>
        <w:lastRenderedPageBreak/>
        <w:t xml:space="preserve">enquanto </w:t>
      </w:r>
      <w:r w:rsidR="00D0399A" w:rsidRPr="00A8374C">
        <w:rPr>
          <w:rFonts w:ascii="Times New Roman" w:hAnsi="Times New Roman"/>
          <w:sz w:val="24"/>
          <w:szCs w:val="24"/>
        </w:rPr>
        <w:t xml:space="preserve">no T10, foi constatada a </w:t>
      </w:r>
      <w:r w:rsidR="007B5419" w:rsidRPr="00A8374C">
        <w:rPr>
          <w:rFonts w:ascii="Times New Roman" w:hAnsi="Times New Roman"/>
          <w:sz w:val="24"/>
          <w:szCs w:val="24"/>
        </w:rPr>
        <w:t>maior massa de escleródios</w:t>
      </w:r>
      <w:r w:rsidR="00D0399A" w:rsidRPr="00A8374C">
        <w:rPr>
          <w:rFonts w:ascii="Times New Roman" w:hAnsi="Times New Roman"/>
          <w:sz w:val="24"/>
          <w:szCs w:val="24"/>
        </w:rPr>
        <w:t>,</w:t>
      </w:r>
      <w:r w:rsidR="007B5419" w:rsidRPr="00A8374C">
        <w:rPr>
          <w:rFonts w:ascii="Times New Roman" w:hAnsi="Times New Roman"/>
          <w:sz w:val="24"/>
          <w:szCs w:val="24"/>
        </w:rPr>
        <w:t xml:space="preserve"> que não diferiu do tratamento sem aplicação de fungicidas</w:t>
      </w:r>
      <w:r w:rsidR="00D0399A" w:rsidRPr="00A8374C">
        <w:rPr>
          <w:rFonts w:ascii="Times New Roman" w:hAnsi="Times New Roman"/>
          <w:sz w:val="24"/>
          <w:szCs w:val="24"/>
        </w:rPr>
        <w:t xml:space="preserve"> (T1- Testemunha).</w:t>
      </w:r>
      <w:r w:rsidR="007B5419" w:rsidRPr="00A8374C">
        <w:rPr>
          <w:rFonts w:ascii="Times New Roman" w:hAnsi="Times New Roman"/>
          <w:sz w:val="24"/>
          <w:szCs w:val="24"/>
        </w:rPr>
        <w:t xml:space="preserve"> </w:t>
      </w:r>
      <w:r w:rsidR="007630D6" w:rsidRPr="00A8374C">
        <w:rPr>
          <w:rFonts w:ascii="Times New Roman" w:hAnsi="Times New Roman"/>
          <w:sz w:val="24"/>
          <w:szCs w:val="24"/>
        </w:rPr>
        <w:t xml:space="preserve">Assim, pode-se concluir que aplicações dos fungicidas resultam em menor incidência de mofo branco nas plantas de soja, sendo os mais eficientes no controle desta doença os T5, T6, T7, T8 e T9, cuja aplicações resultam em maiores produtividades e menor produção de escleródios. Maiores produtividades e menor produção de escleródios também são obtidas </w:t>
      </w:r>
      <w:r w:rsidRPr="00A8374C">
        <w:rPr>
          <w:rFonts w:ascii="Times New Roman" w:hAnsi="Times New Roman"/>
          <w:sz w:val="24"/>
          <w:szCs w:val="24"/>
        </w:rPr>
        <w:t xml:space="preserve">com </w:t>
      </w:r>
      <w:r w:rsidR="007630D6" w:rsidRPr="00A8374C">
        <w:rPr>
          <w:rFonts w:ascii="Times New Roman" w:hAnsi="Times New Roman"/>
          <w:sz w:val="24"/>
          <w:szCs w:val="24"/>
        </w:rPr>
        <w:t>os T3 e T4.</w:t>
      </w:r>
    </w:p>
    <w:p w14:paraId="371DAAEC" w14:textId="77777777" w:rsidR="007630D6" w:rsidRPr="00A8374C" w:rsidRDefault="007630D6" w:rsidP="00763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84BFC7" w14:textId="4A4EB04D" w:rsidR="003171C4" w:rsidRPr="00A8374C" w:rsidRDefault="00030F3D" w:rsidP="00030F3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374C">
        <w:rPr>
          <w:rFonts w:ascii="Times New Roman" w:hAnsi="Times New Roman"/>
          <w:b/>
          <w:sz w:val="24"/>
          <w:szCs w:val="24"/>
        </w:rPr>
        <w:t>Palavras-chave:</w:t>
      </w:r>
      <w:r w:rsidRPr="00A8374C">
        <w:rPr>
          <w:rFonts w:ascii="Times New Roman" w:hAnsi="Times New Roman"/>
          <w:sz w:val="24"/>
          <w:szCs w:val="24"/>
        </w:rPr>
        <w:t xml:space="preserve"> </w:t>
      </w:r>
      <w:r w:rsidRPr="00A8374C">
        <w:rPr>
          <w:rFonts w:ascii="Times New Roman" w:hAnsi="Times New Roman"/>
          <w:i/>
          <w:iCs/>
          <w:sz w:val="24"/>
          <w:szCs w:val="24"/>
        </w:rPr>
        <w:t>Glycine max</w:t>
      </w:r>
      <w:r w:rsidRPr="00A8374C">
        <w:rPr>
          <w:rFonts w:ascii="Times New Roman" w:hAnsi="Times New Roman"/>
          <w:sz w:val="24"/>
          <w:szCs w:val="24"/>
        </w:rPr>
        <w:t xml:space="preserve">, </w:t>
      </w:r>
      <w:r w:rsidR="007630D6" w:rsidRPr="00A8374C">
        <w:rPr>
          <w:rFonts w:ascii="Times New Roman" w:hAnsi="Times New Roman"/>
          <w:i/>
          <w:iCs/>
          <w:sz w:val="24"/>
          <w:szCs w:val="24"/>
        </w:rPr>
        <w:t>Sclerotinia sclerotiorum</w:t>
      </w:r>
      <w:r w:rsidR="007630D6" w:rsidRPr="00A8374C">
        <w:rPr>
          <w:rFonts w:ascii="Times New Roman" w:hAnsi="Times New Roman"/>
          <w:sz w:val="24"/>
          <w:szCs w:val="24"/>
        </w:rPr>
        <w:t>, escleródios, fungicidas</w:t>
      </w:r>
      <w:r w:rsidRPr="00A8374C">
        <w:rPr>
          <w:rFonts w:ascii="Times New Roman" w:hAnsi="Times New Roman"/>
          <w:sz w:val="24"/>
          <w:szCs w:val="24"/>
        </w:rPr>
        <w:t>, produtividade.</w:t>
      </w:r>
    </w:p>
    <w:sectPr w:rsidR="003171C4" w:rsidRPr="00A8374C" w:rsidSect="00A3703A">
      <w:headerReference w:type="default" r:id="rId7"/>
      <w:foot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75879" w14:textId="77777777" w:rsidR="0067637A" w:rsidRDefault="0067637A" w:rsidP="00D40B49">
      <w:pPr>
        <w:spacing w:after="0" w:line="240" w:lineRule="auto"/>
      </w:pPr>
      <w:r>
        <w:separator/>
      </w:r>
    </w:p>
  </w:endnote>
  <w:endnote w:type="continuationSeparator" w:id="0">
    <w:p w14:paraId="60F0AAD6" w14:textId="77777777" w:rsidR="0067637A" w:rsidRDefault="0067637A" w:rsidP="00D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7008D" w14:textId="77777777" w:rsidR="009239A9" w:rsidRDefault="00D40B49">
    <w:pPr>
      <w:pStyle w:val="Rodap"/>
    </w:pPr>
    <w:r w:rsidRPr="0049475A">
      <w:rPr>
        <w:noProof/>
        <w:lang w:eastAsia="pt-BR"/>
      </w:rPr>
      <w:drawing>
        <wp:inline distT="0" distB="0" distL="0" distR="0" wp14:anchorId="31085706" wp14:editId="27FF55DA">
          <wp:extent cx="5400675" cy="371475"/>
          <wp:effectExtent l="0" t="0" r="9525" b="9525"/>
          <wp:docPr id="1" name="Imagem 1" descr="C:\Users\marketing\Desktop\FOLHA TIMBRADA FAAHF 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marketing\Desktop\FOLHA TIMBRADA FAAHF 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ACF7EB" w14:textId="77777777" w:rsidR="009239A9" w:rsidRDefault="006763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95168" w14:textId="77777777" w:rsidR="0067637A" w:rsidRDefault="0067637A" w:rsidP="00D40B49">
      <w:pPr>
        <w:spacing w:after="0" w:line="240" w:lineRule="auto"/>
      </w:pPr>
      <w:r>
        <w:separator/>
      </w:r>
    </w:p>
  </w:footnote>
  <w:footnote w:type="continuationSeparator" w:id="0">
    <w:p w14:paraId="38516AFC" w14:textId="77777777" w:rsidR="0067637A" w:rsidRDefault="0067637A" w:rsidP="00D40B49">
      <w:pPr>
        <w:spacing w:after="0" w:line="240" w:lineRule="auto"/>
      </w:pPr>
      <w:r>
        <w:continuationSeparator/>
      </w:r>
    </w:p>
  </w:footnote>
  <w:footnote w:id="1">
    <w:p w14:paraId="098D496A" w14:textId="10F3540A" w:rsidR="00D40B49" w:rsidRPr="00671461" w:rsidRDefault="00D40B49" w:rsidP="00D40B49">
      <w:pPr>
        <w:pStyle w:val="Textodenotaderodap"/>
        <w:jc w:val="both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r w:rsidR="00680019">
        <w:rPr>
          <w:rFonts w:ascii="Times New Roman" w:hAnsi="Times New Roman"/>
        </w:rPr>
        <w:t xml:space="preserve"> </w:t>
      </w:r>
      <w:r w:rsidR="005510DE">
        <w:rPr>
          <w:rFonts w:ascii="Times New Roman" w:hAnsi="Times New Roman"/>
        </w:rPr>
        <w:t xml:space="preserve">Engenheiro Agrônomo; Círculo Verde Assessoria Agronômica e Pesquisa. gilvan.rodrigues@outlook.com.br </w:t>
      </w:r>
    </w:p>
  </w:footnote>
  <w:footnote w:id="2">
    <w:p w14:paraId="0C462A59" w14:textId="77192263" w:rsidR="00D40B49" w:rsidRPr="00671461" w:rsidRDefault="00D40B49" w:rsidP="00D40B49">
      <w:pPr>
        <w:pStyle w:val="Textodenotaderodap"/>
        <w:jc w:val="both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r w:rsidR="005510DE">
        <w:rPr>
          <w:rFonts w:ascii="Times New Roman" w:hAnsi="Times New Roman"/>
        </w:rPr>
        <w:t xml:space="preserve"> Aluno da UNIFAAHF; Curso de Agronomia.</w:t>
      </w:r>
    </w:p>
  </w:footnote>
  <w:footnote w:id="3">
    <w:p w14:paraId="7AD34CB4" w14:textId="46BDDD72" w:rsidR="00D40B49" w:rsidRPr="00671461" w:rsidRDefault="00D40B49" w:rsidP="00D40B49">
      <w:pPr>
        <w:pStyle w:val="Textodenotaderodap"/>
        <w:jc w:val="both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r w:rsidR="005510DE">
        <w:rPr>
          <w:rFonts w:ascii="Times New Roman" w:hAnsi="Times New Roman"/>
        </w:rPr>
        <w:t xml:space="preserve"> Engenheira Agrônoma; Círculo Verde Assessoria Agronômica e Pesquisa</w:t>
      </w:r>
    </w:p>
  </w:footnote>
  <w:footnote w:id="4">
    <w:p w14:paraId="17329452" w14:textId="6313A33B" w:rsidR="00D40B49" w:rsidRPr="00671461" w:rsidRDefault="00D40B49" w:rsidP="00D40B49">
      <w:pPr>
        <w:pStyle w:val="Textodenotaderodap"/>
        <w:jc w:val="both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r w:rsidRPr="00671461">
        <w:rPr>
          <w:rFonts w:ascii="Times New Roman" w:hAnsi="Times New Roman"/>
        </w:rPr>
        <w:t xml:space="preserve"> </w:t>
      </w:r>
      <w:r w:rsidR="003171C4">
        <w:rPr>
          <w:rFonts w:ascii="Times New Roman" w:hAnsi="Times New Roman"/>
        </w:rPr>
        <w:t>Engenheiro Agrônomo</w:t>
      </w:r>
      <w:r w:rsidR="00680019">
        <w:rPr>
          <w:rFonts w:ascii="Times New Roman" w:hAnsi="Times New Roman"/>
        </w:rPr>
        <w:t>,</w:t>
      </w:r>
      <w:r w:rsidR="003171C4">
        <w:rPr>
          <w:rFonts w:ascii="Times New Roman" w:hAnsi="Times New Roman"/>
        </w:rPr>
        <w:t xml:space="preserve"> Doutor</w:t>
      </w:r>
      <w:r w:rsidR="003171C4" w:rsidRPr="00671461">
        <w:rPr>
          <w:rFonts w:ascii="Times New Roman" w:hAnsi="Times New Roman"/>
        </w:rPr>
        <w:t>.</w:t>
      </w:r>
      <w:r w:rsidR="003171C4">
        <w:rPr>
          <w:rFonts w:ascii="Times New Roman" w:hAnsi="Times New Roman"/>
        </w:rPr>
        <w:t xml:space="preserve"> Docente da UNEB/ Campus IX</w:t>
      </w:r>
      <w:r w:rsidRPr="00671461">
        <w:rPr>
          <w:rFonts w:ascii="Times New Roman" w:hAnsi="Times New Roman"/>
        </w:rPr>
        <w:t>.</w:t>
      </w:r>
      <w:r w:rsidR="00030F3D">
        <w:rPr>
          <w:rFonts w:ascii="Times New Roman" w:hAnsi="Times New Roman"/>
        </w:rPr>
        <w:t xml:space="preserve"> Agronomia</w:t>
      </w:r>
    </w:p>
  </w:footnote>
  <w:footnote w:id="5">
    <w:p w14:paraId="0A70DC3E" w14:textId="3166FD5A" w:rsidR="00D40B49" w:rsidRPr="00671461" w:rsidRDefault="00D40B49" w:rsidP="00D40B49">
      <w:pPr>
        <w:pStyle w:val="Textodenotaderodap"/>
        <w:jc w:val="both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r w:rsidRPr="00671461">
        <w:rPr>
          <w:rFonts w:ascii="Times New Roman" w:hAnsi="Times New Roman"/>
        </w:rPr>
        <w:t xml:space="preserve"> </w:t>
      </w:r>
      <w:r w:rsidR="003171C4">
        <w:rPr>
          <w:rFonts w:ascii="Times New Roman" w:hAnsi="Times New Roman"/>
        </w:rPr>
        <w:t>Engenheira Agrônoma</w:t>
      </w:r>
      <w:r w:rsidR="00680019">
        <w:rPr>
          <w:rFonts w:ascii="Times New Roman" w:hAnsi="Times New Roman"/>
        </w:rPr>
        <w:t>,</w:t>
      </w:r>
      <w:r w:rsidR="003171C4">
        <w:rPr>
          <w:rFonts w:ascii="Times New Roman" w:hAnsi="Times New Roman"/>
        </w:rPr>
        <w:t xml:space="preserve"> Doutora. Docente da UNIFAAHF</w:t>
      </w:r>
      <w:r w:rsidRPr="00671461">
        <w:rPr>
          <w:rFonts w:ascii="Times New Roman" w:hAnsi="Times New Roman"/>
        </w:rPr>
        <w:t xml:space="preserve">. </w:t>
      </w:r>
      <w:r w:rsidR="00030F3D">
        <w:rPr>
          <w:rFonts w:ascii="Times New Roman" w:hAnsi="Times New Roman"/>
        </w:rPr>
        <w:t>Agronomia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E83B6" w14:textId="77777777" w:rsidR="00C43FB7" w:rsidRDefault="00C7349E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15D7A66" wp14:editId="3A2D6143">
          <wp:simplePos x="0" y="0"/>
          <wp:positionH relativeFrom="margin">
            <wp:align>left</wp:align>
          </wp:positionH>
          <wp:positionV relativeFrom="paragraph">
            <wp:posOffset>-20955</wp:posOffset>
          </wp:positionV>
          <wp:extent cx="2694940" cy="102870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 App 870x512 copia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76" b="16965"/>
                  <a:stretch/>
                </pic:blipFill>
                <pic:spPr bwMode="auto">
                  <a:xfrm>
                    <a:off x="0" y="0"/>
                    <a:ext cx="269494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F928BE" wp14:editId="669D0652">
          <wp:simplePos x="0" y="0"/>
          <wp:positionH relativeFrom="column">
            <wp:posOffset>2806065</wp:posOffset>
          </wp:positionH>
          <wp:positionV relativeFrom="paragraph">
            <wp:posOffset>-1905</wp:posOffset>
          </wp:positionV>
          <wp:extent cx="2781300" cy="97282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972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BC6">
      <w:t xml:space="preserve">  </w:t>
    </w:r>
  </w:p>
  <w:p w14:paraId="57FF99F5" w14:textId="77777777" w:rsidR="009239A9" w:rsidRDefault="00DD6BC6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B13A45"/>
    <w:multiLevelType w:val="hybridMultilevel"/>
    <w:tmpl w:val="5B32191C"/>
    <w:lvl w:ilvl="0" w:tplc="1758EE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590754F"/>
    <w:multiLevelType w:val="hybridMultilevel"/>
    <w:tmpl w:val="2EC48818"/>
    <w:lvl w:ilvl="0" w:tplc="99C47A46">
      <w:start w:val="1"/>
      <w:numFmt w:val="bullet"/>
      <w:pStyle w:val="Ttulo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B49"/>
    <w:rsid w:val="00030F3D"/>
    <w:rsid w:val="00037407"/>
    <w:rsid w:val="00080AC9"/>
    <w:rsid w:val="000C655A"/>
    <w:rsid w:val="000E64FC"/>
    <w:rsid w:val="00102B9F"/>
    <w:rsid w:val="001717E5"/>
    <w:rsid w:val="00240F40"/>
    <w:rsid w:val="003171C4"/>
    <w:rsid w:val="003568EA"/>
    <w:rsid w:val="004C3139"/>
    <w:rsid w:val="005510DE"/>
    <w:rsid w:val="00622CDC"/>
    <w:rsid w:val="00625DBC"/>
    <w:rsid w:val="006375B3"/>
    <w:rsid w:val="0067637A"/>
    <w:rsid w:val="00680019"/>
    <w:rsid w:val="007630D6"/>
    <w:rsid w:val="007B5419"/>
    <w:rsid w:val="00825C2E"/>
    <w:rsid w:val="0086649A"/>
    <w:rsid w:val="0087761D"/>
    <w:rsid w:val="0093310E"/>
    <w:rsid w:val="00A3703A"/>
    <w:rsid w:val="00A8374C"/>
    <w:rsid w:val="00AA7DEC"/>
    <w:rsid w:val="00B66589"/>
    <w:rsid w:val="00C43FB7"/>
    <w:rsid w:val="00C62C7A"/>
    <w:rsid w:val="00C7349E"/>
    <w:rsid w:val="00CF08F2"/>
    <w:rsid w:val="00D0399A"/>
    <w:rsid w:val="00D40B49"/>
    <w:rsid w:val="00D94B74"/>
    <w:rsid w:val="00DD6BC6"/>
    <w:rsid w:val="00DE0B50"/>
    <w:rsid w:val="00F9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AEAED"/>
  <w15:chartTrackingRefBased/>
  <w15:docId w15:val="{6F700FC9-F147-4211-87B7-95D461AB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3568EA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7B5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PargrafodaLista"/>
    <w:link w:val="TtuloChar"/>
    <w:qFormat/>
    <w:rsid w:val="00D0399A"/>
    <w:pPr>
      <w:numPr>
        <w:numId w:val="2"/>
      </w:numPr>
      <w:ind w:left="567" w:hanging="283"/>
    </w:pPr>
    <w:rPr>
      <w:color w:val="000000"/>
    </w:rPr>
  </w:style>
  <w:style w:type="character" w:customStyle="1" w:styleId="TtuloChar">
    <w:name w:val="Título Char"/>
    <w:basedOn w:val="Fontepargpadro"/>
    <w:link w:val="Ttulo"/>
    <w:rsid w:val="00D0399A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534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Monica Cagnin Martins</cp:lastModifiedBy>
  <cp:revision>6</cp:revision>
  <dcterms:created xsi:type="dcterms:W3CDTF">2020-10-14T13:15:00Z</dcterms:created>
  <dcterms:modified xsi:type="dcterms:W3CDTF">2020-10-14T19:05:00Z</dcterms:modified>
</cp:coreProperties>
</file>