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634CCE0" w14:textId="47297784" w:rsidR="00D536D8" w:rsidRPr="00435935" w:rsidRDefault="00D10ADB" w:rsidP="00095A79">
      <w:pPr>
        <w:spacing w:line="360" w:lineRule="auto"/>
        <w:jc w:val="center"/>
        <w:rPr>
          <w:rFonts w:ascii="Arial" w:hAnsi="Arial" w:cs="Arial"/>
          <w:b/>
          <w:bCs/>
          <w:color w:val="002F3C"/>
        </w:rPr>
      </w:pPr>
      <w:r w:rsidRPr="00435935">
        <w:rPr>
          <w:rFonts w:ascii="Arial" w:hAnsi="Arial" w:cs="Arial"/>
          <w:b/>
          <w:bCs/>
          <w:color w:val="002F3C"/>
        </w:rPr>
        <w:t>POPULARIZAÇÃO</w:t>
      </w:r>
      <w:r w:rsidR="00435935" w:rsidRPr="00435935">
        <w:rPr>
          <w:rFonts w:ascii="Arial" w:hAnsi="Arial" w:cs="Arial"/>
          <w:b/>
          <w:bCs/>
          <w:color w:val="002F3C"/>
        </w:rPr>
        <w:t xml:space="preserve"> </w:t>
      </w:r>
      <w:r w:rsidRPr="00435935">
        <w:rPr>
          <w:rFonts w:ascii="Arial" w:hAnsi="Arial" w:cs="Arial"/>
          <w:b/>
          <w:bCs/>
          <w:color w:val="002F3C"/>
        </w:rPr>
        <w:t>DA</w:t>
      </w:r>
      <w:r w:rsidR="00435935" w:rsidRPr="00435935">
        <w:rPr>
          <w:rFonts w:ascii="Arial" w:hAnsi="Arial" w:cs="Arial"/>
          <w:b/>
          <w:bCs/>
          <w:color w:val="002F3C"/>
        </w:rPr>
        <w:t xml:space="preserve"> </w:t>
      </w:r>
      <w:r w:rsidRPr="00435935">
        <w:rPr>
          <w:rFonts w:ascii="Arial" w:hAnsi="Arial" w:cs="Arial"/>
          <w:b/>
          <w:bCs/>
          <w:color w:val="002F3C"/>
        </w:rPr>
        <w:t>CIÊNCIA</w:t>
      </w:r>
      <w:r w:rsidR="00435935" w:rsidRPr="00435935">
        <w:rPr>
          <w:rFonts w:ascii="Arial" w:hAnsi="Arial" w:cs="Arial"/>
          <w:b/>
          <w:bCs/>
          <w:color w:val="002F3C"/>
        </w:rPr>
        <w:t xml:space="preserve"> </w:t>
      </w:r>
      <w:r w:rsidRPr="00435935">
        <w:rPr>
          <w:rFonts w:ascii="Arial" w:hAnsi="Arial" w:cs="Arial"/>
          <w:b/>
          <w:bCs/>
          <w:color w:val="002F3C"/>
        </w:rPr>
        <w:t>EM</w:t>
      </w:r>
      <w:r w:rsidR="00435935" w:rsidRPr="00435935">
        <w:rPr>
          <w:rFonts w:ascii="Arial" w:hAnsi="Arial" w:cs="Arial"/>
          <w:b/>
          <w:bCs/>
          <w:color w:val="002F3C"/>
        </w:rPr>
        <w:t xml:space="preserve"> </w:t>
      </w:r>
      <w:r w:rsidRPr="00435935">
        <w:rPr>
          <w:rFonts w:ascii="Arial" w:hAnsi="Arial" w:cs="Arial"/>
          <w:b/>
          <w:bCs/>
          <w:color w:val="002F3C"/>
        </w:rPr>
        <w:t>AÇÃO:</w:t>
      </w:r>
      <w:r w:rsidR="00435935" w:rsidRPr="00435935">
        <w:rPr>
          <w:rFonts w:ascii="Arial" w:hAnsi="Arial" w:cs="Arial"/>
          <w:b/>
          <w:bCs/>
          <w:color w:val="002F3C"/>
        </w:rPr>
        <w:t xml:space="preserve"> </w:t>
      </w:r>
      <w:r w:rsidRPr="00435935">
        <w:rPr>
          <w:rFonts w:ascii="Arial" w:hAnsi="Arial" w:cs="Arial"/>
          <w:b/>
          <w:bCs/>
          <w:color w:val="002F3C"/>
        </w:rPr>
        <w:t>EXPERIÊNCIAS</w:t>
      </w:r>
      <w:r w:rsidR="00435935" w:rsidRPr="00435935">
        <w:rPr>
          <w:rFonts w:ascii="Arial" w:hAnsi="Arial" w:cs="Arial"/>
          <w:b/>
          <w:bCs/>
          <w:color w:val="002F3C"/>
        </w:rPr>
        <w:t xml:space="preserve"> </w:t>
      </w:r>
      <w:r w:rsidRPr="00435935">
        <w:rPr>
          <w:rFonts w:ascii="Arial" w:hAnsi="Arial" w:cs="Arial"/>
          <w:b/>
          <w:bCs/>
          <w:color w:val="002F3C"/>
        </w:rPr>
        <w:t>COM</w:t>
      </w:r>
      <w:r w:rsidR="00435935" w:rsidRPr="00435935">
        <w:rPr>
          <w:rFonts w:ascii="Arial" w:hAnsi="Arial" w:cs="Arial"/>
          <w:b/>
          <w:bCs/>
          <w:color w:val="002F3C"/>
        </w:rPr>
        <w:t xml:space="preserve"> </w:t>
      </w:r>
      <w:r w:rsidRPr="00435935">
        <w:rPr>
          <w:rFonts w:ascii="Arial" w:hAnsi="Arial" w:cs="Arial"/>
          <w:b/>
          <w:bCs/>
          <w:color w:val="002F3C"/>
        </w:rPr>
        <w:t>A</w:t>
      </w:r>
      <w:r w:rsidR="00435935" w:rsidRPr="00435935">
        <w:rPr>
          <w:rFonts w:ascii="Arial" w:hAnsi="Arial" w:cs="Arial"/>
          <w:b/>
          <w:bCs/>
          <w:color w:val="002F3C"/>
        </w:rPr>
        <w:t xml:space="preserve"> </w:t>
      </w:r>
      <w:r w:rsidRPr="00435935">
        <w:rPr>
          <w:rFonts w:ascii="Arial" w:hAnsi="Arial" w:cs="Arial"/>
          <w:b/>
          <w:bCs/>
          <w:color w:val="002F3C"/>
        </w:rPr>
        <w:t>REVISTA</w:t>
      </w:r>
      <w:r w:rsidR="00435935" w:rsidRPr="00435935">
        <w:rPr>
          <w:rFonts w:ascii="Arial" w:hAnsi="Arial" w:cs="Arial"/>
          <w:b/>
          <w:bCs/>
          <w:color w:val="002F3C"/>
        </w:rPr>
        <w:t xml:space="preserve"> </w:t>
      </w:r>
      <w:r w:rsidRPr="00435935">
        <w:rPr>
          <w:rFonts w:ascii="Arial" w:hAnsi="Arial" w:cs="Arial"/>
          <w:b/>
          <w:bCs/>
          <w:color w:val="002F3C"/>
        </w:rPr>
        <w:t>AMAZÔNIDA</w:t>
      </w:r>
      <w:r w:rsidR="00435935" w:rsidRPr="00435935">
        <w:rPr>
          <w:rFonts w:ascii="Arial" w:hAnsi="Arial" w:cs="Arial"/>
          <w:b/>
          <w:bCs/>
          <w:color w:val="002F3C"/>
        </w:rPr>
        <w:t xml:space="preserve"> </w:t>
      </w:r>
      <w:r w:rsidRPr="00435935">
        <w:rPr>
          <w:rFonts w:ascii="Arial" w:hAnsi="Arial" w:cs="Arial"/>
          <w:b/>
          <w:bCs/>
          <w:color w:val="002F3C"/>
        </w:rPr>
        <w:t>E</w:t>
      </w:r>
      <w:r w:rsidR="00435935" w:rsidRPr="00435935">
        <w:rPr>
          <w:rFonts w:ascii="Arial" w:hAnsi="Arial" w:cs="Arial"/>
          <w:b/>
          <w:bCs/>
          <w:color w:val="002F3C"/>
        </w:rPr>
        <w:t xml:space="preserve"> </w:t>
      </w:r>
      <w:r w:rsidRPr="00435935">
        <w:rPr>
          <w:rFonts w:ascii="Arial" w:hAnsi="Arial" w:cs="Arial"/>
          <w:b/>
          <w:bCs/>
          <w:color w:val="002F3C"/>
        </w:rPr>
        <w:t>O</w:t>
      </w:r>
      <w:r w:rsidR="00435935" w:rsidRPr="00435935">
        <w:rPr>
          <w:rFonts w:ascii="Arial" w:hAnsi="Arial" w:cs="Arial"/>
          <w:b/>
          <w:bCs/>
          <w:color w:val="002F3C"/>
        </w:rPr>
        <w:t xml:space="preserve"> </w:t>
      </w:r>
      <w:r w:rsidRPr="00435935">
        <w:rPr>
          <w:rFonts w:ascii="Arial" w:hAnsi="Arial" w:cs="Arial"/>
          <w:b/>
          <w:bCs/>
          <w:color w:val="002F3C"/>
        </w:rPr>
        <w:t>PROJETO</w:t>
      </w:r>
      <w:r w:rsidR="00435935" w:rsidRPr="00435935">
        <w:rPr>
          <w:rFonts w:ascii="Arial" w:hAnsi="Arial" w:cs="Arial"/>
          <w:b/>
          <w:bCs/>
          <w:color w:val="002F3C"/>
        </w:rPr>
        <w:t xml:space="preserve"> </w:t>
      </w:r>
      <w:r w:rsidRPr="00435935">
        <w:rPr>
          <w:rFonts w:ascii="Arial" w:hAnsi="Arial" w:cs="Arial"/>
          <w:b/>
          <w:bCs/>
          <w:color w:val="002F3C"/>
        </w:rPr>
        <w:t>TIPITI</w:t>
      </w:r>
    </w:p>
    <w:p w14:paraId="2240AB7C" w14:textId="15302C76" w:rsidR="00674210" w:rsidRPr="00435935" w:rsidRDefault="009D6181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 w:rsidRPr="00435935">
        <w:rPr>
          <w:rFonts w:ascii="Arial" w:hAnsi="Arial" w:cs="Arial"/>
          <w:b/>
          <w:bCs/>
          <w:color w:val="002F3C"/>
          <w:sz w:val="20"/>
          <w:szCs w:val="20"/>
        </w:rPr>
        <w:t>Andrews</w:t>
      </w:r>
      <w:r w:rsidR="00435935" w:rsidRPr="00435935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b/>
          <w:bCs/>
          <w:color w:val="002F3C"/>
          <w:sz w:val="20"/>
          <w:szCs w:val="20"/>
        </w:rPr>
        <w:t>Matheus</w:t>
      </w:r>
      <w:r w:rsidR="00435935" w:rsidRPr="00435935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b/>
          <w:bCs/>
          <w:color w:val="002F3C"/>
          <w:sz w:val="20"/>
          <w:szCs w:val="20"/>
        </w:rPr>
        <w:t>Fernandes</w:t>
      </w:r>
      <w:r w:rsidR="00435935" w:rsidRPr="00435935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b/>
          <w:bCs/>
          <w:color w:val="002F3C"/>
          <w:sz w:val="20"/>
          <w:szCs w:val="20"/>
        </w:rPr>
        <w:t>Braga</w:t>
      </w:r>
      <w:r w:rsidR="00435935" w:rsidRPr="00435935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674210" w:rsidRPr="00435935">
        <w:rPr>
          <w:rFonts w:ascii="Arial" w:hAnsi="Arial" w:cs="Arial"/>
          <w:b/>
          <w:bCs/>
          <w:color w:val="002F3C"/>
          <w:sz w:val="20"/>
          <w:szCs w:val="20"/>
        </w:rPr>
        <w:t>–</w:t>
      </w:r>
      <w:r w:rsidR="00435935" w:rsidRPr="00435935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b/>
          <w:bCs/>
          <w:color w:val="002F3C"/>
          <w:sz w:val="20"/>
          <w:szCs w:val="20"/>
        </w:rPr>
        <w:t>UEA</w:t>
      </w:r>
      <w:r w:rsidR="00435935" w:rsidRPr="00435935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674210" w:rsidRPr="00435935">
        <w:rPr>
          <w:rFonts w:ascii="Arial" w:hAnsi="Arial" w:cs="Arial"/>
          <w:b/>
          <w:bCs/>
          <w:color w:val="002F3C"/>
          <w:sz w:val="20"/>
          <w:szCs w:val="20"/>
        </w:rPr>
        <w:t>–</w:t>
      </w:r>
      <w:r w:rsidR="00435935" w:rsidRPr="00435935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b/>
          <w:bCs/>
          <w:color w:val="002F3C"/>
          <w:sz w:val="20"/>
          <w:szCs w:val="20"/>
        </w:rPr>
        <w:t>andre322379@gmail.com</w:t>
      </w:r>
    </w:p>
    <w:p w14:paraId="5C66CDB1" w14:textId="59894EE7" w:rsidR="00674210" w:rsidRPr="00435935" w:rsidRDefault="009D6181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 w:rsidRPr="00435935">
        <w:rPr>
          <w:rFonts w:ascii="Arial" w:hAnsi="Arial" w:cs="Arial"/>
          <w:b/>
          <w:bCs/>
          <w:color w:val="002F3C"/>
          <w:sz w:val="20"/>
          <w:szCs w:val="20"/>
        </w:rPr>
        <w:t>Kamila</w:t>
      </w:r>
      <w:r w:rsidR="00435935" w:rsidRPr="00435935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b/>
          <w:bCs/>
          <w:color w:val="002F3C"/>
          <w:sz w:val="20"/>
          <w:szCs w:val="20"/>
        </w:rPr>
        <w:t>Oliveira</w:t>
      </w:r>
      <w:r w:rsidR="00435935" w:rsidRPr="00435935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b/>
          <w:bCs/>
          <w:color w:val="002F3C"/>
          <w:sz w:val="20"/>
          <w:szCs w:val="20"/>
        </w:rPr>
        <w:t>dos</w:t>
      </w:r>
      <w:r w:rsidR="00435935" w:rsidRPr="00435935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b/>
          <w:bCs/>
          <w:color w:val="002F3C"/>
          <w:sz w:val="20"/>
          <w:szCs w:val="20"/>
        </w:rPr>
        <w:t>Santos</w:t>
      </w:r>
      <w:r w:rsidR="00435935" w:rsidRPr="00435935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812218" w:rsidRPr="00435935">
        <w:rPr>
          <w:rFonts w:ascii="Arial" w:hAnsi="Arial" w:cs="Arial"/>
          <w:b/>
          <w:bCs/>
          <w:color w:val="002F3C"/>
          <w:sz w:val="20"/>
          <w:szCs w:val="20"/>
        </w:rPr>
        <w:t>–</w:t>
      </w:r>
      <w:r w:rsidR="00435935" w:rsidRPr="00435935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b/>
          <w:bCs/>
          <w:color w:val="002F3C"/>
          <w:sz w:val="20"/>
          <w:szCs w:val="20"/>
        </w:rPr>
        <w:t>UFAM</w:t>
      </w:r>
      <w:r w:rsidR="00435935" w:rsidRPr="00435935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812218" w:rsidRPr="00435935">
        <w:rPr>
          <w:rFonts w:ascii="Arial" w:hAnsi="Arial" w:cs="Arial"/>
          <w:b/>
          <w:bCs/>
          <w:color w:val="002F3C"/>
          <w:sz w:val="20"/>
          <w:szCs w:val="20"/>
        </w:rPr>
        <w:t>–</w:t>
      </w:r>
      <w:r w:rsidR="00435935" w:rsidRPr="00435935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b/>
          <w:bCs/>
          <w:color w:val="002F3C"/>
          <w:sz w:val="20"/>
          <w:szCs w:val="20"/>
        </w:rPr>
        <w:t>k5oliveiradossantos@gmail.com</w:t>
      </w:r>
    </w:p>
    <w:p w14:paraId="3E0CFDA8" w14:textId="042C9ADC" w:rsidR="009D6181" w:rsidRPr="00435935" w:rsidRDefault="009D6181" w:rsidP="009D618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 w:rsidRPr="00435935">
        <w:rPr>
          <w:rFonts w:ascii="Arial" w:hAnsi="Arial" w:cs="Arial"/>
          <w:b/>
          <w:bCs/>
          <w:color w:val="002F3C"/>
          <w:sz w:val="20"/>
          <w:szCs w:val="20"/>
        </w:rPr>
        <w:t>Fabiane</w:t>
      </w:r>
      <w:r w:rsidR="00435935" w:rsidRPr="00435935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b/>
          <w:bCs/>
          <w:color w:val="002F3C"/>
          <w:sz w:val="20"/>
          <w:szCs w:val="20"/>
        </w:rPr>
        <w:t>Maia</w:t>
      </w:r>
      <w:r w:rsidR="00435935" w:rsidRPr="00435935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b/>
          <w:bCs/>
          <w:color w:val="002F3C"/>
          <w:sz w:val="20"/>
          <w:szCs w:val="20"/>
        </w:rPr>
        <w:t>Garcia</w:t>
      </w:r>
      <w:r w:rsidR="00435935" w:rsidRPr="00435935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4B1D01" w:rsidRPr="00435935">
        <w:rPr>
          <w:rFonts w:ascii="Arial" w:hAnsi="Arial" w:cs="Arial"/>
          <w:b/>
          <w:bCs/>
          <w:color w:val="002F3C"/>
          <w:sz w:val="20"/>
          <w:szCs w:val="20"/>
        </w:rPr>
        <w:t>–</w:t>
      </w:r>
      <w:r w:rsidR="00435935" w:rsidRPr="00435935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b/>
          <w:bCs/>
          <w:color w:val="002F3C"/>
          <w:sz w:val="20"/>
          <w:szCs w:val="20"/>
        </w:rPr>
        <w:t>UFAM</w:t>
      </w:r>
      <w:r w:rsidR="00435935" w:rsidRPr="00435935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812218" w:rsidRPr="00435935">
        <w:rPr>
          <w:rFonts w:ascii="Arial" w:hAnsi="Arial" w:cs="Arial"/>
          <w:b/>
          <w:bCs/>
          <w:color w:val="002F3C"/>
          <w:sz w:val="20"/>
          <w:szCs w:val="20"/>
        </w:rPr>
        <w:t>–</w:t>
      </w:r>
      <w:r w:rsidR="00435935" w:rsidRPr="00435935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b/>
          <w:bCs/>
          <w:color w:val="002F3C"/>
          <w:sz w:val="20"/>
          <w:szCs w:val="20"/>
        </w:rPr>
        <w:t>fgarcia@ufam.edu.br</w:t>
      </w:r>
    </w:p>
    <w:p w14:paraId="37FA7AF5" w14:textId="77777777" w:rsidR="00822323" w:rsidRPr="00435935" w:rsidRDefault="00822323" w:rsidP="00822323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60D9005D" w14:textId="1C7A9BAF" w:rsidR="00B7405F" w:rsidRPr="00435935" w:rsidRDefault="00EF3058" w:rsidP="00CD2C3B">
      <w:pPr>
        <w:spacing w:after="0" w:line="240" w:lineRule="auto"/>
        <w:rPr>
          <w:rFonts w:ascii="Arial" w:hAnsi="Arial" w:cs="Arial"/>
          <w:b/>
          <w:bCs/>
          <w:color w:val="002F3C"/>
          <w:sz w:val="20"/>
          <w:szCs w:val="20"/>
        </w:rPr>
      </w:pPr>
      <w:r w:rsidRPr="00435935">
        <w:rPr>
          <w:rFonts w:ascii="Arial" w:hAnsi="Arial" w:cs="Arial"/>
          <w:b/>
          <w:bCs/>
          <w:color w:val="002F3C"/>
          <w:sz w:val="20"/>
          <w:szCs w:val="20"/>
        </w:rPr>
        <w:t>Eixo</w:t>
      </w:r>
      <w:r w:rsidR="00435935" w:rsidRPr="00435935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4B646F" w:rsidRPr="00435935">
        <w:rPr>
          <w:rFonts w:ascii="Arial" w:hAnsi="Arial" w:cs="Arial"/>
          <w:b/>
          <w:bCs/>
          <w:color w:val="002F3C"/>
          <w:sz w:val="20"/>
          <w:szCs w:val="20"/>
        </w:rPr>
        <w:t>0</w:t>
      </w:r>
      <w:r w:rsidR="009D6181" w:rsidRPr="00435935">
        <w:rPr>
          <w:rFonts w:ascii="Arial" w:hAnsi="Arial" w:cs="Arial"/>
          <w:b/>
          <w:bCs/>
          <w:color w:val="002F3C"/>
          <w:sz w:val="20"/>
          <w:szCs w:val="20"/>
        </w:rPr>
        <w:t>3</w:t>
      </w:r>
      <w:r w:rsidR="00435935" w:rsidRPr="00435935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9D6181" w:rsidRPr="00435935">
        <w:rPr>
          <w:rFonts w:ascii="Arial" w:hAnsi="Arial" w:cs="Arial"/>
          <w:b/>
          <w:bCs/>
          <w:color w:val="002F3C"/>
          <w:sz w:val="20"/>
          <w:szCs w:val="20"/>
        </w:rPr>
        <w:t>-</w:t>
      </w:r>
      <w:r w:rsidR="00435935" w:rsidRPr="00435935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9D6181" w:rsidRPr="00435935">
        <w:rPr>
          <w:rFonts w:ascii="Arial" w:hAnsi="Arial" w:cs="Arial"/>
          <w:b/>
          <w:bCs/>
          <w:color w:val="002F3C"/>
          <w:sz w:val="20"/>
          <w:szCs w:val="20"/>
        </w:rPr>
        <w:t>Escola,</w:t>
      </w:r>
      <w:r w:rsidR="00435935" w:rsidRPr="00435935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9D6181" w:rsidRPr="00435935">
        <w:rPr>
          <w:rFonts w:ascii="Arial" w:hAnsi="Arial" w:cs="Arial"/>
          <w:b/>
          <w:bCs/>
          <w:color w:val="002F3C"/>
          <w:sz w:val="20"/>
          <w:szCs w:val="20"/>
        </w:rPr>
        <w:t>Cidadania</w:t>
      </w:r>
      <w:r w:rsidR="00435935" w:rsidRPr="00435935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9D6181" w:rsidRPr="00435935">
        <w:rPr>
          <w:rFonts w:ascii="Arial" w:hAnsi="Arial" w:cs="Arial"/>
          <w:b/>
          <w:bCs/>
          <w:color w:val="002F3C"/>
          <w:sz w:val="20"/>
          <w:szCs w:val="20"/>
        </w:rPr>
        <w:t>e</w:t>
      </w:r>
      <w:r w:rsidR="00435935" w:rsidRPr="00435935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9D6181" w:rsidRPr="00435935">
        <w:rPr>
          <w:rFonts w:ascii="Arial" w:hAnsi="Arial" w:cs="Arial"/>
          <w:b/>
          <w:bCs/>
          <w:color w:val="002F3C"/>
          <w:sz w:val="20"/>
          <w:szCs w:val="20"/>
        </w:rPr>
        <w:t>Cultura</w:t>
      </w:r>
    </w:p>
    <w:p w14:paraId="358C6092" w14:textId="23084F02" w:rsidR="009D6181" w:rsidRPr="00435935" w:rsidRDefault="009D6181" w:rsidP="00CD2C3B">
      <w:pPr>
        <w:spacing w:before="240" w:after="240" w:line="360" w:lineRule="auto"/>
        <w:jc w:val="center"/>
        <w:rPr>
          <w:rFonts w:ascii="Arial" w:hAnsi="Arial" w:cs="Arial"/>
          <w:b/>
          <w:bCs/>
          <w:color w:val="002F3C"/>
        </w:rPr>
      </w:pPr>
      <w:r w:rsidRPr="00435935">
        <w:rPr>
          <w:rFonts w:ascii="Arial" w:hAnsi="Arial" w:cs="Arial"/>
          <w:b/>
          <w:bCs/>
          <w:color w:val="002F3C"/>
        </w:rPr>
        <w:t>RESUMO</w:t>
      </w:r>
    </w:p>
    <w:p w14:paraId="75C2B43A" w14:textId="362FDE37" w:rsidR="009D6181" w:rsidRPr="00435935" w:rsidRDefault="00C743FF" w:rsidP="00CA0323">
      <w:pPr>
        <w:spacing w:after="0" w:line="276" w:lineRule="auto"/>
        <w:jc w:val="both"/>
        <w:rPr>
          <w:rFonts w:ascii="Arial" w:hAnsi="Arial" w:cs="Arial"/>
          <w:color w:val="002F3C"/>
        </w:rPr>
      </w:pPr>
      <w:r w:rsidRPr="00435935">
        <w:rPr>
          <w:rFonts w:ascii="Arial" w:hAnsi="Arial" w:cs="Arial"/>
          <w:color w:val="002F3C"/>
        </w:rPr>
        <w:t>Este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artigo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explora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iniciativas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21564F" w:rsidRPr="00435935">
        <w:rPr>
          <w:rFonts w:ascii="Arial" w:hAnsi="Arial" w:cs="Arial"/>
          <w:color w:val="002F3C"/>
        </w:rPr>
        <w:t>popularização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ciência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na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21564F" w:rsidRPr="00435935">
        <w:rPr>
          <w:rFonts w:ascii="Arial" w:hAnsi="Arial" w:cs="Arial"/>
          <w:color w:val="002F3C"/>
        </w:rPr>
        <w:t>Amazônia</w:t>
      </w:r>
      <w:r w:rsidRPr="00435935">
        <w:rPr>
          <w:rFonts w:ascii="Arial" w:hAnsi="Arial" w:cs="Arial"/>
          <w:color w:val="002F3C"/>
        </w:rPr>
        <w:t>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utilizando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BF4C9C">
        <w:rPr>
          <w:rFonts w:ascii="Arial" w:hAnsi="Arial" w:cs="Arial"/>
          <w:color w:val="002F3C"/>
        </w:rPr>
        <w:t>dados documentais e a participação do projeto Amazônida in foco, sobre como ocorreu o trabalho dentro da Revista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CA0323" w:rsidRPr="00435935">
        <w:rPr>
          <w:rFonts w:ascii="Arial" w:hAnsi="Arial" w:cs="Arial"/>
          <w:color w:val="002F3C"/>
        </w:rPr>
        <w:t>A</w:t>
      </w:r>
      <w:r w:rsidRPr="00435935">
        <w:rPr>
          <w:rFonts w:ascii="Arial" w:hAnsi="Arial" w:cs="Arial"/>
          <w:color w:val="002F3C"/>
        </w:rPr>
        <w:t>mazônida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projeto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TIPITI.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estudo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qualitativo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detalha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estratégias,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os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desafios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potencial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dessas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iniciativas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para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democratizar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conhecimento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21564F" w:rsidRPr="00435935">
        <w:rPr>
          <w:rFonts w:ascii="Arial" w:hAnsi="Arial" w:cs="Arial"/>
          <w:color w:val="002F3C"/>
        </w:rPr>
        <w:t>científico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na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região.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8A786F" w:rsidRPr="00435935">
        <w:rPr>
          <w:rFonts w:ascii="Arial" w:hAnsi="Arial" w:cs="Arial"/>
          <w:color w:val="002F3C"/>
        </w:rPr>
        <w:t>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CA0323" w:rsidRPr="00435935">
        <w:rPr>
          <w:rFonts w:ascii="Arial" w:hAnsi="Arial" w:cs="Arial"/>
          <w:color w:val="002F3C"/>
        </w:rPr>
        <w:t>R</w:t>
      </w:r>
      <w:r w:rsidR="008A786F" w:rsidRPr="00435935">
        <w:rPr>
          <w:rFonts w:ascii="Arial" w:hAnsi="Arial" w:cs="Arial"/>
          <w:color w:val="002F3C"/>
        </w:rPr>
        <w:t>evista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CA0323" w:rsidRPr="00435935">
        <w:rPr>
          <w:rFonts w:ascii="Arial" w:hAnsi="Arial" w:cs="Arial"/>
          <w:color w:val="002F3C"/>
        </w:rPr>
        <w:t>A</w:t>
      </w:r>
      <w:r w:rsidR="008A786F" w:rsidRPr="00435935">
        <w:rPr>
          <w:rFonts w:ascii="Arial" w:hAnsi="Arial" w:cs="Arial"/>
          <w:color w:val="002F3C"/>
        </w:rPr>
        <w:t>mazônida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8A786F" w:rsidRPr="00435935">
        <w:rPr>
          <w:rFonts w:ascii="Arial" w:hAnsi="Arial" w:cs="Arial"/>
          <w:color w:val="002F3C"/>
        </w:rPr>
        <w:t>tem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8A786F" w:rsidRPr="00435935">
        <w:rPr>
          <w:rFonts w:ascii="Arial" w:hAnsi="Arial" w:cs="Arial"/>
          <w:color w:val="002F3C"/>
        </w:rPr>
        <w:t>trabalhado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8A786F" w:rsidRPr="00435935">
        <w:rPr>
          <w:rFonts w:ascii="Arial" w:hAnsi="Arial" w:cs="Arial"/>
          <w:color w:val="002F3C"/>
        </w:rPr>
        <w:t>para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8A786F" w:rsidRPr="00435935">
        <w:rPr>
          <w:rFonts w:ascii="Arial" w:hAnsi="Arial" w:cs="Arial"/>
          <w:color w:val="002F3C"/>
        </w:rPr>
        <w:t>aumentar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8A786F" w:rsidRPr="00435935">
        <w:rPr>
          <w:rFonts w:ascii="Arial" w:hAnsi="Arial" w:cs="Arial"/>
          <w:color w:val="002F3C"/>
        </w:rPr>
        <w:t>sua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8A786F" w:rsidRPr="00435935">
        <w:rPr>
          <w:rFonts w:ascii="Arial" w:hAnsi="Arial" w:cs="Arial"/>
          <w:color w:val="002F3C"/>
        </w:rPr>
        <w:t>acessibilidade,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8A786F" w:rsidRPr="00435935">
        <w:rPr>
          <w:rFonts w:ascii="Arial" w:hAnsi="Arial" w:cs="Arial"/>
          <w:color w:val="002F3C"/>
        </w:rPr>
        <w:t>nos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8A786F" w:rsidRPr="00435935">
        <w:rPr>
          <w:rFonts w:ascii="Arial" w:hAnsi="Arial" w:cs="Arial"/>
          <w:color w:val="002F3C"/>
        </w:rPr>
        <w:t>meios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8A786F" w:rsidRPr="00435935">
        <w:rPr>
          <w:rFonts w:ascii="Arial" w:hAnsi="Arial" w:cs="Arial"/>
          <w:color w:val="002F3C"/>
        </w:rPr>
        <w:t>das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8A786F" w:rsidRPr="00435935">
        <w:rPr>
          <w:rFonts w:ascii="Arial" w:hAnsi="Arial" w:cs="Arial"/>
          <w:color w:val="002F3C"/>
        </w:rPr>
        <w:t>mídias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8A786F" w:rsidRPr="00435935">
        <w:rPr>
          <w:rFonts w:ascii="Arial" w:hAnsi="Arial" w:cs="Arial"/>
          <w:color w:val="002F3C"/>
        </w:rPr>
        <w:t>sociais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8A786F" w:rsidRPr="00435935">
        <w:rPr>
          <w:rFonts w:ascii="Arial" w:hAnsi="Arial" w:cs="Arial"/>
          <w:color w:val="002F3C"/>
        </w:rPr>
        <w:t>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8A786F" w:rsidRPr="00435935">
        <w:rPr>
          <w:rFonts w:ascii="Arial" w:hAnsi="Arial" w:cs="Arial"/>
          <w:color w:val="002F3C"/>
        </w:rPr>
        <w:t>divulgando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8A786F" w:rsidRPr="00435935">
        <w:rPr>
          <w:rFonts w:ascii="Arial" w:hAnsi="Arial" w:cs="Arial"/>
          <w:color w:val="002F3C"/>
        </w:rPr>
        <w:t>seu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8A786F" w:rsidRPr="00435935">
        <w:rPr>
          <w:rFonts w:ascii="Arial" w:hAnsi="Arial" w:cs="Arial"/>
          <w:color w:val="002F3C"/>
        </w:rPr>
        <w:t>conteúdo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8A786F" w:rsidRPr="00435935">
        <w:rPr>
          <w:rFonts w:ascii="Arial" w:hAnsi="Arial" w:cs="Arial"/>
          <w:color w:val="002F3C"/>
        </w:rPr>
        <w:t>em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8A786F" w:rsidRPr="00435935">
        <w:rPr>
          <w:rFonts w:ascii="Arial" w:hAnsi="Arial" w:cs="Arial"/>
          <w:color w:val="002F3C"/>
        </w:rPr>
        <w:t>ambientes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8A786F" w:rsidRPr="00435935">
        <w:rPr>
          <w:rFonts w:ascii="Arial" w:hAnsi="Arial" w:cs="Arial"/>
          <w:color w:val="002F3C"/>
        </w:rPr>
        <w:t>que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8A786F" w:rsidRPr="00435935">
        <w:rPr>
          <w:rFonts w:ascii="Arial" w:hAnsi="Arial" w:cs="Arial"/>
          <w:color w:val="002F3C"/>
        </w:rPr>
        <w:t>vão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8A786F" w:rsidRPr="00435935">
        <w:rPr>
          <w:rFonts w:ascii="Arial" w:hAnsi="Arial" w:cs="Arial"/>
          <w:color w:val="002F3C"/>
        </w:rPr>
        <w:t>além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8A786F" w:rsidRPr="00435935">
        <w:rPr>
          <w:rFonts w:ascii="Arial" w:hAnsi="Arial" w:cs="Arial"/>
          <w:color w:val="002F3C"/>
        </w:rPr>
        <w:t>do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8A786F" w:rsidRPr="00435935">
        <w:rPr>
          <w:rFonts w:ascii="Arial" w:hAnsi="Arial" w:cs="Arial"/>
          <w:color w:val="002F3C"/>
        </w:rPr>
        <w:t>espaço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8A786F" w:rsidRPr="00435935">
        <w:rPr>
          <w:rFonts w:ascii="Arial" w:hAnsi="Arial" w:cs="Arial"/>
          <w:color w:val="002F3C"/>
        </w:rPr>
        <w:t>acadêmico.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8A786F" w:rsidRPr="00435935">
        <w:rPr>
          <w:rFonts w:ascii="Arial" w:hAnsi="Arial" w:cs="Arial"/>
          <w:color w:val="002F3C"/>
        </w:rPr>
        <w:t>Já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8A786F" w:rsidRPr="00435935">
        <w:rPr>
          <w:rFonts w:ascii="Arial" w:hAnsi="Arial" w:cs="Arial"/>
          <w:color w:val="002F3C"/>
        </w:rPr>
        <w:t>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8A786F" w:rsidRPr="00435935">
        <w:rPr>
          <w:rFonts w:ascii="Arial" w:hAnsi="Arial" w:cs="Arial"/>
          <w:color w:val="002F3C"/>
        </w:rPr>
        <w:t>projeto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8A786F" w:rsidRPr="00435935">
        <w:rPr>
          <w:rFonts w:ascii="Arial" w:hAnsi="Arial" w:cs="Arial"/>
          <w:color w:val="002F3C"/>
        </w:rPr>
        <w:t>TIPITI,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8A786F" w:rsidRPr="00435935">
        <w:rPr>
          <w:rFonts w:ascii="Arial" w:hAnsi="Arial" w:cs="Arial"/>
          <w:color w:val="002F3C"/>
        </w:rPr>
        <w:t>mesmo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8A786F" w:rsidRPr="00435935">
        <w:rPr>
          <w:rFonts w:ascii="Arial" w:hAnsi="Arial" w:cs="Arial"/>
          <w:color w:val="002F3C"/>
        </w:rPr>
        <w:t>em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8A786F" w:rsidRPr="00435935">
        <w:rPr>
          <w:rFonts w:ascii="Arial" w:hAnsi="Arial" w:cs="Arial"/>
          <w:color w:val="002F3C"/>
        </w:rPr>
        <w:t>fase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8A786F" w:rsidRPr="00435935">
        <w:rPr>
          <w:rFonts w:ascii="Arial" w:hAnsi="Arial" w:cs="Arial"/>
          <w:color w:val="002F3C"/>
        </w:rPr>
        <w:t>inicial,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8A786F" w:rsidRPr="00435935">
        <w:rPr>
          <w:rFonts w:ascii="Arial" w:hAnsi="Arial" w:cs="Arial"/>
          <w:color w:val="002F3C"/>
        </w:rPr>
        <w:t>visa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8A786F" w:rsidRPr="00435935">
        <w:rPr>
          <w:rFonts w:ascii="Arial" w:hAnsi="Arial" w:cs="Arial"/>
          <w:color w:val="002F3C"/>
        </w:rPr>
        <w:t>integrar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8A786F" w:rsidRPr="00435935">
        <w:rPr>
          <w:rFonts w:ascii="Arial" w:hAnsi="Arial" w:cs="Arial"/>
          <w:color w:val="002F3C"/>
        </w:rPr>
        <w:t>tecnologias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8A786F" w:rsidRPr="00435935">
        <w:rPr>
          <w:rFonts w:ascii="Arial" w:hAnsi="Arial" w:cs="Arial"/>
          <w:color w:val="002F3C"/>
        </w:rPr>
        <w:t>digitais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8A786F" w:rsidRPr="00435935">
        <w:rPr>
          <w:rFonts w:ascii="Arial" w:hAnsi="Arial" w:cs="Arial"/>
          <w:color w:val="002F3C"/>
        </w:rPr>
        <w:t>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8A786F" w:rsidRPr="00435935">
        <w:rPr>
          <w:rFonts w:ascii="Arial" w:hAnsi="Arial" w:cs="Arial"/>
          <w:color w:val="002F3C"/>
        </w:rPr>
        <w:t>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8A786F" w:rsidRPr="00435935">
        <w:rPr>
          <w:rFonts w:ascii="Arial" w:hAnsi="Arial" w:cs="Arial"/>
          <w:color w:val="002F3C"/>
        </w:rPr>
        <w:t>abordagem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8A786F" w:rsidRPr="00435935">
        <w:rPr>
          <w:rFonts w:ascii="Arial" w:hAnsi="Arial" w:cs="Arial"/>
          <w:color w:val="002F3C"/>
        </w:rPr>
        <w:t>STEAM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8A786F" w:rsidRPr="00435935">
        <w:rPr>
          <w:rFonts w:ascii="Arial" w:hAnsi="Arial" w:cs="Arial"/>
          <w:color w:val="002F3C"/>
        </w:rPr>
        <w:t>em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CA0323" w:rsidRPr="00435935">
        <w:rPr>
          <w:rFonts w:ascii="Arial" w:hAnsi="Arial" w:cs="Arial"/>
          <w:color w:val="002F3C"/>
        </w:rPr>
        <w:t>30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8A786F" w:rsidRPr="00435935">
        <w:rPr>
          <w:rFonts w:ascii="Arial" w:hAnsi="Arial" w:cs="Arial"/>
          <w:color w:val="002F3C"/>
        </w:rPr>
        <w:t>escolas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8A786F" w:rsidRPr="00435935">
        <w:rPr>
          <w:rFonts w:ascii="Arial" w:hAnsi="Arial" w:cs="Arial"/>
          <w:color w:val="002F3C"/>
        </w:rPr>
        <w:t>de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8A786F" w:rsidRPr="00435935">
        <w:rPr>
          <w:rFonts w:ascii="Arial" w:hAnsi="Arial" w:cs="Arial"/>
          <w:color w:val="002F3C"/>
        </w:rPr>
        <w:t>13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8A786F" w:rsidRPr="00435935">
        <w:rPr>
          <w:rFonts w:ascii="Arial" w:hAnsi="Arial" w:cs="Arial"/>
          <w:color w:val="002F3C"/>
        </w:rPr>
        <w:t>municípios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8A786F" w:rsidRPr="00435935">
        <w:rPr>
          <w:rFonts w:ascii="Arial" w:hAnsi="Arial" w:cs="Arial"/>
          <w:color w:val="002F3C"/>
        </w:rPr>
        <w:t>do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8A786F" w:rsidRPr="00435935">
        <w:rPr>
          <w:rFonts w:ascii="Arial" w:hAnsi="Arial" w:cs="Arial"/>
          <w:color w:val="002F3C"/>
        </w:rPr>
        <w:t>Amazonas.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8A786F" w:rsidRPr="00435935">
        <w:rPr>
          <w:rFonts w:ascii="Arial" w:hAnsi="Arial" w:cs="Arial"/>
          <w:color w:val="002F3C"/>
        </w:rPr>
        <w:t>Entre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8A786F" w:rsidRPr="00435935">
        <w:rPr>
          <w:rFonts w:ascii="Arial" w:hAnsi="Arial" w:cs="Arial"/>
          <w:color w:val="002F3C"/>
        </w:rPr>
        <w:t>as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8A786F" w:rsidRPr="00435935">
        <w:rPr>
          <w:rFonts w:ascii="Arial" w:hAnsi="Arial" w:cs="Arial"/>
          <w:color w:val="002F3C"/>
        </w:rPr>
        <w:t>dificuldades,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8A786F" w:rsidRPr="00435935">
        <w:rPr>
          <w:rFonts w:ascii="Arial" w:hAnsi="Arial" w:cs="Arial"/>
          <w:color w:val="002F3C"/>
        </w:rPr>
        <w:t>destacam-se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8A786F" w:rsidRPr="00435935">
        <w:rPr>
          <w:rFonts w:ascii="Arial" w:hAnsi="Arial" w:cs="Arial"/>
          <w:color w:val="002F3C"/>
        </w:rPr>
        <w:t>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8A786F" w:rsidRPr="00435935">
        <w:rPr>
          <w:rFonts w:ascii="Arial" w:hAnsi="Arial" w:cs="Arial"/>
          <w:color w:val="002F3C"/>
        </w:rPr>
        <w:t>carência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8A786F" w:rsidRPr="00435935">
        <w:rPr>
          <w:rFonts w:ascii="Arial" w:hAnsi="Arial" w:cs="Arial"/>
          <w:color w:val="002F3C"/>
        </w:rPr>
        <w:t>de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8A786F" w:rsidRPr="00435935">
        <w:rPr>
          <w:rFonts w:ascii="Arial" w:hAnsi="Arial" w:cs="Arial"/>
          <w:color w:val="002F3C"/>
        </w:rPr>
        <w:t>recursos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8A786F" w:rsidRPr="00435935">
        <w:rPr>
          <w:rFonts w:ascii="Arial" w:hAnsi="Arial" w:cs="Arial"/>
          <w:color w:val="002F3C"/>
        </w:rPr>
        <w:t>financeiros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8A786F" w:rsidRPr="00435935">
        <w:rPr>
          <w:rFonts w:ascii="Arial" w:hAnsi="Arial" w:cs="Arial"/>
          <w:color w:val="002F3C"/>
        </w:rPr>
        <w:t>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8A786F" w:rsidRPr="00435935">
        <w:rPr>
          <w:rFonts w:ascii="Arial" w:hAnsi="Arial" w:cs="Arial"/>
          <w:color w:val="002F3C"/>
        </w:rPr>
        <w:t>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8A786F" w:rsidRPr="00435935">
        <w:rPr>
          <w:rFonts w:ascii="Arial" w:hAnsi="Arial" w:cs="Arial"/>
          <w:color w:val="002F3C"/>
        </w:rPr>
        <w:t>fenômeno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8A786F" w:rsidRPr="00435935">
        <w:rPr>
          <w:rFonts w:ascii="Arial" w:hAnsi="Arial" w:cs="Arial"/>
          <w:color w:val="002F3C"/>
        </w:rPr>
        <w:t>da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8A786F" w:rsidRPr="00435935">
        <w:rPr>
          <w:rFonts w:ascii="Arial" w:hAnsi="Arial" w:cs="Arial"/>
          <w:color w:val="002F3C"/>
        </w:rPr>
        <w:t>desinformação.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8A786F" w:rsidRPr="00435935">
        <w:rPr>
          <w:rFonts w:ascii="Arial" w:hAnsi="Arial" w:cs="Arial"/>
          <w:color w:val="002F3C"/>
        </w:rPr>
        <w:t>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8A786F" w:rsidRPr="00435935">
        <w:rPr>
          <w:rFonts w:ascii="Arial" w:hAnsi="Arial" w:cs="Arial"/>
          <w:color w:val="002F3C"/>
        </w:rPr>
        <w:t>estudo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8A786F" w:rsidRPr="00435935">
        <w:rPr>
          <w:rFonts w:ascii="Arial" w:hAnsi="Arial" w:cs="Arial"/>
          <w:color w:val="002F3C"/>
        </w:rPr>
        <w:t>conclui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8A786F" w:rsidRPr="00435935">
        <w:rPr>
          <w:rFonts w:ascii="Arial" w:hAnsi="Arial" w:cs="Arial"/>
          <w:color w:val="002F3C"/>
        </w:rPr>
        <w:t>que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8A786F" w:rsidRPr="00435935">
        <w:rPr>
          <w:rFonts w:ascii="Arial" w:hAnsi="Arial" w:cs="Arial"/>
          <w:color w:val="002F3C"/>
        </w:rPr>
        <w:t>iniciativas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8A786F" w:rsidRPr="00435935">
        <w:rPr>
          <w:rFonts w:ascii="Arial" w:hAnsi="Arial" w:cs="Arial"/>
          <w:color w:val="002F3C"/>
        </w:rPr>
        <w:t>como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8A786F" w:rsidRPr="00435935">
        <w:rPr>
          <w:rFonts w:ascii="Arial" w:hAnsi="Arial" w:cs="Arial"/>
          <w:color w:val="002F3C"/>
        </w:rPr>
        <w:t>essas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8A786F" w:rsidRPr="00435935">
        <w:rPr>
          <w:rFonts w:ascii="Arial" w:hAnsi="Arial" w:cs="Arial"/>
          <w:color w:val="002F3C"/>
        </w:rPr>
        <w:t>são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8A786F" w:rsidRPr="00435935">
        <w:rPr>
          <w:rFonts w:ascii="Arial" w:hAnsi="Arial" w:cs="Arial"/>
          <w:color w:val="002F3C"/>
        </w:rPr>
        <w:t>cruciais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8A786F" w:rsidRPr="00435935">
        <w:rPr>
          <w:rFonts w:ascii="Arial" w:hAnsi="Arial" w:cs="Arial"/>
          <w:color w:val="002F3C"/>
        </w:rPr>
        <w:t>para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8A786F" w:rsidRPr="00435935">
        <w:rPr>
          <w:rFonts w:ascii="Arial" w:hAnsi="Arial" w:cs="Arial"/>
          <w:color w:val="002F3C"/>
        </w:rPr>
        <w:t>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8A786F" w:rsidRPr="00435935">
        <w:rPr>
          <w:rFonts w:ascii="Arial" w:hAnsi="Arial" w:cs="Arial"/>
          <w:color w:val="002F3C"/>
        </w:rPr>
        <w:t>democratização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8A786F" w:rsidRPr="00435935">
        <w:rPr>
          <w:rFonts w:ascii="Arial" w:hAnsi="Arial" w:cs="Arial"/>
          <w:color w:val="002F3C"/>
        </w:rPr>
        <w:t>do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8A786F" w:rsidRPr="00435935">
        <w:rPr>
          <w:rFonts w:ascii="Arial" w:hAnsi="Arial" w:cs="Arial"/>
          <w:color w:val="002F3C"/>
        </w:rPr>
        <w:t>conhecimento,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8A786F" w:rsidRPr="00435935">
        <w:rPr>
          <w:rFonts w:ascii="Arial" w:hAnsi="Arial" w:cs="Arial"/>
          <w:color w:val="002F3C"/>
        </w:rPr>
        <w:t>para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8A786F" w:rsidRPr="00435935">
        <w:rPr>
          <w:rFonts w:ascii="Arial" w:hAnsi="Arial" w:cs="Arial"/>
          <w:color w:val="002F3C"/>
        </w:rPr>
        <w:t>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8A786F" w:rsidRPr="00435935">
        <w:rPr>
          <w:rFonts w:ascii="Arial" w:hAnsi="Arial" w:cs="Arial"/>
          <w:color w:val="002F3C"/>
        </w:rPr>
        <w:t>formação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8A786F" w:rsidRPr="00435935">
        <w:rPr>
          <w:rFonts w:ascii="Arial" w:hAnsi="Arial" w:cs="Arial"/>
          <w:color w:val="002F3C"/>
        </w:rPr>
        <w:t>cívica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8A786F" w:rsidRPr="00435935">
        <w:rPr>
          <w:rFonts w:ascii="Arial" w:hAnsi="Arial" w:cs="Arial"/>
          <w:color w:val="002F3C"/>
        </w:rPr>
        <w:t>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8A786F" w:rsidRPr="00435935">
        <w:rPr>
          <w:rFonts w:ascii="Arial" w:hAnsi="Arial" w:cs="Arial"/>
          <w:color w:val="002F3C"/>
        </w:rPr>
        <w:t>para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8A786F" w:rsidRPr="00435935">
        <w:rPr>
          <w:rFonts w:ascii="Arial" w:hAnsi="Arial" w:cs="Arial"/>
          <w:color w:val="002F3C"/>
        </w:rPr>
        <w:t>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8A786F" w:rsidRPr="00435935">
        <w:rPr>
          <w:rFonts w:ascii="Arial" w:hAnsi="Arial" w:cs="Arial"/>
          <w:color w:val="002F3C"/>
        </w:rPr>
        <w:t>fortalecimento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8A786F" w:rsidRPr="00435935">
        <w:rPr>
          <w:rFonts w:ascii="Arial" w:hAnsi="Arial" w:cs="Arial"/>
          <w:color w:val="002F3C"/>
        </w:rPr>
        <w:t>da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8A786F" w:rsidRPr="00435935">
        <w:rPr>
          <w:rFonts w:ascii="Arial" w:hAnsi="Arial" w:cs="Arial"/>
          <w:color w:val="002F3C"/>
        </w:rPr>
        <w:t>ciência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8A786F" w:rsidRPr="00435935">
        <w:rPr>
          <w:rFonts w:ascii="Arial" w:hAnsi="Arial" w:cs="Arial"/>
          <w:color w:val="002F3C"/>
        </w:rPr>
        <w:t>em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8A786F" w:rsidRPr="00435935">
        <w:rPr>
          <w:rFonts w:ascii="Arial" w:hAnsi="Arial" w:cs="Arial"/>
          <w:color w:val="002F3C"/>
        </w:rPr>
        <w:t>contextos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8A786F" w:rsidRPr="00435935">
        <w:rPr>
          <w:rFonts w:ascii="Arial" w:hAnsi="Arial" w:cs="Arial"/>
          <w:color w:val="002F3C"/>
        </w:rPr>
        <w:t>amazônicos.</w:t>
      </w:r>
    </w:p>
    <w:p w14:paraId="1C94A997" w14:textId="77777777" w:rsidR="009D6181" w:rsidRPr="00435935" w:rsidRDefault="009D6181" w:rsidP="009D6181">
      <w:pPr>
        <w:spacing w:after="0" w:line="240" w:lineRule="auto"/>
        <w:jc w:val="both"/>
        <w:rPr>
          <w:rFonts w:ascii="Arial" w:hAnsi="Arial" w:cs="Arial"/>
          <w:color w:val="002F3C"/>
        </w:rPr>
      </w:pPr>
    </w:p>
    <w:p w14:paraId="7FA52F5F" w14:textId="234C17C3" w:rsidR="009D6181" w:rsidRPr="00435935" w:rsidRDefault="009D6181" w:rsidP="009D6181">
      <w:pPr>
        <w:spacing w:after="0" w:line="240" w:lineRule="auto"/>
        <w:jc w:val="both"/>
        <w:rPr>
          <w:rFonts w:ascii="Arial" w:hAnsi="Arial" w:cs="Arial"/>
          <w:color w:val="002F3C"/>
        </w:rPr>
      </w:pPr>
      <w:r w:rsidRPr="00435935">
        <w:rPr>
          <w:rFonts w:ascii="Arial" w:hAnsi="Arial" w:cs="Arial"/>
          <w:b/>
          <w:bCs/>
          <w:color w:val="002F3C"/>
        </w:rPr>
        <w:t>Palavras-Chave: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724829" w:rsidRPr="00435935">
        <w:rPr>
          <w:rFonts w:ascii="Arial" w:hAnsi="Arial" w:cs="Arial"/>
          <w:color w:val="002F3C"/>
        </w:rPr>
        <w:t>Ciência;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724829" w:rsidRPr="00435935">
        <w:rPr>
          <w:rFonts w:ascii="Arial" w:hAnsi="Arial" w:cs="Arial"/>
          <w:color w:val="002F3C"/>
        </w:rPr>
        <w:t>Popularização</w:t>
      </w:r>
      <w:r w:rsidRPr="00435935">
        <w:rPr>
          <w:rFonts w:ascii="Arial" w:hAnsi="Arial" w:cs="Arial"/>
          <w:color w:val="002F3C"/>
        </w:rPr>
        <w:t>;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724829" w:rsidRPr="00435935">
        <w:rPr>
          <w:rFonts w:ascii="Arial" w:hAnsi="Arial" w:cs="Arial"/>
          <w:color w:val="002F3C"/>
        </w:rPr>
        <w:t>Conhecimento;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724829" w:rsidRPr="00435935">
        <w:rPr>
          <w:rFonts w:ascii="Arial" w:hAnsi="Arial" w:cs="Arial"/>
          <w:color w:val="002F3C"/>
        </w:rPr>
        <w:t>Revista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724829" w:rsidRPr="00435935">
        <w:rPr>
          <w:rFonts w:ascii="Arial" w:hAnsi="Arial" w:cs="Arial"/>
          <w:color w:val="002F3C"/>
        </w:rPr>
        <w:t>Amazônida;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724829" w:rsidRPr="00435935">
        <w:rPr>
          <w:rFonts w:ascii="Arial" w:hAnsi="Arial" w:cs="Arial"/>
          <w:color w:val="002F3C"/>
        </w:rPr>
        <w:t>Projeto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724829" w:rsidRPr="00435935">
        <w:rPr>
          <w:rFonts w:ascii="Arial" w:hAnsi="Arial" w:cs="Arial"/>
          <w:color w:val="002F3C"/>
        </w:rPr>
        <w:t>TIPITI</w:t>
      </w:r>
      <w:r w:rsidRPr="00435935">
        <w:rPr>
          <w:rFonts w:ascii="Arial" w:hAnsi="Arial" w:cs="Arial"/>
          <w:color w:val="002F3C"/>
        </w:rPr>
        <w:t>.</w:t>
      </w:r>
    </w:p>
    <w:p w14:paraId="3DAD21F8" w14:textId="027D08C4" w:rsidR="009D6181" w:rsidRPr="00435935" w:rsidRDefault="009D6181" w:rsidP="00CD2C3B">
      <w:pPr>
        <w:spacing w:before="240" w:after="240" w:line="360" w:lineRule="auto"/>
        <w:jc w:val="center"/>
        <w:rPr>
          <w:rFonts w:ascii="Arial" w:hAnsi="Arial" w:cs="Arial"/>
          <w:b/>
          <w:bCs/>
          <w:color w:val="002F3C"/>
        </w:rPr>
      </w:pPr>
      <w:r w:rsidRPr="00435935">
        <w:rPr>
          <w:rFonts w:ascii="Arial" w:hAnsi="Arial" w:cs="Arial"/>
          <w:b/>
          <w:bCs/>
          <w:color w:val="002F3C"/>
        </w:rPr>
        <w:t>INTRODUÇÃO</w:t>
      </w:r>
    </w:p>
    <w:p w14:paraId="1F5E0204" w14:textId="1AEED785" w:rsidR="009D6181" w:rsidRPr="00435935" w:rsidRDefault="001A6CF6" w:rsidP="009D6181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435935">
        <w:rPr>
          <w:rFonts w:ascii="Arial" w:hAnsi="Arial" w:cs="Arial"/>
          <w:color w:val="002F3C"/>
        </w:rPr>
        <w:t>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termo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Ciência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vem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latim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“</w:t>
      </w:r>
      <w:proofErr w:type="spellStart"/>
      <w:r w:rsidRPr="00435935">
        <w:rPr>
          <w:rFonts w:ascii="Arial" w:hAnsi="Arial" w:cs="Arial"/>
          <w:i/>
          <w:iCs/>
          <w:color w:val="002F3C"/>
        </w:rPr>
        <w:t>Scientia</w:t>
      </w:r>
      <w:proofErr w:type="spellEnd"/>
      <w:r w:rsidRPr="00435935">
        <w:rPr>
          <w:rFonts w:ascii="Arial" w:hAnsi="Arial" w:cs="Arial"/>
          <w:color w:val="002F3C"/>
        </w:rPr>
        <w:t>”,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que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significa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conhecimento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(</w:t>
      </w:r>
      <w:r w:rsidR="00692AE8" w:rsidRPr="00435935">
        <w:rPr>
          <w:rFonts w:ascii="Arial" w:hAnsi="Arial" w:cs="Arial"/>
          <w:color w:val="002F3C"/>
        </w:rPr>
        <w:t>Weisz,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692AE8" w:rsidRPr="00435935">
        <w:rPr>
          <w:rFonts w:ascii="Arial" w:hAnsi="Arial" w:cs="Arial"/>
          <w:color w:val="002F3C"/>
        </w:rPr>
        <w:t>2023</w:t>
      </w:r>
      <w:r w:rsidRPr="00435935">
        <w:rPr>
          <w:rFonts w:ascii="Arial" w:hAnsi="Arial" w:cs="Arial"/>
          <w:color w:val="002F3C"/>
        </w:rPr>
        <w:t>).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“Ciência”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hoje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abrange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muitas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áreas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conhecimento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sua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importância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para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evolução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humana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vida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sociedade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não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consegue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ser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mensurada.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Homens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mulheres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dedicaram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grande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parte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das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suas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vidas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lutaram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contra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muit</w:t>
      </w:r>
      <w:r w:rsidR="00257DAC" w:rsidRPr="00435935">
        <w:rPr>
          <w:rFonts w:ascii="Arial" w:hAnsi="Arial" w:cs="Arial"/>
          <w:color w:val="002F3C"/>
        </w:rPr>
        <w:t>os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sistemas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257DAC" w:rsidRPr="00435935">
        <w:rPr>
          <w:rFonts w:ascii="Arial" w:hAnsi="Arial" w:cs="Arial"/>
          <w:color w:val="002F3C"/>
        </w:rPr>
        <w:t>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257DAC" w:rsidRPr="00435935">
        <w:rPr>
          <w:rFonts w:ascii="Arial" w:hAnsi="Arial" w:cs="Arial"/>
          <w:color w:val="002F3C"/>
        </w:rPr>
        <w:t>indivíduos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257DAC" w:rsidRPr="00435935">
        <w:rPr>
          <w:rFonts w:ascii="Arial" w:hAnsi="Arial" w:cs="Arial"/>
          <w:color w:val="002F3C"/>
        </w:rPr>
        <w:t>autoritários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fim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descobrir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trazer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suas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descobertas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mundo.</w:t>
      </w:r>
    </w:p>
    <w:p w14:paraId="443902F4" w14:textId="7278CF10" w:rsidR="001A6CF6" w:rsidRPr="00435935" w:rsidRDefault="00257DAC" w:rsidP="009D6181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435935">
        <w:rPr>
          <w:rFonts w:ascii="Arial" w:hAnsi="Arial" w:cs="Arial"/>
          <w:color w:val="002F3C"/>
        </w:rPr>
        <w:t>Tem-se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inúmeros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exemplos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como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ciência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mudou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mundo.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Desde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descoberta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1A6CF6" w:rsidRPr="00435935">
        <w:rPr>
          <w:rFonts w:ascii="Arial" w:hAnsi="Arial" w:cs="Arial"/>
          <w:color w:val="002F3C"/>
        </w:rPr>
        <w:t>da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1A6CF6" w:rsidRPr="00435935">
        <w:rPr>
          <w:rFonts w:ascii="Arial" w:hAnsi="Arial" w:cs="Arial"/>
          <w:color w:val="002F3C"/>
        </w:rPr>
        <w:t>Penicilina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1A6CF6" w:rsidRPr="00435935">
        <w:rPr>
          <w:rFonts w:ascii="Arial" w:hAnsi="Arial" w:cs="Arial"/>
          <w:color w:val="002F3C"/>
        </w:rPr>
        <w:t>pelo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1A6CF6" w:rsidRPr="00435935">
        <w:rPr>
          <w:rFonts w:ascii="Arial" w:hAnsi="Arial" w:cs="Arial"/>
          <w:color w:val="002F3C"/>
        </w:rPr>
        <w:t>Médico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1A6CF6" w:rsidRPr="00435935">
        <w:rPr>
          <w:rFonts w:ascii="Arial" w:hAnsi="Arial" w:cs="Arial"/>
          <w:color w:val="002F3C"/>
        </w:rPr>
        <w:t>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1A6CF6" w:rsidRPr="00435935">
        <w:rPr>
          <w:rFonts w:ascii="Arial" w:hAnsi="Arial" w:cs="Arial"/>
          <w:color w:val="002F3C"/>
        </w:rPr>
        <w:t>Bacteriologista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1A6CF6" w:rsidRPr="00435935">
        <w:rPr>
          <w:rFonts w:ascii="Arial" w:hAnsi="Arial" w:cs="Arial"/>
          <w:color w:val="002F3C"/>
        </w:rPr>
        <w:t>Alexander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1A6CF6" w:rsidRPr="00435935">
        <w:rPr>
          <w:rFonts w:ascii="Arial" w:hAnsi="Arial" w:cs="Arial"/>
          <w:color w:val="002F3C"/>
        </w:rPr>
        <w:t>Fleming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1A6CF6" w:rsidRPr="00435935">
        <w:rPr>
          <w:rFonts w:ascii="Arial" w:hAnsi="Arial" w:cs="Arial"/>
          <w:color w:val="002F3C"/>
        </w:rPr>
        <w:t>em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1A6CF6" w:rsidRPr="00435935">
        <w:rPr>
          <w:rFonts w:ascii="Arial" w:hAnsi="Arial" w:cs="Arial"/>
          <w:color w:val="002F3C"/>
        </w:rPr>
        <w:t>1928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(</w:t>
      </w:r>
      <w:r w:rsidR="001A6CF6" w:rsidRPr="00435935">
        <w:rPr>
          <w:rFonts w:ascii="Arial" w:hAnsi="Arial" w:cs="Arial"/>
          <w:color w:val="002F3C"/>
        </w:rPr>
        <w:t>que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acidentalmente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criou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primeiro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antibiótico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ajudando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salvar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milhões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vidas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lastRenderedPageBreak/>
        <w:t>desde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lá)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figuras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como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Paulo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Freire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que,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através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seus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ensinamentos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sobre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uma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educação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justa,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igualitária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qualidade,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serve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até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hoje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como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um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guia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para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uma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educação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que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ajude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transformar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realidades.</w:t>
      </w:r>
    </w:p>
    <w:p w14:paraId="386EC0F3" w14:textId="114B6570" w:rsidR="00257DAC" w:rsidRPr="00435935" w:rsidRDefault="00257DAC" w:rsidP="009D6181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435935">
        <w:rPr>
          <w:rFonts w:ascii="Arial" w:hAnsi="Arial" w:cs="Arial"/>
          <w:color w:val="002F3C"/>
        </w:rPr>
        <w:t>Porém,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Ciência,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por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ser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uma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ferramenta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busca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verdades,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sofre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constantes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infundados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ataques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durante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toda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sua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história.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Durante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pandemia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COVID-19,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foi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possível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enxergar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facilmente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como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manipulação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massas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por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figuras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públicas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como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ex-presidente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Brasil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Jair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Bolsonaro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(2018-2022)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ferramentas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digitais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desinformação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ajudaram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tirar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muitas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vidas,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visto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que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negacionistas,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(aqueles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que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não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acreditam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negam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conhecimento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científico)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não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utilizavam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máscaras,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não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mantinham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distanciamento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seguro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principalmente,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7549C8" w:rsidRPr="00435935">
        <w:rPr>
          <w:rFonts w:ascii="Arial" w:hAnsi="Arial" w:cs="Arial"/>
          <w:color w:val="002F3C"/>
        </w:rPr>
        <w:t>não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7549C8" w:rsidRPr="00435935">
        <w:rPr>
          <w:rFonts w:ascii="Arial" w:hAnsi="Arial" w:cs="Arial"/>
          <w:color w:val="002F3C"/>
        </w:rPr>
        <w:t>se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7549C8" w:rsidRPr="00435935">
        <w:rPr>
          <w:rFonts w:ascii="Arial" w:hAnsi="Arial" w:cs="Arial"/>
          <w:color w:val="002F3C"/>
        </w:rPr>
        <w:t>vacinavam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845E60" w:rsidRPr="00435935">
        <w:rPr>
          <w:rFonts w:ascii="Arial" w:hAnsi="Arial" w:cs="Arial"/>
          <w:color w:val="002F3C"/>
        </w:rPr>
        <w:t>(Marques;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845E60" w:rsidRPr="00435935">
        <w:rPr>
          <w:rFonts w:ascii="Arial" w:hAnsi="Arial" w:cs="Arial"/>
          <w:color w:val="002F3C"/>
        </w:rPr>
        <w:t>Raimundo,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845E60" w:rsidRPr="00435935">
        <w:rPr>
          <w:rFonts w:ascii="Arial" w:hAnsi="Arial" w:cs="Arial"/>
          <w:color w:val="002F3C"/>
        </w:rPr>
        <w:t>2021)</w:t>
      </w:r>
      <w:r w:rsidRPr="00435935">
        <w:rPr>
          <w:rFonts w:ascii="Arial" w:hAnsi="Arial" w:cs="Arial"/>
          <w:color w:val="002F3C"/>
        </w:rPr>
        <w:t>.</w:t>
      </w:r>
    </w:p>
    <w:p w14:paraId="0DB3CF72" w14:textId="7C24467E" w:rsidR="00257DAC" w:rsidRPr="00435935" w:rsidRDefault="00362BC9" w:rsidP="009D6181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435935">
        <w:rPr>
          <w:rFonts w:ascii="Arial" w:hAnsi="Arial" w:cs="Arial"/>
          <w:color w:val="002F3C"/>
        </w:rPr>
        <w:t>Dessa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forma,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é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muito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importante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que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ciência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seja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popularizada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que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não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fique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apenas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universidades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locais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elitizados.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É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preciso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que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conhecimento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científico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chegue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às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camadas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populares,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afinal,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apenas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067BDB" w:rsidRPr="00435935">
        <w:rPr>
          <w:rFonts w:ascii="Arial" w:hAnsi="Arial" w:cs="Arial"/>
          <w:color w:val="002F3C"/>
        </w:rPr>
        <w:t>18,4%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067BDB" w:rsidRPr="00435935">
        <w:rPr>
          <w:rFonts w:ascii="Arial" w:hAnsi="Arial" w:cs="Arial"/>
          <w:color w:val="002F3C"/>
        </w:rPr>
        <w:t>dos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067BDB" w:rsidRPr="00435935">
        <w:rPr>
          <w:rFonts w:ascii="Arial" w:hAnsi="Arial" w:cs="Arial"/>
          <w:color w:val="002F3C"/>
        </w:rPr>
        <w:t>jovens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067BDB" w:rsidRPr="00435935">
        <w:rPr>
          <w:rFonts w:ascii="Arial" w:hAnsi="Arial" w:cs="Arial"/>
          <w:color w:val="002F3C"/>
        </w:rPr>
        <w:t>com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067BDB" w:rsidRPr="00435935">
        <w:rPr>
          <w:rFonts w:ascii="Arial" w:hAnsi="Arial" w:cs="Arial"/>
          <w:color w:val="002F3C"/>
        </w:rPr>
        <w:t>mais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067BDB" w:rsidRPr="00435935">
        <w:rPr>
          <w:rFonts w:ascii="Arial" w:hAnsi="Arial" w:cs="Arial"/>
          <w:color w:val="002F3C"/>
        </w:rPr>
        <w:t>de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067BDB" w:rsidRPr="00435935">
        <w:rPr>
          <w:rFonts w:ascii="Arial" w:hAnsi="Arial" w:cs="Arial"/>
          <w:color w:val="002F3C"/>
        </w:rPr>
        <w:t>25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067BDB" w:rsidRPr="00435935">
        <w:rPr>
          <w:rFonts w:ascii="Arial" w:hAnsi="Arial" w:cs="Arial"/>
          <w:color w:val="002F3C"/>
        </w:rPr>
        <w:t>anos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067BDB" w:rsidRPr="00435935">
        <w:rPr>
          <w:rFonts w:ascii="Arial" w:hAnsi="Arial" w:cs="Arial"/>
          <w:color w:val="002F3C"/>
        </w:rPr>
        <w:t>concluíram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067BDB" w:rsidRPr="00435935">
        <w:rPr>
          <w:rFonts w:ascii="Arial" w:hAnsi="Arial" w:cs="Arial"/>
          <w:color w:val="002F3C"/>
        </w:rPr>
        <w:t>os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067BDB" w:rsidRPr="00435935">
        <w:rPr>
          <w:rFonts w:ascii="Arial" w:hAnsi="Arial" w:cs="Arial"/>
          <w:color w:val="002F3C"/>
        </w:rPr>
        <w:t>estudos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067BDB" w:rsidRPr="00435935">
        <w:rPr>
          <w:rFonts w:ascii="Arial" w:hAnsi="Arial" w:cs="Arial"/>
          <w:color w:val="002F3C"/>
        </w:rPr>
        <w:t>do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067BDB" w:rsidRPr="00435935">
        <w:rPr>
          <w:rFonts w:ascii="Arial" w:hAnsi="Arial" w:cs="Arial"/>
          <w:color w:val="002F3C"/>
        </w:rPr>
        <w:t>ensino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067BDB" w:rsidRPr="00435935">
        <w:rPr>
          <w:rFonts w:ascii="Arial" w:hAnsi="Arial" w:cs="Arial"/>
          <w:color w:val="002F3C"/>
        </w:rPr>
        <w:t>superior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067BDB" w:rsidRPr="00435935">
        <w:rPr>
          <w:rFonts w:ascii="Arial" w:hAnsi="Arial" w:cs="Arial"/>
          <w:color w:val="002F3C"/>
        </w:rPr>
        <w:t>de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067BDB" w:rsidRPr="00435935">
        <w:rPr>
          <w:rFonts w:ascii="Arial" w:hAnsi="Arial" w:cs="Arial"/>
          <w:color w:val="002F3C"/>
        </w:rPr>
        <w:t>acordo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067BDB" w:rsidRPr="00435935">
        <w:rPr>
          <w:rFonts w:ascii="Arial" w:hAnsi="Arial" w:cs="Arial"/>
          <w:color w:val="002F3C"/>
        </w:rPr>
        <w:t>com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067BDB" w:rsidRPr="00435935">
        <w:rPr>
          <w:rFonts w:ascii="Arial" w:hAnsi="Arial" w:cs="Arial"/>
          <w:color w:val="002F3C"/>
        </w:rPr>
        <w:t>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067BDB" w:rsidRPr="00435935">
        <w:rPr>
          <w:rFonts w:ascii="Arial" w:hAnsi="Arial" w:cs="Arial"/>
          <w:color w:val="002F3C"/>
        </w:rPr>
        <w:t>IBGE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067BDB" w:rsidRPr="00435935">
        <w:rPr>
          <w:rFonts w:ascii="Arial" w:hAnsi="Arial" w:cs="Arial"/>
          <w:color w:val="002F3C"/>
        </w:rPr>
        <w:t>(Estrela,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067BDB" w:rsidRPr="00435935">
        <w:rPr>
          <w:rFonts w:ascii="Arial" w:hAnsi="Arial" w:cs="Arial"/>
          <w:color w:val="002F3C"/>
        </w:rPr>
        <w:t>2025).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067BDB" w:rsidRPr="00435935">
        <w:rPr>
          <w:rFonts w:ascii="Arial" w:hAnsi="Arial" w:cs="Arial"/>
          <w:color w:val="002F3C"/>
        </w:rPr>
        <w:t>Ou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067BDB" w:rsidRPr="00435935">
        <w:rPr>
          <w:rFonts w:ascii="Arial" w:hAnsi="Arial" w:cs="Arial"/>
          <w:color w:val="002F3C"/>
        </w:rPr>
        <w:t>seja,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067BDB" w:rsidRPr="00435935">
        <w:rPr>
          <w:rFonts w:ascii="Arial" w:hAnsi="Arial" w:cs="Arial"/>
          <w:color w:val="002F3C"/>
        </w:rPr>
        <w:t>esses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067BDB" w:rsidRPr="00435935">
        <w:rPr>
          <w:rFonts w:ascii="Arial" w:hAnsi="Arial" w:cs="Arial"/>
          <w:color w:val="002F3C"/>
        </w:rPr>
        <w:t>81,6%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067BDB" w:rsidRPr="00435935">
        <w:rPr>
          <w:rFonts w:ascii="Arial" w:hAnsi="Arial" w:cs="Arial"/>
          <w:color w:val="002F3C"/>
        </w:rPr>
        <w:t>de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067BDB" w:rsidRPr="00435935">
        <w:rPr>
          <w:rFonts w:ascii="Arial" w:hAnsi="Arial" w:cs="Arial"/>
          <w:color w:val="002F3C"/>
        </w:rPr>
        <w:t>pessoas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067BDB" w:rsidRPr="00435935">
        <w:rPr>
          <w:rFonts w:ascii="Arial" w:hAnsi="Arial" w:cs="Arial"/>
          <w:color w:val="002F3C"/>
        </w:rPr>
        <w:t>sem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067BDB" w:rsidRPr="00435935">
        <w:rPr>
          <w:rFonts w:ascii="Arial" w:hAnsi="Arial" w:cs="Arial"/>
          <w:color w:val="002F3C"/>
        </w:rPr>
        <w:t>ensino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067BDB" w:rsidRPr="00435935">
        <w:rPr>
          <w:rFonts w:ascii="Arial" w:hAnsi="Arial" w:cs="Arial"/>
          <w:color w:val="002F3C"/>
        </w:rPr>
        <w:t>superior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067BDB" w:rsidRPr="00435935">
        <w:rPr>
          <w:rFonts w:ascii="Arial" w:hAnsi="Arial" w:cs="Arial"/>
          <w:color w:val="002F3C"/>
        </w:rPr>
        <w:t>equivale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067BDB" w:rsidRPr="00435935">
        <w:rPr>
          <w:rFonts w:ascii="Arial" w:hAnsi="Arial" w:cs="Arial"/>
          <w:color w:val="002F3C"/>
        </w:rPr>
        <w:t>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067BDB" w:rsidRPr="00435935">
        <w:rPr>
          <w:rFonts w:ascii="Arial" w:hAnsi="Arial" w:cs="Arial"/>
          <w:color w:val="002F3C"/>
        </w:rPr>
        <w:t>cerca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067BDB" w:rsidRPr="00435935">
        <w:rPr>
          <w:rFonts w:ascii="Arial" w:hAnsi="Arial" w:cs="Arial"/>
          <w:color w:val="002F3C"/>
        </w:rPr>
        <w:t>de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067BDB" w:rsidRPr="00435935">
        <w:rPr>
          <w:rFonts w:ascii="Arial" w:hAnsi="Arial" w:cs="Arial"/>
          <w:color w:val="002F3C"/>
        </w:rPr>
        <w:t>173,5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067BDB" w:rsidRPr="00435935">
        <w:rPr>
          <w:rFonts w:ascii="Arial" w:hAnsi="Arial" w:cs="Arial"/>
          <w:color w:val="002F3C"/>
        </w:rPr>
        <w:t>milhões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067BDB" w:rsidRPr="00435935">
        <w:rPr>
          <w:rFonts w:ascii="Arial" w:hAnsi="Arial" w:cs="Arial"/>
          <w:color w:val="002F3C"/>
        </w:rPr>
        <w:t>de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067BDB" w:rsidRPr="00435935">
        <w:rPr>
          <w:rFonts w:ascii="Arial" w:hAnsi="Arial" w:cs="Arial"/>
          <w:color w:val="002F3C"/>
        </w:rPr>
        <w:t>pessoas.</w:t>
      </w:r>
    </w:p>
    <w:p w14:paraId="2AAE01C0" w14:textId="40507257" w:rsidR="00D10ADB" w:rsidRPr="00435935" w:rsidRDefault="00D10ADB" w:rsidP="009D6181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435935">
        <w:rPr>
          <w:rFonts w:ascii="Arial" w:hAnsi="Arial" w:cs="Arial"/>
          <w:color w:val="002F3C"/>
        </w:rPr>
        <w:t>Assim,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esse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estudo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tem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como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objetivo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geral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analisar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refletir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sobre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práticas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popularização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ciência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partir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</w:t>
      </w:r>
      <w:r w:rsidR="00B0703F">
        <w:rPr>
          <w:rFonts w:ascii="Arial" w:hAnsi="Arial" w:cs="Arial"/>
          <w:color w:val="002F3C"/>
        </w:rPr>
        <w:t>e uma análise documental sobre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Revista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Amazônida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com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Projeto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TIPITI,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destacando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estratégias,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desafios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possibilidades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democratização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conhecimento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científico.</w:t>
      </w:r>
    </w:p>
    <w:p w14:paraId="20635AA9" w14:textId="23366E53" w:rsidR="00D10ADB" w:rsidRPr="00435935" w:rsidRDefault="00D10ADB" w:rsidP="00D10ADB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435935">
        <w:rPr>
          <w:rFonts w:ascii="Arial" w:hAnsi="Arial" w:cs="Arial"/>
          <w:color w:val="002F3C"/>
        </w:rPr>
        <w:t>Como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objetivos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específicos,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tem-se: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Conceituar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popularização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ciência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suas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diferentes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abordagens;</w:t>
      </w:r>
      <w:r w:rsidR="00B0703F">
        <w:rPr>
          <w:rFonts w:ascii="Arial" w:hAnsi="Arial" w:cs="Arial"/>
          <w:color w:val="002F3C"/>
        </w:rPr>
        <w:t xml:space="preserve"> </w:t>
      </w:r>
      <w:proofErr w:type="gramStart"/>
      <w:r w:rsidR="00B0703F">
        <w:rPr>
          <w:rFonts w:ascii="Arial" w:hAnsi="Arial" w:cs="Arial"/>
          <w:color w:val="002F3C"/>
        </w:rPr>
        <w:t>Analisar</w:t>
      </w:r>
      <w:proofErr w:type="gramEnd"/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experiência</w:t>
      </w:r>
      <w:r w:rsidR="00B0703F">
        <w:rPr>
          <w:rFonts w:ascii="Arial" w:hAnsi="Arial" w:cs="Arial"/>
          <w:color w:val="002F3C"/>
        </w:rPr>
        <w:t>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popularização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científica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por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meio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Revista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Amazônida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Projeto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TIPITI;</w:t>
      </w:r>
      <w:r w:rsidR="00435935" w:rsidRPr="00435935">
        <w:rPr>
          <w:rFonts w:ascii="Arial" w:hAnsi="Arial" w:cs="Arial"/>
          <w:color w:val="002F3C"/>
        </w:rPr>
        <w:t xml:space="preserve"> </w:t>
      </w:r>
      <w:proofErr w:type="gramStart"/>
      <w:r w:rsidRPr="00435935">
        <w:rPr>
          <w:rFonts w:ascii="Arial" w:hAnsi="Arial" w:cs="Arial"/>
          <w:color w:val="002F3C"/>
        </w:rPr>
        <w:t>Refletir</w:t>
      </w:r>
      <w:proofErr w:type="gramEnd"/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sobre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os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desafios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potencialidades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popularização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ciência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diferentes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contextos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amazônicos.</w:t>
      </w:r>
    </w:p>
    <w:p w14:paraId="3908DCA6" w14:textId="1CDDEB77" w:rsidR="009D6181" w:rsidRPr="00435935" w:rsidRDefault="009D6181" w:rsidP="00CD2C3B">
      <w:pPr>
        <w:spacing w:before="240" w:after="240" w:line="360" w:lineRule="auto"/>
        <w:jc w:val="center"/>
        <w:rPr>
          <w:rFonts w:ascii="Arial" w:hAnsi="Arial" w:cs="Arial"/>
          <w:b/>
          <w:bCs/>
          <w:color w:val="002F3C"/>
        </w:rPr>
      </w:pPr>
      <w:r w:rsidRPr="00435935">
        <w:rPr>
          <w:rFonts w:ascii="Arial" w:hAnsi="Arial" w:cs="Arial"/>
          <w:b/>
          <w:bCs/>
          <w:color w:val="002F3C"/>
        </w:rPr>
        <w:t>METODOLOGIA</w:t>
      </w:r>
    </w:p>
    <w:p w14:paraId="1D69158F" w14:textId="69FADAA1" w:rsidR="000E5425" w:rsidRPr="00435935" w:rsidRDefault="000E5425" w:rsidP="000E5425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435935">
        <w:rPr>
          <w:rFonts w:ascii="Arial" w:hAnsi="Arial" w:cs="Arial"/>
          <w:color w:val="002F3C"/>
        </w:rPr>
        <w:t>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presente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artigo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caracteriza-se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como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um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estudo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qualitativo,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que,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segundo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Mattar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Ramos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(2021),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busca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compreender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fenômenos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sociais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partir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interpretação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significados,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experiências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contextos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vivenciados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pelos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sujeitos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lastRenderedPageBreak/>
        <w:t>envolvidos,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priorizando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profundidade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detrimento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generalização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dos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resultados.</w:t>
      </w:r>
    </w:p>
    <w:p w14:paraId="5E8E1FB7" w14:textId="0D199063" w:rsidR="000E5425" w:rsidRPr="00435935" w:rsidRDefault="000E5425" w:rsidP="000E5425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435935">
        <w:rPr>
          <w:rFonts w:ascii="Arial" w:hAnsi="Arial" w:cs="Arial"/>
          <w:color w:val="002F3C"/>
        </w:rPr>
        <w:t>Para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construção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referencial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teórico,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realizou-se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uma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revisão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bibliográfica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materiais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disponíveis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no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buscador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Google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Acadêmico,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considerando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artigos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científicos,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monografias,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dissertações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teses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publicad</w:t>
      </w:r>
      <w:r w:rsidR="00077F8B" w:rsidRPr="00435935">
        <w:rPr>
          <w:rFonts w:ascii="Arial" w:hAnsi="Arial" w:cs="Arial"/>
          <w:color w:val="002F3C"/>
        </w:rPr>
        <w:t>a</w:t>
      </w:r>
      <w:r w:rsidRPr="00435935">
        <w:rPr>
          <w:rFonts w:ascii="Arial" w:hAnsi="Arial" w:cs="Arial"/>
          <w:color w:val="002F3C"/>
        </w:rPr>
        <w:t>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no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período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2020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2025.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Esse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levantamento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permitiu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sistematização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diferentes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abordagens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discussões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sobre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popularização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ciência,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fornecendo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base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para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análise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B0703F">
        <w:rPr>
          <w:rFonts w:ascii="Arial" w:hAnsi="Arial" w:cs="Arial"/>
          <w:color w:val="002F3C"/>
        </w:rPr>
        <w:t>dos documentos selecionados</w:t>
      </w:r>
      <w:r w:rsidRPr="00435935">
        <w:rPr>
          <w:rFonts w:ascii="Arial" w:hAnsi="Arial" w:cs="Arial"/>
          <w:color w:val="002F3C"/>
        </w:rPr>
        <w:t>.</w:t>
      </w:r>
    </w:p>
    <w:p w14:paraId="429CF22A" w14:textId="27AB1D7B" w:rsidR="000E5425" w:rsidRPr="00435935" w:rsidRDefault="000E5425" w:rsidP="000E5425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435935">
        <w:rPr>
          <w:rFonts w:ascii="Arial" w:hAnsi="Arial" w:cs="Arial"/>
          <w:color w:val="002F3C"/>
        </w:rPr>
        <w:t>Trata-se,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portanto,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um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B0703F">
        <w:rPr>
          <w:rFonts w:ascii="Arial" w:hAnsi="Arial" w:cs="Arial"/>
          <w:color w:val="002F3C"/>
        </w:rPr>
        <w:t>estudo documental</w:t>
      </w:r>
      <w:r w:rsidRPr="00435935">
        <w:rPr>
          <w:rFonts w:ascii="Arial" w:hAnsi="Arial" w:cs="Arial"/>
          <w:color w:val="002F3C"/>
        </w:rPr>
        <w:t>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entendido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como:</w:t>
      </w:r>
    </w:p>
    <w:p w14:paraId="7FB522CA" w14:textId="5A44F9D0" w:rsidR="000E5425" w:rsidRPr="00435935" w:rsidRDefault="000E5425" w:rsidP="000E5425">
      <w:pPr>
        <w:spacing w:before="240" w:after="240" w:line="240" w:lineRule="auto"/>
        <w:ind w:left="2268"/>
        <w:jc w:val="both"/>
        <w:rPr>
          <w:rFonts w:ascii="Arial" w:hAnsi="Arial" w:cs="Arial"/>
          <w:color w:val="002F3C"/>
          <w:sz w:val="20"/>
          <w:szCs w:val="20"/>
        </w:rPr>
      </w:pPr>
      <w:r w:rsidRPr="00435935">
        <w:rPr>
          <w:rFonts w:ascii="Arial" w:hAnsi="Arial" w:cs="Arial"/>
          <w:color w:val="002F3C"/>
          <w:sz w:val="20"/>
          <w:szCs w:val="20"/>
        </w:rPr>
        <w:t>(...)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="00B0703F" w:rsidRPr="00B0703F">
        <w:rPr>
          <w:rFonts w:ascii="Arial" w:hAnsi="Arial" w:cs="Arial"/>
          <w:color w:val="002F3C"/>
          <w:sz w:val="20"/>
          <w:szCs w:val="20"/>
        </w:rPr>
        <w:t xml:space="preserve">a Análise Documental é, conforme </w:t>
      </w:r>
      <w:proofErr w:type="spellStart"/>
      <w:r w:rsidR="00B0703F" w:rsidRPr="00B0703F">
        <w:rPr>
          <w:rFonts w:ascii="Arial" w:hAnsi="Arial" w:cs="Arial"/>
          <w:color w:val="002F3C"/>
          <w:sz w:val="20"/>
          <w:szCs w:val="20"/>
        </w:rPr>
        <w:t>expresssa</w:t>
      </w:r>
      <w:proofErr w:type="spellEnd"/>
      <w:r w:rsidR="00B0703F" w:rsidRPr="00B0703F">
        <w:rPr>
          <w:rFonts w:ascii="Arial" w:hAnsi="Arial" w:cs="Arial"/>
          <w:color w:val="002F3C"/>
          <w:sz w:val="20"/>
          <w:szCs w:val="20"/>
        </w:rPr>
        <w:t xml:space="preserve"> Sá</w:t>
      </w:r>
      <w:r w:rsidR="00B0703F">
        <w:rPr>
          <w:rFonts w:ascii="Arial" w:hAnsi="Arial" w:cs="Arial"/>
          <w:color w:val="002F3C"/>
          <w:sz w:val="20"/>
          <w:szCs w:val="20"/>
        </w:rPr>
        <w:t>-</w:t>
      </w:r>
      <w:r w:rsidR="00B0703F" w:rsidRPr="00B0703F">
        <w:rPr>
          <w:rFonts w:ascii="Arial" w:hAnsi="Arial" w:cs="Arial"/>
          <w:color w:val="002F3C"/>
          <w:sz w:val="20"/>
          <w:szCs w:val="20"/>
        </w:rPr>
        <w:t xml:space="preserve">Silva, Almeida e </w:t>
      </w:r>
      <w:proofErr w:type="spellStart"/>
      <w:r w:rsidR="00B0703F" w:rsidRPr="00B0703F">
        <w:rPr>
          <w:rFonts w:ascii="Arial" w:hAnsi="Arial" w:cs="Arial"/>
          <w:color w:val="002F3C"/>
          <w:sz w:val="20"/>
          <w:szCs w:val="20"/>
        </w:rPr>
        <w:t>Guindani</w:t>
      </w:r>
      <w:proofErr w:type="spellEnd"/>
      <w:r w:rsidR="00B0703F" w:rsidRPr="00B0703F">
        <w:rPr>
          <w:rFonts w:ascii="Arial" w:hAnsi="Arial" w:cs="Arial"/>
          <w:color w:val="002F3C"/>
          <w:sz w:val="20"/>
          <w:szCs w:val="20"/>
        </w:rPr>
        <w:t xml:space="preserve"> (2009, p. 5), “[...] um procedimento que se utiliza de métodos e técnicas para a apreensão, compreensão e análise de documentos dos mais variados tipos”. Dessa forma, a Análise Documental pode ser desenvolvida a partir de várias fontes, de diferentes documentos, não somente o texto escrito, uma vez que excluindo livros e matérias já com tratamento analítico, é ampla a definição do que se entende por documentos incluindo-se dentre eles, leis, fotos, vídeos, jornais, etc.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(</w:t>
      </w:r>
      <w:r w:rsidR="00B0703F">
        <w:rPr>
          <w:rFonts w:ascii="Arial" w:hAnsi="Arial" w:cs="Arial"/>
          <w:color w:val="002F3C"/>
          <w:sz w:val="20"/>
          <w:szCs w:val="20"/>
        </w:rPr>
        <w:t>Junior et al.</w:t>
      </w:r>
      <w:r w:rsidRPr="00435935">
        <w:rPr>
          <w:rFonts w:ascii="Arial" w:hAnsi="Arial" w:cs="Arial"/>
          <w:color w:val="002F3C"/>
          <w:sz w:val="20"/>
          <w:szCs w:val="20"/>
        </w:rPr>
        <w:t>,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2021,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p.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="00B0703F">
        <w:rPr>
          <w:rFonts w:ascii="Arial" w:hAnsi="Arial" w:cs="Arial"/>
          <w:color w:val="002F3C"/>
          <w:sz w:val="20"/>
          <w:szCs w:val="20"/>
        </w:rPr>
        <w:t>37</w:t>
      </w:r>
      <w:r w:rsidRPr="00435935">
        <w:rPr>
          <w:rFonts w:ascii="Arial" w:hAnsi="Arial" w:cs="Arial"/>
          <w:color w:val="002F3C"/>
          <w:sz w:val="20"/>
          <w:szCs w:val="20"/>
        </w:rPr>
        <w:t>).</w:t>
      </w:r>
    </w:p>
    <w:p w14:paraId="537C58CE" w14:textId="61A61E6D" w:rsidR="009D6181" w:rsidRPr="00435935" w:rsidRDefault="00B0703F" w:rsidP="000E5425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B0703F">
        <w:rPr>
          <w:rFonts w:ascii="Arial" w:hAnsi="Arial" w:cs="Arial"/>
          <w:color w:val="002F3C"/>
        </w:rPr>
        <w:t>A metodologia adotada fundamenta-se na análise documental, tendo como fontes relatórios e projetos referentes a duas experiências complementares de popularização científica: a participação em atividades na Revista Amazônida e o desenvolvimento do Projeto TIPITI, ainda em fase de implementação. Os documentos são examinados de forma crítica, buscando evidenciar desafios, estratégias e potencialidades da democratização do conhecimento científico.</w:t>
      </w:r>
    </w:p>
    <w:p w14:paraId="443D2227" w14:textId="565A055F" w:rsidR="009D6181" w:rsidRPr="00435935" w:rsidRDefault="009D6181" w:rsidP="00CD2C3B">
      <w:pPr>
        <w:spacing w:before="240" w:after="240" w:line="360" w:lineRule="auto"/>
        <w:jc w:val="center"/>
        <w:rPr>
          <w:rFonts w:ascii="Arial" w:hAnsi="Arial" w:cs="Arial"/>
          <w:b/>
          <w:bCs/>
          <w:color w:val="002F3C"/>
        </w:rPr>
      </w:pPr>
      <w:r w:rsidRPr="00435935">
        <w:rPr>
          <w:rFonts w:ascii="Arial" w:hAnsi="Arial" w:cs="Arial"/>
          <w:b/>
          <w:bCs/>
          <w:color w:val="002F3C"/>
        </w:rPr>
        <w:t>DISCUSSÃO</w:t>
      </w:r>
    </w:p>
    <w:p w14:paraId="5A20B681" w14:textId="0892E974" w:rsidR="00A9709D" w:rsidRPr="00435935" w:rsidRDefault="00A9709D" w:rsidP="00A9709D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435935">
        <w:rPr>
          <w:rFonts w:ascii="Arial" w:hAnsi="Arial" w:cs="Arial"/>
          <w:color w:val="002F3C"/>
        </w:rPr>
        <w:t>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popularização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ciência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é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tema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recorrente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estudos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que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buscam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compreender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diferentes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terminologias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estratégias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para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aproximar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conhecimento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científico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sociedade.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Uma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revisão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sistemática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literatura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evidencia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que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expressões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como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alfabetização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científica,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divulgação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científica,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disseminação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popularização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conhecimento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são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utilizadas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forma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quase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intercambiável,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mas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com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nuances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importantes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no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sentido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na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intenção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comunicativa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(Piccoli,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2023).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Com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isso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percebemos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importância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para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conhecimento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geral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população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não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lastRenderedPageBreak/>
        <w:t>acadêmica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sobre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pesquisas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que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são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feitas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toda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relevância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que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pode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vir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ser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benéfica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população.</w:t>
      </w:r>
      <w:r w:rsidR="00435935" w:rsidRPr="00435935">
        <w:rPr>
          <w:rFonts w:ascii="Arial" w:hAnsi="Arial" w:cs="Arial"/>
          <w:color w:val="002F3C"/>
        </w:rPr>
        <w:t xml:space="preserve"> </w:t>
      </w:r>
    </w:p>
    <w:p w14:paraId="34066C2C" w14:textId="56EC9161" w:rsidR="00A9709D" w:rsidRPr="00435935" w:rsidRDefault="00A9709D" w:rsidP="00A9709D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435935">
        <w:rPr>
          <w:rFonts w:ascii="Arial" w:hAnsi="Arial" w:cs="Arial"/>
          <w:color w:val="002F3C"/>
        </w:rPr>
        <w:t>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democratização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conhecimento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que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ocorre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maneira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pedagógica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através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união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entre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esfera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acadêmica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esfera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midiática,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redes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sociais,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vídeos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disponibilizados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plataformas,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entre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outras,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traz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um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outro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olhar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para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que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muitas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das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vezes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fica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apenas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dentro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academia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que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só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ganha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uma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grande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visibilidade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quando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ocorre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algum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evento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específico,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conforme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afirma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Vermelho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et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al.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(2014,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p.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182)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791289" w:rsidRPr="00435935">
        <w:rPr>
          <w:rFonts w:ascii="Arial" w:hAnsi="Arial" w:cs="Arial"/>
          <w:color w:val="002F3C"/>
        </w:rPr>
        <w:t>apud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791289" w:rsidRPr="00435935">
        <w:rPr>
          <w:rFonts w:ascii="Arial" w:hAnsi="Arial" w:cs="Arial"/>
          <w:color w:val="002F3C"/>
        </w:rPr>
        <w:t>Fontes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791289" w:rsidRPr="00435935">
        <w:rPr>
          <w:rFonts w:ascii="Arial" w:hAnsi="Arial" w:cs="Arial"/>
          <w:color w:val="002F3C"/>
        </w:rPr>
        <w:t>(2023,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791289" w:rsidRPr="00435935">
        <w:rPr>
          <w:rFonts w:ascii="Arial" w:hAnsi="Arial" w:cs="Arial"/>
          <w:color w:val="002F3C"/>
        </w:rPr>
        <w:t>p.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791289" w:rsidRPr="00435935">
        <w:rPr>
          <w:rFonts w:ascii="Arial" w:hAnsi="Arial" w:cs="Arial"/>
          <w:color w:val="002F3C"/>
        </w:rPr>
        <w:t>46)</w:t>
      </w:r>
      <w:r w:rsidRPr="00435935">
        <w:rPr>
          <w:rFonts w:ascii="Arial" w:hAnsi="Arial" w:cs="Arial"/>
          <w:color w:val="002F3C"/>
        </w:rPr>
        <w:t>,</w:t>
      </w:r>
    </w:p>
    <w:p w14:paraId="7570B0BE" w14:textId="2CAF63ED" w:rsidR="00A9709D" w:rsidRPr="00435935" w:rsidRDefault="00A9709D" w:rsidP="00A9709D">
      <w:pPr>
        <w:spacing w:before="240" w:after="240" w:line="240" w:lineRule="auto"/>
        <w:ind w:left="2268"/>
        <w:jc w:val="both"/>
        <w:rPr>
          <w:rFonts w:ascii="Arial" w:hAnsi="Arial" w:cs="Arial"/>
          <w:color w:val="002F3C"/>
          <w:sz w:val="20"/>
          <w:szCs w:val="20"/>
        </w:rPr>
      </w:pPr>
      <w:r w:rsidRPr="00435935">
        <w:rPr>
          <w:rFonts w:ascii="Arial" w:hAnsi="Arial" w:cs="Arial"/>
          <w:color w:val="002F3C"/>
          <w:sz w:val="20"/>
          <w:szCs w:val="20"/>
        </w:rPr>
        <w:t>Mas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o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que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são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essas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redes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sociais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digitais?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O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termo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"rede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social"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tornou-se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sinônimo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de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tecnologia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da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informação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e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comunicação;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seu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uso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transcorreu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áreas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e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destruiu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fronteiras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sendo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apropriado,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hoje,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por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muitos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atores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sociais.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Uma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das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apropriações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mais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intensas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deu-se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no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campo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da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comunicação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-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mas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não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exclusivamente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-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com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o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uso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de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termos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como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rede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social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digital,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mídia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social,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mídia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digital,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entre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outros,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para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expressar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o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fenômeno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em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questão.</w:t>
      </w:r>
    </w:p>
    <w:p w14:paraId="7F396447" w14:textId="33BBABD2" w:rsidR="00A9709D" w:rsidRPr="00435935" w:rsidRDefault="00A9709D" w:rsidP="00A9709D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435935">
        <w:rPr>
          <w:rFonts w:ascii="Arial" w:hAnsi="Arial" w:cs="Arial"/>
          <w:color w:val="002F3C"/>
        </w:rPr>
        <w:t>Isso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evidencia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potencial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das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plataformas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digitais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como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ferramentas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eficazes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popularização.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No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âmbito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institucional,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políticas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públicas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têm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promovido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meios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variados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para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aproximar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ciência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sociedade.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CNPq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reconhece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divulgação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científica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como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parte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sua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missão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institucional,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apoiando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projetos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que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envolvem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popularização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ciência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como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parte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das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chamadas.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Já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Ministério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Ciência,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Tecnologia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Inovações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(MCTI)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destaca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eventos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como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Semana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Nacional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Ciência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Tecnologia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como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estratégias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difusão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científica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âmbito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nacional.</w:t>
      </w:r>
    </w:p>
    <w:p w14:paraId="3084F402" w14:textId="539BAA19" w:rsidR="00435935" w:rsidRPr="00435935" w:rsidRDefault="00A9709D" w:rsidP="00A9709D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435935">
        <w:rPr>
          <w:rFonts w:ascii="Arial" w:hAnsi="Arial" w:cs="Arial"/>
          <w:color w:val="002F3C"/>
        </w:rPr>
        <w:t>Tendo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como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base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essas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ideias,</w:t>
      </w:r>
      <w:r w:rsidR="00435935" w:rsidRPr="00435935">
        <w:rPr>
          <w:rFonts w:ascii="Arial" w:hAnsi="Arial" w:cs="Arial"/>
          <w:color w:val="002F3C"/>
        </w:rPr>
        <w:t xml:space="preserve"> a </w:t>
      </w:r>
      <w:r w:rsidR="00CD2C3B" w:rsidRPr="00435935">
        <w:rPr>
          <w:rFonts w:ascii="Arial" w:hAnsi="Arial" w:cs="Arial"/>
          <w:color w:val="002F3C"/>
        </w:rPr>
        <w:t>a</w:t>
      </w:r>
      <w:r w:rsidR="00AE5084" w:rsidRPr="00435935">
        <w:rPr>
          <w:rFonts w:ascii="Arial" w:hAnsi="Arial" w:cs="Arial"/>
          <w:color w:val="002F3C"/>
        </w:rPr>
        <w:t>utora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AE5084" w:rsidRPr="00435935">
        <w:rPr>
          <w:rFonts w:ascii="Arial" w:hAnsi="Arial" w:cs="Arial"/>
          <w:color w:val="002F3C"/>
        </w:rPr>
        <w:t>Kamila</w:t>
      </w:r>
      <w:r w:rsidR="00435935" w:rsidRPr="00435935">
        <w:rPr>
          <w:rFonts w:ascii="Arial" w:hAnsi="Arial" w:cs="Arial"/>
          <w:color w:val="002F3C"/>
        </w:rPr>
        <w:t xml:space="preserve"> teve diversas experiências </w:t>
      </w:r>
      <w:r w:rsidRPr="00435935">
        <w:rPr>
          <w:rFonts w:ascii="Arial" w:hAnsi="Arial" w:cs="Arial"/>
          <w:color w:val="002F3C"/>
        </w:rPr>
        <w:t>com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4E58C7" w:rsidRPr="00435935">
        <w:rPr>
          <w:rFonts w:ascii="Arial" w:hAnsi="Arial" w:cs="Arial"/>
          <w:color w:val="002F3C"/>
        </w:rPr>
        <w:t>os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4E58C7" w:rsidRPr="00435935">
        <w:rPr>
          <w:rFonts w:ascii="Arial" w:hAnsi="Arial" w:cs="Arial"/>
          <w:color w:val="002F3C"/>
        </w:rPr>
        <w:t>trabalhos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4E58C7" w:rsidRPr="00435935">
        <w:rPr>
          <w:rFonts w:ascii="Arial" w:hAnsi="Arial" w:cs="Arial"/>
          <w:color w:val="002F3C"/>
        </w:rPr>
        <w:t>desenvolvid</w:t>
      </w:r>
      <w:r w:rsidR="00435935" w:rsidRPr="00435935">
        <w:rPr>
          <w:rFonts w:ascii="Arial" w:hAnsi="Arial" w:cs="Arial"/>
          <w:color w:val="002F3C"/>
        </w:rPr>
        <w:t>o</w:t>
      </w:r>
      <w:r w:rsidR="004E58C7" w:rsidRPr="00435935">
        <w:rPr>
          <w:rFonts w:ascii="Arial" w:hAnsi="Arial" w:cs="Arial"/>
          <w:color w:val="002F3C"/>
        </w:rPr>
        <w:t>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4E58C7" w:rsidRPr="00435935">
        <w:rPr>
          <w:rFonts w:ascii="Arial" w:hAnsi="Arial" w:cs="Arial"/>
          <w:color w:val="002F3C"/>
        </w:rPr>
        <w:t>no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4E58C7" w:rsidRPr="00435935">
        <w:rPr>
          <w:rFonts w:ascii="Arial" w:hAnsi="Arial" w:cs="Arial"/>
          <w:color w:val="002F3C"/>
        </w:rPr>
        <w:t>projeto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4E58C7" w:rsidRPr="00435935">
        <w:rPr>
          <w:rFonts w:ascii="Arial" w:hAnsi="Arial" w:cs="Arial"/>
          <w:color w:val="002F3C"/>
        </w:rPr>
        <w:t>coordenado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4E58C7" w:rsidRPr="00435935">
        <w:rPr>
          <w:rFonts w:ascii="Arial" w:hAnsi="Arial" w:cs="Arial"/>
          <w:color w:val="002F3C"/>
        </w:rPr>
        <w:t>pela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4E58C7" w:rsidRPr="00435935">
        <w:rPr>
          <w:rFonts w:ascii="Arial" w:hAnsi="Arial" w:cs="Arial"/>
          <w:color w:val="002F3C"/>
        </w:rPr>
        <w:t>Prof.ª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4E58C7" w:rsidRPr="00435935">
        <w:rPr>
          <w:rFonts w:ascii="Arial" w:hAnsi="Arial" w:cs="Arial"/>
          <w:color w:val="002F3C"/>
        </w:rPr>
        <w:t>Dra.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4E58C7" w:rsidRPr="00435935">
        <w:rPr>
          <w:rFonts w:ascii="Arial" w:hAnsi="Arial" w:cs="Arial"/>
          <w:color w:val="002F3C"/>
        </w:rPr>
        <w:t>Fabiane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4E58C7" w:rsidRPr="00435935">
        <w:rPr>
          <w:rFonts w:ascii="Arial" w:hAnsi="Arial" w:cs="Arial"/>
          <w:color w:val="002F3C"/>
        </w:rPr>
        <w:t>Maia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4E58C7" w:rsidRPr="00435935">
        <w:rPr>
          <w:rFonts w:ascii="Arial" w:hAnsi="Arial" w:cs="Arial"/>
          <w:color w:val="002F3C"/>
        </w:rPr>
        <w:t>Garcia</w:t>
      </w:r>
      <w:r w:rsidR="00435935" w:rsidRPr="00435935">
        <w:rPr>
          <w:rFonts w:ascii="Arial" w:hAnsi="Arial" w:cs="Arial"/>
          <w:color w:val="002F3C"/>
        </w:rPr>
        <w:t xml:space="preserve"> intitulado </w:t>
      </w:r>
      <w:r w:rsidR="004E58C7" w:rsidRPr="00435935">
        <w:rPr>
          <w:rFonts w:ascii="Arial" w:hAnsi="Arial" w:cs="Arial"/>
          <w:color w:val="002F3C"/>
        </w:rPr>
        <w:t>“Amazônida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4E58C7" w:rsidRPr="00435935">
        <w:rPr>
          <w:rFonts w:ascii="Arial" w:hAnsi="Arial" w:cs="Arial"/>
          <w:color w:val="002F3C"/>
        </w:rPr>
        <w:t>em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4E58C7" w:rsidRPr="00435935">
        <w:rPr>
          <w:rFonts w:ascii="Arial" w:hAnsi="Arial" w:cs="Arial"/>
          <w:color w:val="002F3C"/>
        </w:rPr>
        <w:t>Foco”,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4E58C7" w:rsidRPr="00435935">
        <w:rPr>
          <w:rFonts w:ascii="Arial" w:hAnsi="Arial" w:cs="Arial"/>
          <w:color w:val="002F3C"/>
        </w:rPr>
        <w:t>que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4E58C7" w:rsidRPr="00435935">
        <w:rPr>
          <w:rFonts w:ascii="Arial" w:hAnsi="Arial" w:cs="Arial"/>
          <w:color w:val="002F3C"/>
        </w:rPr>
        <w:t>foi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4E58C7" w:rsidRPr="00435935">
        <w:rPr>
          <w:rFonts w:ascii="Arial" w:hAnsi="Arial" w:cs="Arial"/>
          <w:color w:val="002F3C"/>
        </w:rPr>
        <w:t>aprovado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4E58C7" w:rsidRPr="00435935">
        <w:rPr>
          <w:rFonts w:ascii="Arial" w:hAnsi="Arial" w:cs="Arial"/>
          <w:color w:val="002F3C"/>
        </w:rPr>
        <w:t>pela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4E58C7" w:rsidRPr="00435935">
        <w:rPr>
          <w:rFonts w:ascii="Arial" w:hAnsi="Arial" w:cs="Arial"/>
          <w:color w:val="002F3C"/>
        </w:rPr>
        <w:t>Fundação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4E58C7" w:rsidRPr="00435935">
        <w:rPr>
          <w:rFonts w:ascii="Arial" w:hAnsi="Arial" w:cs="Arial"/>
          <w:color w:val="002F3C"/>
        </w:rPr>
        <w:t>de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4E58C7" w:rsidRPr="00435935">
        <w:rPr>
          <w:rFonts w:ascii="Arial" w:hAnsi="Arial" w:cs="Arial"/>
          <w:color w:val="002F3C"/>
        </w:rPr>
        <w:t>Amparo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4E58C7" w:rsidRPr="00435935">
        <w:rPr>
          <w:rFonts w:ascii="Arial" w:hAnsi="Arial" w:cs="Arial"/>
          <w:color w:val="002F3C"/>
        </w:rPr>
        <w:t>à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4E58C7" w:rsidRPr="00435935">
        <w:rPr>
          <w:rFonts w:ascii="Arial" w:hAnsi="Arial" w:cs="Arial"/>
          <w:color w:val="002F3C"/>
        </w:rPr>
        <w:t>Pesquisa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4E58C7" w:rsidRPr="00435935">
        <w:rPr>
          <w:rFonts w:ascii="Arial" w:hAnsi="Arial" w:cs="Arial"/>
          <w:color w:val="002F3C"/>
        </w:rPr>
        <w:t>do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4E58C7" w:rsidRPr="00435935">
        <w:rPr>
          <w:rFonts w:ascii="Arial" w:hAnsi="Arial" w:cs="Arial"/>
          <w:color w:val="002F3C"/>
        </w:rPr>
        <w:t>Estado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4E58C7" w:rsidRPr="00435935">
        <w:rPr>
          <w:rFonts w:ascii="Arial" w:hAnsi="Arial" w:cs="Arial"/>
          <w:color w:val="002F3C"/>
        </w:rPr>
        <w:t>do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4E58C7" w:rsidRPr="00435935">
        <w:rPr>
          <w:rFonts w:ascii="Arial" w:hAnsi="Arial" w:cs="Arial"/>
          <w:color w:val="002F3C"/>
        </w:rPr>
        <w:t>Amazonas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4E58C7" w:rsidRPr="00435935">
        <w:rPr>
          <w:rFonts w:ascii="Arial" w:hAnsi="Arial" w:cs="Arial"/>
          <w:color w:val="002F3C"/>
        </w:rPr>
        <w:t>(FAPEAM)</w:t>
      </w:r>
      <w:r w:rsidR="00435935" w:rsidRPr="00435935">
        <w:rPr>
          <w:rFonts w:ascii="Arial" w:hAnsi="Arial" w:cs="Arial"/>
          <w:color w:val="002F3C"/>
        </w:rPr>
        <w:t>. A R</w:t>
      </w:r>
      <w:r w:rsidR="004E58C7" w:rsidRPr="00435935">
        <w:rPr>
          <w:rFonts w:ascii="Arial" w:hAnsi="Arial" w:cs="Arial"/>
          <w:color w:val="002F3C"/>
        </w:rPr>
        <w:t>evista</w:t>
      </w:r>
      <w:r w:rsidR="00435935" w:rsidRPr="00435935">
        <w:rPr>
          <w:rFonts w:ascii="Arial" w:hAnsi="Arial" w:cs="Arial"/>
          <w:color w:val="002F3C"/>
        </w:rPr>
        <w:t xml:space="preserve"> A</w:t>
      </w:r>
      <w:r w:rsidR="004E58C7" w:rsidRPr="00435935">
        <w:rPr>
          <w:rFonts w:ascii="Arial" w:hAnsi="Arial" w:cs="Arial"/>
          <w:color w:val="002F3C"/>
        </w:rPr>
        <w:t>mazônida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4E58C7" w:rsidRPr="00435935">
        <w:rPr>
          <w:rFonts w:ascii="Arial" w:hAnsi="Arial" w:cs="Arial"/>
          <w:color w:val="002F3C"/>
        </w:rPr>
        <w:t>é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oriund</w:t>
      </w:r>
      <w:r w:rsidR="004E58C7" w:rsidRPr="00435935">
        <w:rPr>
          <w:rFonts w:ascii="Arial" w:hAnsi="Arial" w:cs="Arial"/>
          <w:color w:val="002F3C"/>
        </w:rPr>
        <w:t>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do</w:t>
      </w:r>
      <w:r w:rsidR="00435935" w:rsidRPr="00435935">
        <w:rPr>
          <w:rFonts w:ascii="Arial" w:hAnsi="Arial" w:cs="Arial"/>
          <w:color w:val="002F3C"/>
        </w:rPr>
        <w:t xml:space="preserve"> P</w:t>
      </w:r>
      <w:r w:rsidRPr="00435935">
        <w:rPr>
          <w:rFonts w:ascii="Arial" w:hAnsi="Arial" w:cs="Arial"/>
          <w:color w:val="002F3C"/>
        </w:rPr>
        <w:t>rograma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de</w:t>
      </w:r>
      <w:r w:rsidR="00435935" w:rsidRPr="00435935">
        <w:rPr>
          <w:rFonts w:ascii="Arial" w:hAnsi="Arial" w:cs="Arial"/>
          <w:color w:val="002F3C"/>
        </w:rPr>
        <w:t xml:space="preserve"> P</w:t>
      </w:r>
      <w:r w:rsidRPr="00435935">
        <w:rPr>
          <w:rFonts w:ascii="Arial" w:hAnsi="Arial" w:cs="Arial"/>
          <w:color w:val="002F3C"/>
        </w:rPr>
        <w:t>ós</w:t>
      </w:r>
      <w:r w:rsidR="00435935" w:rsidRPr="00435935">
        <w:rPr>
          <w:rFonts w:ascii="Arial" w:hAnsi="Arial" w:cs="Arial"/>
          <w:color w:val="002F3C"/>
        </w:rPr>
        <w:t xml:space="preserve"> G</w:t>
      </w:r>
      <w:r w:rsidRPr="00435935">
        <w:rPr>
          <w:rFonts w:ascii="Arial" w:hAnsi="Arial" w:cs="Arial"/>
          <w:color w:val="002F3C"/>
        </w:rPr>
        <w:t>raduação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Educação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UFAM</w:t>
      </w:r>
      <w:r w:rsidR="00435935" w:rsidRPr="00435935">
        <w:rPr>
          <w:rFonts w:ascii="Arial" w:hAnsi="Arial" w:cs="Arial"/>
          <w:color w:val="002F3C"/>
        </w:rPr>
        <w:t>.</w:t>
      </w:r>
    </w:p>
    <w:p w14:paraId="57C8F05A" w14:textId="648BAF27" w:rsidR="00A9709D" w:rsidRPr="00435935" w:rsidRDefault="00435935" w:rsidP="00A9709D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435935">
        <w:rPr>
          <w:rFonts w:ascii="Arial" w:hAnsi="Arial" w:cs="Arial"/>
          <w:color w:val="002F3C"/>
        </w:rPr>
        <w:t>Dessa forma, c</w:t>
      </w:r>
      <w:r w:rsidR="004E58C7" w:rsidRPr="00435935">
        <w:rPr>
          <w:rFonts w:ascii="Arial" w:hAnsi="Arial" w:cs="Arial"/>
          <w:color w:val="002F3C"/>
        </w:rPr>
        <w:t>om</w:t>
      </w:r>
      <w:r w:rsidRPr="00435935">
        <w:rPr>
          <w:rFonts w:ascii="Arial" w:hAnsi="Arial" w:cs="Arial"/>
          <w:color w:val="002F3C"/>
        </w:rPr>
        <w:t xml:space="preserve"> </w:t>
      </w:r>
      <w:r w:rsidR="004E58C7" w:rsidRPr="00435935">
        <w:rPr>
          <w:rFonts w:ascii="Arial" w:hAnsi="Arial" w:cs="Arial"/>
          <w:color w:val="002F3C"/>
        </w:rPr>
        <w:t>esses</w:t>
      </w:r>
      <w:r w:rsidRPr="00435935">
        <w:rPr>
          <w:rFonts w:ascii="Arial" w:hAnsi="Arial" w:cs="Arial"/>
          <w:color w:val="002F3C"/>
        </w:rPr>
        <w:t xml:space="preserve"> </w:t>
      </w:r>
      <w:r w:rsidR="00A9709D" w:rsidRPr="00435935">
        <w:rPr>
          <w:rFonts w:ascii="Arial" w:hAnsi="Arial" w:cs="Arial"/>
          <w:color w:val="002F3C"/>
        </w:rPr>
        <w:t>feitos</w:t>
      </w:r>
      <w:r w:rsidRPr="00435935">
        <w:rPr>
          <w:rFonts w:ascii="Arial" w:hAnsi="Arial" w:cs="Arial"/>
          <w:color w:val="002F3C"/>
        </w:rPr>
        <w:t xml:space="preserve"> </w:t>
      </w:r>
      <w:r w:rsidR="00A9709D" w:rsidRPr="00435935">
        <w:rPr>
          <w:rFonts w:ascii="Arial" w:hAnsi="Arial" w:cs="Arial"/>
          <w:color w:val="002F3C"/>
        </w:rPr>
        <w:t>no</w:t>
      </w:r>
      <w:r w:rsidRPr="00435935">
        <w:rPr>
          <w:rFonts w:ascii="Arial" w:hAnsi="Arial" w:cs="Arial"/>
          <w:color w:val="002F3C"/>
        </w:rPr>
        <w:t xml:space="preserve"> </w:t>
      </w:r>
      <w:r w:rsidR="00A9709D" w:rsidRPr="00435935">
        <w:rPr>
          <w:rFonts w:ascii="Arial" w:hAnsi="Arial" w:cs="Arial"/>
          <w:color w:val="002F3C"/>
        </w:rPr>
        <w:t>ano</w:t>
      </w:r>
      <w:r w:rsidRPr="00435935">
        <w:rPr>
          <w:rFonts w:ascii="Arial" w:hAnsi="Arial" w:cs="Arial"/>
          <w:color w:val="002F3C"/>
        </w:rPr>
        <w:t xml:space="preserve"> </w:t>
      </w:r>
      <w:r w:rsidR="00A9709D" w:rsidRPr="00435935">
        <w:rPr>
          <w:rFonts w:ascii="Arial" w:hAnsi="Arial" w:cs="Arial"/>
          <w:color w:val="002F3C"/>
        </w:rPr>
        <w:t>de</w:t>
      </w:r>
      <w:r w:rsidRPr="00435935">
        <w:rPr>
          <w:rFonts w:ascii="Arial" w:hAnsi="Arial" w:cs="Arial"/>
          <w:color w:val="002F3C"/>
        </w:rPr>
        <w:t xml:space="preserve"> </w:t>
      </w:r>
      <w:r w:rsidR="00A9709D" w:rsidRPr="00435935">
        <w:rPr>
          <w:rFonts w:ascii="Arial" w:hAnsi="Arial" w:cs="Arial"/>
          <w:color w:val="002F3C"/>
        </w:rPr>
        <w:t>2023,</w:t>
      </w:r>
      <w:r w:rsidRPr="00435935">
        <w:rPr>
          <w:rFonts w:ascii="Arial" w:hAnsi="Arial" w:cs="Arial"/>
          <w:color w:val="002F3C"/>
        </w:rPr>
        <w:t xml:space="preserve"> </w:t>
      </w:r>
      <w:r w:rsidR="00A9709D" w:rsidRPr="00435935">
        <w:rPr>
          <w:rFonts w:ascii="Arial" w:hAnsi="Arial" w:cs="Arial"/>
          <w:color w:val="002F3C"/>
        </w:rPr>
        <w:t>pude</w:t>
      </w:r>
      <w:r w:rsidRPr="00435935">
        <w:rPr>
          <w:rFonts w:ascii="Arial" w:hAnsi="Arial" w:cs="Arial"/>
          <w:color w:val="002F3C"/>
        </w:rPr>
        <w:t xml:space="preserve"> </w:t>
      </w:r>
      <w:r w:rsidR="00A9709D" w:rsidRPr="00435935">
        <w:rPr>
          <w:rFonts w:ascii="Arial" w:hAnsi="Arial" w:cs="Arial"/>
          <w:color w:val="002F3C"/>
        </w:rPr>
        <w:t>experimentar</w:t>
      </w:r>
      <w:r w:rsidRPr="00435935">
        <w:rPr>
          <w:rFonts w:ascii="Arial" w:hAnsi="Arial" w:cs="Arial"/>
          <w:color w:val="002F3C"/>
        </w:rPr>
        <w:t xml:space="preserve"> </w:t>
      </w:r>
      <w:r w:rsidR="00A9709D" w:rsidRPr="00435935">
        <w:rPr>
          <w:rFonts w:ascii="Arial" w:hAnsi="Arial" w:cs="Arial"/>
          <w:color w:val="002F3C"/>
        </w:rPr>
        <w:t>em</w:t>
      </w:r>
      <w:r w:rsidRPr="00435935">
        <w:rPr>
          <w:rFonts w:ascii="Arial" w:hAnsi="Arial" w:cs="Arial"/>
          <w:color w:val="002F3C"/>
        </w:rPr>
        <w:t xml:space="preserve"> </w:t>
      </w:r>
      <w:r w:rsidR="00A9709D" w:rsidRPr="00435935">
        <w:rPr>
          <w:rFonts w:ascii="Arial" w:hAnsi="Arial" w:cs="Arial"/>
          <w:color w:val="002F3C"/>
        </w:rPr>
        <w:t>primeira</w:t>
      </w:r>
      <w:r w:rsidRPr="00435935">
        <w:rPr>
          <w:rFonts w:ascii="Arial" w:hAnsi="Arial" w:cs="Arial"/>
          <w:color w:val="002F3C"/>
        </w:rPr>
        <w:t xml:space="preserve"> </w:t>
      </w:r>
      <w:r w:rsidR="00A9709D" w:rsidRPr="00435935">
        <w:rPr>
          <w:rFonts w:ascii="Arial" w:hAnsi="Arial" w:cs="Arial"/>
          <w:color w:val="002F3C"/>
        </w:rPr>
        <w:t>mão</w:t>
      </w:r>
      <w:r w:rsidRPr="00435935">
        <w:rPr>
          <w:rFonts w:ascii="Arial" w:hAnsi="Arial" w:cs="Arial"/>
          <w:color w:val="002F3C"/>
        </w:rPr>
        <w:t xml:space="preserve"> </w:t>
      </w:r>
      <w:r w:rsidR="00A9709D" w:rsidRPr="00435935">
        <w:rPr>
          <w:rFonts w:ascii="Arial" w:hAnsi="Arial" w:cs="Arial"/>
          <w:color w:val="002F3C"/>
        </w:rPr>
        <w:t>esse</w:t>
      </w:r>
      <w:r w:rsidRPr="00435935">
        <w:rPr>
          <w:rFonts w:ascii="Arial" w:hAnsi="Arial" w:cs="Arial"/>
          <w:color w:val="002F3C"/>
        </w:rPr>
        <w:t xml:space="preserve"> </w:t>
      </w:r>
      <w:r w:rsidR="00A9709D" w:rsidRPr="00435935">
        <w:rPr>
          <w:rFonts w:ascii="Arial" w:hAnsi="Arial" w:cs="Arial"/>
          <w:color w:val="002F3C"/>
        </w:rPr>
        <w:t>compromisso</w:t>
      </w:r>
      <w:r w:rsidRPr="00435935">
        <w:rPr>
          <w:rFonts w:ascii="Arial" w:hAnsi="Arial" w:cs="Arial"/>
          <w:color w:val="002F3C"/>
        </w:rPr>
        <w:t xml:space="preserve"> </w:t>
      </w:r>
      <w:r w:rsidR="00A9709D" w:rsidRPr="00435935">
        <w:rPr>
          <w:rFonts w:ascii="Arial" w:hAnsi="Arial" w:cs="Arial"/>
          <w:color w:val="002F3C"/>
        </w:rPr>
        <w:t>com</w:t>
      </w:r>
      <w:r w:rsidRPr="00435935">
        <w:rPr>
          <w:rFonts w:ascii="Arial" w:hAnsi="Arial" w:cs="Arial"/>
          <w:color w:val="002F3C"/>
        </w:rPr>
        <w:t xml:space="preserve"> </w:t>
      </w:r>
      <w:r w:rsidR="00A9709D" w:rsidRPr="00435935">
        <w:rPr>
          <w:rFonts w:ascii="Arial" w:hAnsi="Arial" w:cs="Arial"/>
          <w:color w:val="002F3C"/>
        </w:rPr>
        <w:t>a</w:t>
      </w:r>
      <w:r w:rsidRPr="00435935">
        <w:rPr>
          <w:rFonts w:ascii="Arial" w:hAnsi="Arial" w:cs="Arial"/>
          <w:color w:val="002F3C"/>
        </w:rPr>
        <w:t xml:space="preserve"> </w:t>
      </w:r>
      <w:r w:rsidR="00A9709D" w:rsidRPr="00435935">
        <w:rPr>
          <w:rFonts w:ascii="Arial" w:hAnsi="Arial" w:cs="Arial"/>
          <w:color w:val="002F3C"/>
        </w:rPr>
        <w:t>democratização</w:t>
      </w:r>
      <w:r w:rsidRPr="00435935">
        <w:rPr>
          <w:rFonts w:ascii="Arial" w:hAnsi="Arial" w:cs="Arial"/>
          <w:color w:val="002F3C"/>
        </w:rPr>
        <w:t xml:space="preserve"> </w:t>
      </w:r>
      <w:r w:rsidR="00A9709D" w:rsidRPr="00435935">
        <w:rPr>
          <w:rFonts w:ascii="Arial" w:hAnsi="Arial" w:cs="Arial"/>
          <w:color w:val="002F3C"/>
        </w:rPr>
        <w:t>do</w:t>
      </w:r>
      <w:r w:rsidRPr="00435935">
        <w:rPr>
          <w:rFonts w:ascii="Arial" w:hAnsi="Arial" w:cs="Arial"/>
          <w:color w:val="002F3C"/>
        </w:rPr>
        <w:t xml:space="preserve"> </w:t>
      </w:r>
      <w:r w:rsidR="00A9709D" w:rsidRPr="00435935">
        <w:rPr>
          <w:rFonts w:ascii="Arial" w:hAnsi="Arial" w:cs="Arial"/>
          <w:color w:val="002F3C"/>
        </w:rPr>
        <w:t>conhecimento.</w:t>
      </w:r>
      <w:r w:rsidRPr="00435935">
        <w:rPr>
          <w:rFonts w:ascii="Arial" w:hAnsi="Arial" w:cs="Arial"/>
          <w:color w:val="002F3C"/>
        </w:rPr>
        <w:t xml:space="preserve"> </w:t>
      </w:r>
      <w:r w:rsidR="00A9709D" w:rsidRPr="00435935">
        <w:rPr>
          <w:rFonts w:ascii="Arial" w:hAnsi="Arial" w:cs="Arial"/>
          <w:color w:val="002F3C"/>
        </w:rPr>
        <w:t>Acompanhei</w:t>
      </w:r>
      <w:r w:rsidRPr="00435935">
        <w:rPr>
          <w:rFonts w:ascii="Arial" w:hAnsi="Arial" w:cs="Arial"/>
          <w:color w:val="002F3C"/>
        </w:rPr>
        <w:t xml:space="preserve"> </w:t>
      </w:r>
      <w:r w:rsidR="00A9709D" w:rsidRPr="00435935">
        <w:rPr>
          <w:rFonts w:ascii="Arial" w:hAnsi="Arial" w:cs="Arial"/>
          <w:color w:val="002F3C"/>
        </w:rPr>
        <w:t>os</w:t>
      </w:r>
      <w:r w:rsidRPr="00435935">
        <w:rPr>
          <w:rFonts w:ascii="Arial" w:hAnsi="Arial" w:cs="Arial"/>
          <w:color w:val="002F3C"/>
        </w:rPr>
        <w:t xml:space="preserve"> </w:t>
      </w:r>
      <w:r w:rsidR="00A9709D" w:rsidRPr="00435935">
        <w:rPr>
          <w:rFonts w:ascii="Arial" w:hAnsi="Arial" w:cs="Arial"/>
          <w:color w:val="002F3C"/>
        </w:rPr>
        <w:t>editores</w:t>
      </w:r>
      <w:r w:rsidRPr="00435935">
        <w:rPr>
          <w:rFonts w:ascii="Arial" w:hAnsi="Arial" w:cs="Arial"/>
          <w:color w:val="002F3C"/>
        </w:rPr>
        <w:t xml:space="preserve"> </w:t>
      </w:r>
      <w:r w:rsidR="00A9709D" w:rsidRPr="00435935">
        <w:rPr>
          <w:rFonts w:ascii="Arial" w:hAnsi="Arial" w:cs="Arial"/>
          <w:color w:val="002F3C"/>
        </w:rPr>
        <w:t>na</w:t>
      </w:r>
      <w:r w:rsidRPr="00435935">
        <w:rPr>
          <w:rFonts w:ascii="Arial" w:hAnsi="Arial" w:cs="Arial"/>
          <w:color w:val="002F3C"/>
        </w:rPr>
        <w:t xml:space="preserve"> </w:t>
      </w:r>
      <w:r w:rsidR="00A9709D" w:rsidRPr="00435935">
        <w:rPr>
          <w:rFonts w:ascii="Arial" w:hAnsi="Arial" w:cs="Arial"/>
          <w:color w:val="002F3C"/>
        </w:rPr>
        <w:t>organização</w:t>
      </w:r>
      <w:r w:rsidRPr="00435935">
        <w:rPr>
          <w:rFonts w:ascii="Arial" w:hAnsi="Arial" w:cs="Arial"/>
          <w:color w:val="002F3C"/>
        </w:rPr>
        <w:t xml:space="preserve"> </w:t>
      </w:r>
      <w:r w:rsidR="00A9709D" w:rsidRPr="00435935">
        <w:rPr>
          <w:rFonts w:ascii="Arial" w:hAnsi="Arial" w:cs="Arial"/>
          <w:color w:val="002F3C"/>
        </w:rPr>
        <w:t>do</w:t>
      </w:r>
      <w:r w:rsidRPr="00435935">
        <w:rPr>
          <w:rFonts w:ascii="Arial" w:hAnsi="Arial" w:cs="Arial"/>
          <w:color w:val="002F3C"/>
        </w:rPr>
        <w:t xml:space="preserve"> </w:t>
      </w:r>
      <w:r w:rsidR="00A9709D" w:rsidRPr="00435935">
        <w:rPr>
          <w:rFonts w:ascii="Arial" w:hAnsi="Arial" w:cs="Arial"/>
          <w:color w:val="002F3C"/>
        </w:rPr>
        <w:t>layout,</w:t>
      </w:r>
      <w:r w:rsidRPr="00435935">
        <w:rPr>
          <w:rFonts w:ascii="Arial" w:hAnsi="Arial" w:cs="Arial"/>
          <w:color w:val="002F3C"/>
        </w:rPr>
        <w:t xml:space="preserve"> </w:t>
      </w:r>
      <w:r w:rsidR="00A9709D" w:rsidRPr="00435935">
        <w:rPr>
          <w:rFonts w:ascii="Arial" w:hAnsi="Arial" w:cs="Arial"/>
          <w:color w:val="002F3C"/>
        </w:rPr>
        <w:t>na</w:t>
      </w:r>
      <w:r w:rsidRPr="00435935">
        <w:rPr>
          <w:rFonts w:ascii="Arial" w:hAnsi="Arial" w:cs="Arial"/>
          <w:color w:val="002F3C"/>
        </w:rPr>
        <w:t xml:space="preserve"> </w:t>
      </w:r>
      <w:r w:rsidR="00A9709D" w:rsidRPr="00435935">
        <w:rPr>
          <w:rFonts w:ascii="Arial" w:hAnsi="Arial" w:cs="Arial"/>
          <w:color w:val="002F3C"/>
        </w:rPr>
        <w:t>conferência</w:t>
      </w:r>
      <w:r w:rsidRPr="00435935">
        <w:rPr>
          <w:rFonts w:ascii="Arial" w:hAnsi="Arial" w:cs="Arial"/>
          <w:color w:val="002F3C"/>
        </w:rPr>
        <w:t xml:space="preserve"> </w:t>
      </w:r>
      <w:r w:rsidR="00A9709D" w:rsidRPr="00435935">
        <w:rPr>
          <w:rFonts w:ascii="Arial" w:hAnsi="Arial" w:cs="Arial"/>
          <w:color w:val="002F3C"/>
        </w:rPr>
        <w:t>das</w:t>
      </w:r>
      <w:r w:rsidRPr="00435935">
        <w:rPr>
          <w:rFonts w:ascii="Arial" w:hAnsi="Arial" w:cs="Arial"/>
          <w:color w:val="002F3C"/>
        </w:rPr>
        <w:t xml:space="preserve"> </w:t>
      </w:r>
      <w:r w:rsidR="00A9709D" w:rsidRPr="00435935">
        <w:rPr>
          <w:rFonts w:ascii="Arial" w:hAnsi="Arial" w:cs="Arial"/>
          <w:color w:val="002F3C"/>
        </w:rPr>
        <w:t>referências</w:t>
      </w:r>
      <w:r w:rsidRPr="00435935">
        <w:rPr>
          <w:rFonts w:ascii="Arial" w:hAnsi="Arial" w:cs="Arial"/>
          <w:color w:val="002F3C"/>
        </w:rPr>
        <w:t xml:space="preserve"> </w:t>
      </w:r>
      <w:r w:rsidR="00A9709D" w:rsidRPr="00435935">
        <w:rPr>
          <w:rFonts w:ascii="Arial" w:hAnsi="Arial" w:cs="Arial"/>
          <w:color w:val="002F3C"/>
        </w:rPr>
        <w:t>bibliográficas</w:t>
      </w:r>
      <w:r w:rsidRPr="00435935">
        <w:rPr>
          <w:rFonts w:ascii="Arial" w:hAnsi="Arial" w:cs="Arial"/>
          <w:color w:val="002F3C"/>
        </w:rPr>
        <w:t xml:space="preserve"> </w:t>
      </w:r>
      <w:r w:rsidR="00A9709D" w:rsidRPr="00435935">
        <w:rPr>
          <w:rFonts w:ascii="Arial" w:hAnsi="Arial" w:cs="Arial"/>
          <w:color w:val="002F3C"/>
        </w:rPr>
        <w:t>e</w:t>
      </w:r>
      <w:r w:rsidRPr="00435935">
        <w:rPr>
          <w:rFonts w:ascii="Arial" w:hAnsi="Arial" w:cs="Arial"/>
          <w:color w:val="002F3C"/>
        </w:rPr>
        <w:t xml:space="preserve"> </w:t>
      </w:r>
      <w:r w:rsidR="00A9709D" w:rsidRPr="00435935">
        <w:rPr>
          <w:rFonts w:ascii="Arial" w:hAnsi="Arial" w:cs="Arial"/>
          <w:color w:val="002F3C"/>
        </w:rPr>
        <w:t>na</w:t>
      </w:r>
      <w:r w:rsidRPr="00435935">
        <w:rPr>
          <w:rFonts w:ascii="Arial" w:hAnsi="Arial" w:cs="Arial"/>
          <w:color w:val="002F3C"/>
        </w:rPr>
        <w:t xml:space="preserve"> </w:t>
      </w:r>
      <w:r w:rsidR="00A9709D" w:rsidRPr="00435935">
        <w:rPr>
          <w:rFonts w:ascii="Arial" w:hAnsi="Arial" w:cs="Arial"/>
          <w:color w:val="002F3C"/>
        </w:rPr>
        <w:t>implementação</w:t>
      </w:r>
      <w:r w:rsidRPr="00435935">
        <w:rPr>
          <w:rFonts w:ascii="Arial" w:hAnsi="Arial" w:cs="Arial"/>
          <w:color w:val="002F3C"/>
        </w:rPr>
        <w:t xml:space="preserve"> </w:t>
      </w:r>
      <w:r w:rsidR="00A9709D" w:rsidRPr="00435935">
        <w:rPr>
          <w:rFonts w:ascii="Arial" w:hAnsi="Arial" w:cs="Arial"/>
          <w:color w:val="002F3C"/>
        </w:rPr>
        <w:t>de</w:t>
      </w:r>
      <w:r w:rsidRPr="00435935">
        <w:rPr>
          <w:rFonts w:ascii="Arial" w:hAnsi="Arial" w:cs="Arial"/>
          <w:color w:val="002F3C"/>
        </w:rPr>
        <w:t xml:space="preserve"> </w:t>
      </w:r>
      <w:r w:rsidR="00A9709D" w:rsidRPr="00435935">
        <w:rPr>
          <w:rFonts w:ascii="Arial" w:hAnsi="Arial" w:cs="Arial"/>
          <w:color w:val="002F3C"/>
        </w:rPr>
        <w:t>uma</w:t>
      </w:r>
      <w:r w:rsidRPr="00435935">
        <w:rPr>
          <w:rFonts w:ascii="Arial" w:hAnsi="Arial" w:cs="Arial"/>
          <w:color w:val="002F3C"/>
        </w:rPr>
        <w:t xml:space="preserve"> </w:t>
      </w:r>
      <w:r w:rsidR="00A9709D" w:rsidRPr="00435935">
        <w:rPr>
          <w:rFonts w:ascii="Arial" w:hAnsi="Arial" w:cs="Arial"/>
          <w:color w:val="002F3C"/>
        </w:rPr>
        <w:t>convivência</w:t>
      </w:r>
      <w:r w:rsidRPr="00435935">
        <w:rPr>
          <w:rFonts w:ascii="Arial" w:hAnsi="Arial" w:cs="Arial"/>
          <w:color w:val="002F3C"/>
        </w:rPr>
        <w:t xml:space="preserve"> </w:t>
      </w:r>
      <w:r w:rsidR="00A9709D" w:rsidRPr="00435935">
        <w:rPr>
          <w:rFonts w:ascii="Arial" w:hAnsi="Arial" w:cs="Arial"/>
          <w:color w:val="002F3C"/>
        </w:rPr>
        <w:t>editorial</w:t>
      </w:r>
      <w:r w:rsidRPr="00435935">
        <w:rPr>
          <w:rFonts w:ascii="Arial" w:hAnsi="Arial" w:cs="Arial"/>
          <w:color w:val="002F3C"/>
        </w:rPr>
        <w:t xml:space="preserve"> </w:t>
      </w:r>
      <w:r w:rsidR="00A9709D" w:rsidRPr="00435935">
        <w:rPr>
          <w:rFonts w:ascii="Arial" w:hAnsi="Arial" w:cs="Arial"/>
          <w:color w:val="002F3C"/>
        </w:rPr>
        <w:t>proativa,</w:t>
      </w:r>
      <w:r w:rsidRPr="00435935">
        <w:rPr>
          <w:rFonts w:ascii="Arial" w:hAnsi="Arial" w:cs="Arial"/>
          <w:color w:val="002F3C"/>
        </w:rPr>
        <w:t xml:space="preserve"> </w:t>
      </w:r>
      <w:r w:rsidR="00A9709D" w:rsidRPr="00435935">
        <w:rPr>
          <w:rFonts w:ascii="Arial" w:hAnsi="Arial" w:cs="Arial"/>
          <w:color w:val="002F3C"/>
        </w:rPr>
        <w:t>sempre</w:t>
      </w:r>
      <w:r w:rsidRPr="00435935">
        <w:rPr>
          <w:rFonts w:ascii="Arial" w:hAnsi="Arial" w:cs="Arial"/>
          <w:color w:val="002F3C"/>
        </w:rPr>
        <w:t xml:space="preserve"> </w:t>
      </w:r>
      <w:r w:rsidR="00A9709D" w:rsidRPr="00435935">
        <w:rPr>
          <w:rFonts w:ascii="Arial" w:hAnsi="Arial" w:cs="Arial"/>
          <w:color w:val="002F3C"/>
        </w:rPr>
        <w:t>orientada</w:t>
      </w:r>
      <w:r w:rsidRPr="00435935">
        <w:rPr>
          <w:rFonts w:ascii="Arial" w:hAnsi="Arial" w:cs="Arial"/>
          <w:color w:val="002F3C"/>
        </w:rPr>
        <w:t xml:space="preserve"> </w:t>
      </w:r>
      <w:r w:rsidR="00A9709D" w:rsidRPr="00435935">
        <w:rPr>
          <w:rFonts w:ascii="Arial" w:hAnsi="Arial" w:cs="Arial"/>
          <w:color w:val="002F3C"/>
        </w:rPr>
        <w:t>para</w:t>
      </w:r>
      <w:r w:rsidRPr="00435935">
        <w:rPr>
          <w:rFonts w:ascii="Arial" w:hAnsi="Arial" w:cs="Arial"/>
          <w:color w:val="002F3C"/>
        </w:rPr>
        <w:t xml:space="preserve"> </w:t>
      </w:r>
      <w:r w:rsidR="00A9709D" w:rsidRPr="00435935">
        <w:rPr>
          <w:rFonts w:ascii="Arial" w:hAnsi="Arial" w:cs="Arial"/>
          <w:color w:val="002F3C"/>
        </w:rPr>
        <w:t>a</w:t>
      </w:r>
      <w:r w:rsidRPr="00435935">
        <w:rPr>
          <w:rFonts w:ascii="Arial" w:hAnsi="Arial" w:cs="Arial"/>
          <w:color w:val="002F3C"/>
        </w:rPr>
        <w:t xml:space="preserve"> </w:t>
      </w:r>
      <w:r w:rsidR="00A9709D" w:rsidRPr="00435935">
        <w:rPr>
          <w:rFonts w:ascii="Arial" w:hAnsi="Arial" w:cs="Arial"/>
          <w:color w:val="002F3C"/>
        </w:rPr>
        <w:t>aprimorar</w:t>
      </w:r>
      <w:r w:rsidRPr="00435935">
        <w:rPr>
          <w:rFonts w:ascii="Arial" w:hAnsi="Arial" w:cs="Arial"/>
          <w:color w:val="002F3C"/>
        </w:rPr>
        <w:t xml:space="preserve"> </w:t>
      </w:r>
      <w:r w:rsidR="00A9709D" w:rsidRPr="00435935">
        <w:rPr>
          <w:rFonts w:ascii="Arial" w:hAnsi="Arial" w:cs="Arial"/>
          <w:color w:val="002F3C"/>
        </w:rPr>
        <w:t>a</w:t>
      </w:r>
      <w:r w:rsidRPr="00435935">
        <w:rPr>
          <w:rFonts w:ascii="Arial" w:hAnsi="Arial" w:cs="Arial"/>
          <w:color w:val="002F3C"/>
        </w:rPr>
        <w:t xml:space="preserve"> </w:t>
      </w:r>
      <w:r w:rsidR="00A9709D" w:rsidRPr="00435935">
        <w:rPr>
          <w:rFonts w:ascii="Arial" w:hAnsi="Arial" w:cs="Arial"/>
          <w:color w:val="002F3C"/>
        </w:rPr>
        <w:t>publicação.</w:t>
      </w:r>
    </w:p>
    <w:p w14:paraId="52B99093" w14:textId="2911873F" w:rsidR="00A9709D" w:rsidRPr="00435935" w:rsidRDefault="00A9709D" w:rsidP="00A9709D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435935">
        <w:rPr>
          <w:rFonts w:ascii="Arial" w:hAnsi="Arial" w:cs="Arial"/>
          <w:color w:val="002F3C"/>
        </w:rPr>
        <w:lastRenderedPageBreak/>
        <w:t>Foi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um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período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altos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baixos.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alguns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momentos,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revista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enfrentou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dificuldades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periodicidade,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conteúdos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visibilidade;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outros,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voltava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emergir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com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força.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pandemia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intensificou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tais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desafios,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exigindo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resiliência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reinvenção.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Após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esse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período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difícil,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empenhamo-nos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reposicionar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revista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com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dinamismo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destaque.</w:t>
      </w:r>
    </w:p>
    <w:p w14:paraId="33EC361D" w14:textId="12FEBFC2" w:rsidR="00A9709D" w:rsidRPr="00435935" w:rsidRDefault="00A9709D" w:rsidP="00A9709D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435935">
        <w:rPr>
          <w:rFonts w:ascii="Arial" w:hAnsi="Arial" w:cs="Arial"/>
          <w:color w:val="002F3C"/>
        </w:rPr>
        <w:t>Uma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importante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iniciativa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foi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criação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perfis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Amazônida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nas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redes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sociais.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Até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então,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principal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forma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comunicação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ocorria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via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plataforma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OJS,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utilizada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apenas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por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comunidade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acadêmica.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transição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para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redes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sociais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ampliou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acessibilidade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revista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públicos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além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meio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universitário,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reduzindo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barreiras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tornando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conteúdo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mais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próximo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leitores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diversos.</w:t>
      </w:r>
    </w:p>
    <w:p w14:paraId="466969A9" w14:textId="200C5189" w:rsidR="00356FB2" w:rsidRPr="00435935" w:rsidRDefault="00A9709D" w:rsidP="00356FB2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435935">
        <w:rPr>
          <w:rFonts w:ascii="Arial" w:hAnsi="Arial" w:cs="Arial"/>
          <w:color w:val="002F3C"/>
        </w:rPr>
        <w:t>Em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consonância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com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essa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ampliação,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assumi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tarefa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levar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revista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para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além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dos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muros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universidade,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realizando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apresentações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outras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universidades,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escolas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unidades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acadêmicas.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Essa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estratégia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foi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fundamental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para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estabelecer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contatos,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difundir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conteúdo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científico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produzido,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superar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noção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que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ciência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por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extensão,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revista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científica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é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algo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restrito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ambiente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superior.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356FB2" w:rsidRPr="00435935">
        <w:rPr>
          <w:rFonts w:ascii="Arial" w:hAnsi="Arial" w:cs="Arial"/>
          <w:color w:val="002F3C"/>
        </w:rPr>
        <w:t>conforme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356FB2" w:rsidRPr="00435935">
        <w:rPr>
          <w:rFonts w:ascii="Arial" w:hAnsi="Arial" w:cs="Arial"/>
          <w:color w:val="002F3C"/>
        </w:rPr>
        <w:t>no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356FB2" w:rsidRPr="00435935">
        <w:rPr>
          <w:rFonts w:ascii="Arial" w:hAnsi="Arial" w:cs="Arial"/>
          <w:color w:val="002F3C"/>
        </w:rPr>
        <w:t>relato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356FB2" w:rsidRPr="00435935">
        <w:rPr>
          <w:rFonts w:ascii="Arial" w:hAnsi="Arial" w:cs="Arial"/>
          <w:color w:val="002F3C"/>
        </w:rPr>
        <w:t>sobre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356FB2" w:rsidRPr="00435935">
        <w:rPr>
          <w:rFonts w:ascii="Arial" w:hAnsi="Arial" w:cs="Arial"/>
          <w:color w:val="002F3C"/>
        </w:rPr>
        <w:t>a</w:t>
      </w:r>
      <w:r w:rsidR="00435935" w:rsidRPr="00435935">
        <w:rPr>
          <w:rFonts w:ascii="Arial" w:hAnsi="Arial" w:cs="Arial"/>
          <w:color w:val="002F3C"/>
        </w:rPr>
        <w:t xml:space="preserve"> R</w:t>
      </w:r>
      <w:r w:rsidR="00356FB2" w:rsidRPr="00435935">
        <w:rPr>
          <w:rFonts w:ascii="Arial" w:hAnsi="Arial" w:cs="Arial"/>
          <w:color w:val="002F3C"/>
        </w:rPr>
        <w:t>evista</w:t>
      </w:r>
      <w:r w:rsidR="00435935" w:rsidRPr="00435935">
        <w:rPr>
          <w:rFonts w:ascii="Arial" w:hAnsi="Arial" w:cs="Arial"/>
          <w:color w:val="002F3C"/>
        </w:rPr>
        <w:t xml:space="preserve"> A</w:t>
      </w:r>
      <w:r w:rsidR="00356FB2" w:rsidRPr="00435935">
        <w:rPr>
          <w:rFonts w:ascii="Arial" w:hAnsi="Arial" w:cs="Arial"/>
          <w:color w:val="002F3C"/>
        </w:rPr>
        <w:t>mazônida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356FB2" w:rsidRPr="00435935">
        <w:rPr>
          <w:rFonts w:ascii="Arial" w:hAnsi="Arial" w:cs="Arial"/>
          <w:color w:val="002F3C"/>
        </w:rPr>
        <w:t>de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356FB2" w:rsidRPr="00435935">
        <w:rPr>
          <w:rFonts w:ascii="Arial" w:hAnsi="Arial" w:cs="Arial"/>
          <w:color w:val="002F3C"/>
        </w:rPr>
        <w:t>Maia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356FB2" w:rsidRPr="00435935">
        <w:rPr>
          <w:rFonts w:ascii="Arial" w:hAnsi="Arial" w:cs="Arial"/>
          <w:color w:val="002F3C"/>
        </w:rPr>
        <w:t>et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356FB2" w:rsidRPr="00435935">
        <w:rPr>
          <w:rFonts w:ascii="Arial" w:hAnsi="Arial" w:cs="Arial"/>
          <w:color w:val="002F3C"/>
        </w:rPr>
        <w:t>al.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356FB2" w:rsidRPr="00435935">
        <w:rPr>
          <w:rFonts w:ascii="Arial" w:hAnsi="Arial" w:cs="Arial"/>
          <w:color w:val="002F3C"/>
        </w:rPr>
        <w:t>(2024,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356FB2" w:rsidRPr="00435935">
        <w:rPr>
          <w:rFonts w:ascii="Arial" w:hAnsi="Arial" w:cs="Arial"/>
          <w:color w:val="002F3C"/>
        </w:rPr>
        <w:t>p.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356FB2" w:rsidRPr="00435935">
        <w:rPr>
          <w:rFonts w:ascii="Arial" w:hAnsi="Arial" w:cs="Arial"/>
          <w:color w:val="002F3C"/>
        </w:rPr>
        <w:t>5)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356FB2" w:rsidRPr="00435935">
        <w:rPr>
          <w:rFonts w:ascii="Arial" w:hAnsi="Arial" w:cs="Arial"/>
          <w:color w:val="002F3C"/>
        </w:rPr>
        <w:t>apud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356FB2" w:rsidRPr="00435935">
        <w:rPr>
          <w:rFonts w:ascii="Arial" w:hAnsi="Arial" w:cs="Arial"/>
          <w:color w:val="002F3C"/>
        </w:rPr>
        <w:t>Feitosa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356FB2" w:rsidRPr="00435935">
        <w:rPr>
          <w:rFonts w:ascii="Arial" w:hAnsi="Arial" w:cs="Arial"/>
          <w:color w:val="002F3C"/>
        </w:rPr>
        <w:t>(2024,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356FB2" w:rsidRPr="00435935">
        <w:rPr>
          <w:rFonts w:ascii="Arial" w:hAnsi="Arial" w:cs="Arial"/>
          <w:color w:val="002F3C"/>
        </w:rPr>
        <w:t>p.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356FB2" w:rsidRPr="00435935">
        <w:rPr>
          <w:rFonts w:ascii="Arial" w:hAnsi="Arial" w:cs="Arial"/>
          <w:color w:val="002F3C"/>
        </w:rPr>
        <w:t>5):</w:t>
      </w:r>
    </w:p>
    <w:p w14:paraId="17E5BAED" w14:textId="16E1847B" w:rsidR="00356FB2" w:rsidRPr="00435935" w:rsidRDefault="00356FB2" w:rsidP="00435935">
      <w:pPr>
        <w:spacing w:before="240" w:after="240" w:line="240" w:lineRule="auto"/>
        <w:ind w:left="2268"/>
        <w:jc w:val="both"/>
        <w:rPr>
          <w:rFonts w:ascii="Arial" w:hAnsi="Arial" w:cs="Arial"/>
          <w:color w:val="002F3C"/>
          <w:sz w:val="20"/>
          <w:szCs w:val="20"/>
        </w:rPr>
      </w:pPr>
      <w:r w:rsidRPr="00435935">
        <w:rPr>
          <w:rFonts w:ascii="Arial" w:hAnsi="Arial" w:cs="Arial"/>
          <w:color w:val="002F3C"/>
          <w:sz w:val="20"/>
          <w:szCs w:val="20"/>
        </w:rPr>
        <w:t>Diante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da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exposição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das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atividades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realizadas,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acredita-se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que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o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projeto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incentiva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a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busca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pela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fidedignidade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na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ciência,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fortalecendo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a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ideia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de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que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a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teoria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e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a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prática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são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elos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indissolúveis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na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produção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de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conhecimento.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Esta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relação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contribui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não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somente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para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a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promoção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da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ciência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no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meio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dos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colaboradores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do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projeto,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mas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também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para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favorecer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iniciativas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que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proporcionem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espaços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para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aprofundamento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e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participação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em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pesquisas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da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sociedade.</w:t>
      </w:r>
    </w:p>
    <w:p w14:paraId="6DC4DF72" w14:textId="055325FC" w:rsidR="00A9709D" w:rsidRPr="00435935" w:rsidRDefault="00A9709D" w:rsidP="00A9709D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435935">
        <w:rPr>
          <w:rFonts w:ascii="Arial" w:hAnsi="Arial" w:cs="Arial"/>
          <w:color w:val="002F3C"/>
        </w:rPr>
        <w:t>Ainda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que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linguagem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acadêmica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permaneça,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algumas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edições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revista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abordaram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temáticas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com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potencial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diálogo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com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públicos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diversos,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que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contribuiu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para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expandir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número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leitores.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Isso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confirma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ideia,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trazida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pelos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estudos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sobre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popularização,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que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conhecimento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científico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pode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deve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dialogar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com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senso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comum,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estabelecendo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pontes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que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conectam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ciência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sociedade</w:t>
      </w:r>
      <w:r w:rsidR="004E58C7" w:rsidRPr="00435935">
        <w:rPr>
          <w:rFonts w:ascii="Arial" w:hAnsi="Arial" w:cs="Arial"/>
          <w:color w:val="002F3C"/>
        </w:rPr>
        <w:t>,</w:t>
      </w:r>
      <w:r w:rsidR="00435935" w:rsidRPr="00435935">
        <w:rPr>
          <w:color w:val="002F3C"/>
        </w:rPr>
        <w:t xml:space="preserve"> </w:t>
      </w:r>
      <w:r w:rsidR="004E58C7" w:rsidRPr="00435935">
        <w:rPr>
          <w:rFonts w:ascii="Arial" w:hAnsi="Arial" w:cs="Arial"/>
          <w:color w:val="002F3C"/>
        </w:rPr>
        <w:t>para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4E58C7" w:rsidRPr="00435935">
        <w:rPr>
          <w:rFonts w:ascii="Arial" w:hAnsi="Arial" w:cs="Arial"/>
          <w:color w:val="002F3C"/>
        </w:rPr>
        <w:t>incentivar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4E58C7" w:rsidRPr="00435935">
        <w:rPr>
          <w:rFonts w:ascii="Arial" w:hAnsi="Arial" w:cs="Arial"/>
          <w:color w:val="002F3C"/>
        </w:rPr>
        <w:t>novos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4E58C7" w:rsidRPr="00435935">
        <w:rPr>
          <w:rFonts w:ascii="Arial" w:hAnsi="Arial" w:cs="Arial"/>
          <w:color w:val="002F3C"/>
        </w:rPr>
        <w:t>pesquisadores,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4E58C7" w:rsidRPr="00435935">
        <w:rPr>
          <w:rFonts w:ascii="Arial" w:hAnsi="Arial" w:cs="Arial"/>
          <w:color w:val="002F3C"/>
        </w:rPr>
        <w:t>nosso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4E58C7" w:rsidRPr="00435935">
        <w:rPr>
          <w:rFonts w:ascii="Arial" w:hAnsi="Arial" w:cs="Arial"/>
          <w:color w:val="002F3C"/>
        </w:rPr>
        <w:t>objetivo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4E58C7" w:rsidRPr="00435935">
        <w:rPr>
          <w:rFonts w:ascii="Arial" w:hAnsi="Arial" w:cs="Arial"/>
          <w:color w:val="002F3C"/>
        </w:rPr>
        <w:t>é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4E58C7" w:rsidRPr="00435935">
        <w:rPr>
          <w:rFonts w:ascii="Arial" w:hAnsi="Arial" w:cs="Arial"/>
          <w:color w:val="002F3C"/>
        </w:rPr>
        <w:t>colaborar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4E58C7" w:rsidRPr="00435935">
        <w:rPr>
          <w:rFonts w:ascii="Arial" w:hAnsi="Arial" w:cs="Arial"/>
          <w:color w:val="002F3C"/>
        </w:rPr>
        <w:t>para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4E58C7" w:rsidRPr="00435935">
        <w:rPr>
          <w:rFonts w:ascii="Arial" w:hAnsi="Arial" w:cs="Arial"/>
          <w:color w:val="002F3C"/>
        </w:rPr>
        <w:t>que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4E58C7" w:rsidRPr="00435935">
        <w:rPr>
          <w:rFonts w:ascii="Arial" w:hAnsi="Arial" w:cs="Arial"/>
          <w:color w:val="002F3C"/>
        </w:rPr>
        <w:t>todos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4E58C7" w:rsidRPr="00435935">
        <w:rPr>
          <w:rFonts w:ascii="Arial" w:hAnsi="Arial" w:cs="Arial"/>
          <w:color w:val="002F3C"/>
        </w:rPr>
        <w:t>tenham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4E58C7" w:rsidRPr="00435935">
        <w:rPr>
          <w:rFonts w:ascii="Arial" w:hAnsi="Arial" w:cs="Arial"/>
          <w:color w:val="002F3C"/>
        </w:rPr>
        <w:t>acesso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4E58C7" w:rsidRPr="00435935">
        <w:rPr>
          <w:rFonts w:ascii="Arial" w:hAnsi="Arial" w:cs="Arial"/>
          <w:color w:val="002F3C"/>
        </w:rPr>
        <w:t>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4E58C7" w:rsidRPr="00435935">
        <w:rPr>
          <w:rFonts w:ascii="Arial" w:hAnsi="Arial" w:cs="Arial"/>
          <w:color w:val="002F3C"/>
        </w:rPr>
        <w:t>produções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4E58C7" w:rsidRPr="00435935">
        <w:rPr>
          <w:rFonts w:ascii="Arial" w:hAnsi="Arial" w:cs="Arial"/>
          <w:color w:val="002F3C"/>
        </w:rPr>
        <w:t>intelectuais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4E58C7" w:rsidRPr="00435935">
        <w:rPr>
          <w:rFonts w:ascii="Arial" w:hAnsi="Arial" w:cs="Arial"/>
          <w:color w:val="002F3C"/>
        </w:rPr>
        <w:t>por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4E58C7" w:rsidRPr="00435935">
        <w:rPr>
          <w:rFonts w:ascii="Arial" w:hAnsi="Arial" w:cs="Arial"/>
          <w:color w:val="002F3C"/>
        </w:rPr>
        <w:t>meio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4E58C7" w:rsidRPr="00435935">
        <w:rPr>
          <w:rFonts w:ascii="Arial" w:hAnsi="Arial" w:cs="Arial"/>
          <w:color w:val="002F3C"/>
        </w:rPr>
        <w:t>da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4E58C7" w:rsidRPr="00435935">
        <w:rPr>
          <w:rFonts w:ascii="Arial" w:hAnsi="Arial" w:cs="Arial"/>
          <w:color w:val="002F3C"/>
        </w:rPr>
        <w:t>ciência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4E58C7" w:rsidRPr="00435935">
        <w:rPr>
          <w:rFonts w:ascii="Arial" w:hAnsi="Arial" w:cs="Arial"/>
          <w:color w:val="002F3C"/>
        </w:rPr>
        <w:t>aberta.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4E58C7" w:rsidRPr="00435935">
        <w:rPr>
          <w:rFonts w:ascii="Arial" w:hAnsi="Arial" w:cs="Arial"/>
          <w:color w:val="002F3C"/>
        </w:rPr>
        <w:t>Com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4E58C7" w:rsidRPr="00435935">
        <w:rPr>
          <w:rFonts w:ascii="Arial" w:hAnsi="Arial" w:cs="Arial"/>
          <w:color w:val="002F3C"/>
        </w:rPr>
        <w:t>isso,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4E58C7" w:rsidRPr="00435935">
        <w:rPr>
          <w:rFonts w:ascii="Arial" w:hAnsi="Arial" w:cs="Arial"/>
          <w:color w:val="002F3C"/>
        </w:rPr>
        <w:t>queremos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4E58C7" w:rsidRPr="00435935">
        <w:rPr>
          <w:rFonts w:ascii="Arial" w:hAnsi="Arial" w:cs="Arial"/>
          <w:color w:val="002F3C"/>
        </w:rPr>
        <w:t>que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4E58C7" w:rsidRPr="00435935">
        <w:rPr>
          <w:rFonts w:ascii="Arial" w:hAnsi="Arial" w:cs="Arial"/>
          <w:color w:val="002F3C"/>
        </w:rPr>
        <w:t>se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4E58C7" w:rsidRPr="00435935">
        <w:rPr>
          <w:rFonts w:ascii="Arial" w:hAnsi="Arial" w:cs="Arial"/>
          <w:color w:val="002F3C"/>
        </w:rPr>
        <w:t>sintam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4E58C7" w:rsidRPr="00435935">
        <w:rPr>
          <w:rFonts w:ascii="Arial" w:hAnsi="Arial" w:cs="Arial"/>
          <w:color w:val="002F3C"/>
        </w:rPr>
        <w:t>capazes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4E58C7" w:rsidRPr="00435935">
        <w:rPr>
          <w:rFonts w:ascii="Arial" w:hAnsi="Arial" w:cs="Arial"/>
          <w:color w:val="002F3C"/>
        </w:rPr>
        <w:t>de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4E58C7" w:rsidRPr="00435935">
        <w:rPr>
          <w:rFonts w:ascii="Arial" w:hAnsi="Arial" w:cs="Arial"/>
          <w:color w:val="002F3C"/>
        </w:rPr>
        <w:t>divulgar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4E58C7" w:rsidRPr="00435935">
        <w:rPr>
          <w:rFonts w:ascii="Arial" w:hAnsi="Arial" w:cs="Arial"/>
          <w:color w:val="002F3C"/>
        </w:rPr>
        <w:t>suas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4E58C7" w:rsidRPr="00435935">
        <w:rPr>
          <w:rFonts w:ascii="Arial" w:hAnsi="Arial" w:cs="Arial"/>
          <w:color w:val="002F3C"/>
        </w:rPr>
        <w:t>próprias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4E58C7" w:rsidRPr="00435935">
        <w:rPr>
          <w:rFonts w:ascii="Arial" w:hAnsi="Arial" w:cs="Arial"/>
          <w:color w:val="002F3C"/>
        </w:rPr>
        <w:t>produções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4E58C7" w:rsidRPr="00435935">
        <w:rPr>
          <w:rFonts w:ascii="Arial" w:hAnsi="Arial" w:cs="Arial"/>
          <w:color w:val="002F3C"/>
        </w:rPr>
        <w:t>(Maia</w:t>
      </w:r>
      <w:r w:rsidR="00435935" w:rsidRPr="00435935">
        <w:rPr>
          <w:rFonts w:ascii="Arial" w:hAnsi="Arial" w:cs="Arial"/>
          <w:color w:val="002F3C"/>
        </w:rPr>
        <w:t xml:space="preserve">; 2024; </w:t>
      </w:r>
      <w:r w:rsidR="004E58C7" w:rsidRPr="00435935">
        <w:rPr>
          <w:rFonts w:ascii="Arial" w:hAnsi="Arial" w:cs="Arial"/>
          <w:color w:val="002F3C"/>
        </w:rPr>
        <w:t>Feitosa</w:t>
      </w:r>
      <w:r w:rsidR="00435935" w:rsidRPr="00435935">
        <w:rPr>
          <w:rFonts w:ascii="Arial" w:hAnsi="Arial" w:cs="Arial"/>
          <w:color w:val="002F3C"/>
        </w:rPr>
        <w:t xml:space="preserve">, </w:t>
      </w:r>
      <w:r w:rsidR="004E58C7" w:rsidRPr="00435935">
        <w:rPr>
          <w:rFonts w:ascii="Arial" w:hAnsi="Arial" w:cs="Arial"/>
          <w:color w:val="002F3C"/>
        </w:rPr>
        <w:t>2024)</w:t>
      </w:r>
      <w:r w:rsidRPr="00435935">
        <w:rPr>
          <w:rFonts w:ascii="Arial" w:hAnsi="Arial" w:cs="Arial"/>
          <w:color w:val="002F3C"/>
        </w:rPr>
        <w:t>.</w:t>
      </w:r>
    </w:p>
    <w:p w14:paraId="23DF2D8A" w14:textId="0A43B6CF" w:rsidR="00F32467" w:rsidRPr="00435935" w:rsidRDefault="00AE5084" w:rsidP="002435DA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435935">
        <w:rPr>
          <w:rFonts w:ascii="Arial" w:hAnsi="Arial" w:cs="Arial"/>
          <w:color w:val="002F3C"/>
        </w:rPr>
        <w:lastRenderedPageBreak/>
        <w:t>Assim</w:t>
      </w:r>
      <w:r w:rsidR="00A9709D" w:rsidRPr="00435935">
        <w:rPr>
          <w:rFonts w:ascii="Arial" w:hAnsi="Arial" w:cs="Arial"/>
          <w:color w:val="002F3C"/>
        </w:rPr>
        <w:t>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A9709D" w:rsidRPr="00435935">
        <w:rPr>
          <w:rFonts w:ascii="Arial" w:hAnsi="Arial" w:cs="Arial"/>
          <w:color w:val="002F3C"/>
        </w:rPr>
        <w:t>entre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A9709D" w:rsidRPr="00435935">
        <w:rPr>
          <w:rFonts w:ascii="Arial" w:hAnsi="Arial" w:cs="Arial"/>
          <w:color w:val="002F3C"/>
        </w:rPr>
        <w:t>2023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A9709D" w:rsidRPr="00435935">
        <w:rPr>
          <w:rFonts w:ascii="Arial" w:hAnsi="Arial" w:cs="Arial"/>
          <w:color w:val="002F3C"/>
        </w:rPr>
        <w:t>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A9709D" w:rsidRPr="00435935">
        <w:rPr>
          <w:rFonts w:ascii="Arial" w:hAnsi="Arial" w:cs="Arial"/>
          <w:color w:val="002F3C"/>
        </w:rPr>
        <w:t>2024,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A9709D" w:rsidRPr="00435935">
        <w:rPr>
          <w:rFonts w:ascii="Arial" w:hAnsi="Arial" w:cs="Arial"/>
          <w:color w:val="002F3C"/>
        </w:rPr>
        <w:t>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A9709D" w:rsidRPr="00435935">
        <w:rPr>
          <w:rFonts w:ascii="Arial" w:hAnsi="Arial" w:cs="Arial"/>
          <w:color w:val="002F3C"/>
        </w:rPr>
        <w:t>trabalho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A9709D" w:rsidRPr="00435935">
        <w:rPr>
          <w:rFonts w:ascii="Arial" w:hAnsi="Arial" w:cs="Arial"/>
          <w:color w:val="002F3C"/>
        </w:rPr>
        <w:t>na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A9709D" w:rsidRPr="00435935">
        <w:rPr>
          <w:rFonts w:ascii="Arial" w:hAnsi="Arial" w:cs="Arial"/>
          <w:color w:val="002F3C"/>
        </w:rPr>
        <w:t>revista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A9709D" w:rsidRPr="00435935">
        <w:rPr>
          <w:rFonts w:ascii="Arial" w:hAnsi="Arial" w:cs="Arial"/>
          <w:color w:val="002F3C"/>
        </w:rPr>
        <w:t>Amazônida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A9709D" w:rsidRPr="00435935">
        <w:rPr>
          <w:rFonts w:ascii="Arial" w:hAnsi="Arial" w:cs="Arial"/>
          <w:color w:val="002F3C"/>
        </w:rPr>
        <w:t>consolidou-se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A9709D" w:rsidRPr="00435935">
        <w:rPr>
          <w:rFonts w:ascii="Arial" w:hAnsi="Arial" w:cs="Arial"/>
          <w:color w:val="002F3C"/>
        </w:rPr>
        <w:t>como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A9709D" w:rsidRPr="00435935">
        <w:rPr>
          <w:rFonts w:ascii="Arial" w:hAnsi="Arial" w:cs="Arial"/>
          <w:color w:val="002F3C"/>
        </w:rPr>
        <w:t>experiência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A9709D" w:rsidRPr="00435935">
        <w:rPr>
          <w:rFonts w:ascii="Arial" w:hAnsi="Arial" w:cs="Arial"/>
          <w:color w:val="002F3C"/>
        </w:rPr>
        <w:t>de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A9709D" w:rsidRPr="00435935">
        <w:rPr>
          <w:rFonts w:ascii="Arial" w:hAnsi="Arial" w:cs="Arial"/>
          <w:color w:val="002F3C"/>
        </w:rPr>
        <w:t>popularização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A9709D" w:rsidRPr="00435935">
        <w:rPr>
          <w:rFonts w:ascii="Arial" w:hAnsi="Arial" w:cs="Arial"/>
          <w:color w:val="002F3C"/>
        </w:rPr>
        <w:t>científica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A9709D" w:rsidRPr="00435935">
        <w:rPr>
          <w:rFonts w:ascii="Arial" w:hAnsi="Arial" w:cs="Arial"/>
          <w:color w:val="002F3C"/>
        </w:rPr>
        <w:t>concreta: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A9709D" w:rsidRPr="00435935">
        <w:rPr>
          <w:rFonts w:ascii="Arial" w:hAnsi="Arial" w:cs="Arial"/>
          <w:color w:val="002F3C"/>
        </w:rPr>
        <w:t>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A9709D" w:rsidRPr="00435935">
        <w:rPr>
          <w:rFonts w:ascii="Arial" w:hAnsi="Arial" w:cs="Arial"/>
          <w:color w:val="002F3C"/>
        </w:rPr>
        <w:t>convivência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A9709D" w:rsidRPr="00435935">
        <w:rPr>
          <w:rFonts w:ascii="Arial" w:hAnsi="Arial" w:cs="Arial"/>
          <w:color w:val="002F3C"/>
        </w:rPr>
        <w:t>editorial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A9709D" w:rsidRPr="00435935">
        <w:rPr>
          <w:rFonts w:ascii="Arial" w:hAnsi="Arial" w:cs="Arial"/>
          <w:color w:val="002F3C"/>
        </w:rPr>
        <w:t>colaborativa,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A9709D" w:rsidRPr="00435935">
        <w:rPr>
          <w:rFonts w:ascii="Arial" w:hAnsi="Arial" w:cs="Arial"/>
          <w:color w:val="002F3C"/>
        </w:rPr>
        <w:t>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A9709D" w:rsidRPr="00435935">
        <w:rPr>
          <w:rFonts w:ascii="Arial" w:hAnsi="Arial" w:cs="Arial"/>
          <w:color w:val="002F3C"/>
        </w:rPr>
        <w:t>enfrentamento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A9709D" w:rsidRPr="00435935">
        <w:rPr>
          <w:rFonts w:ascii="Arial" w:hAnsi="Arial" w:cs="Arial"/>
          <w:color w:val="002F3C"/>
        </w:rPr>
        <w:t>de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A9709D" w:rsidRPr="00435935">
        <w:rPr>
          <w:rFonts w:ascii="Arial" w:hAnsi="Arial" w:cs="Arial"/>
          <w:color w:val="002F3C"/>
        </w:rPr>
        <w:t>instabilidades,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A9709D" w:rsidRPr="00435935">
        <w:rPr>
          <w:rFonts w:ascii="Arial" w:hAnsi="Arial" w:cs="Arial"/>
          <w:color w:val="002F3C"/>
        </w:rPr>
        <w:t>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A9709D" w:rsidRPr="00435935">
        <w:rPr>
          <w:rFonts w:ascii="Arial" w:hAnsi="Arial" w:cs="Arial"/>
          <w:color w:val="002F3C"/>
        </w:rPr>
        <w:t>implementação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A9709D" w:rsidRPr="00435935">
        <w:rPr>
          <w:rFonts w:ascii="Arial" w:hAnsi="Arial" w:cs="Arial"/>
          <w:color w:val="002F3C"/>
        </w:rPr>
        <w:t>de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A9709D" w:rsidRPr="00435935">
        <w:rPr>
          <w:rFonts w:ascii="Arial" w:hAnsi="Arial" w:cs="Arial"/>
          <w:color w:val="002F3C"/>
        </w:rPr>
        <w:t>redes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A9709D" w:rsidRPr="00435935">
        <w:rPr>
          <w:rFonts w:ascii="Arial" w:hAnsi="Arial" w:cs="Arial"/>
          <w:color w:val="002F3C"/>
        </w:rPr>
        <w:t>sociais,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A9709D" w:rsidRPr="00435935">
        <w:rPr>
          <w:rFonts w:ascii="Arial" w:hAnsi="Arial" w:cs="Arial"/>
          <w:color w:val="002F3C"/>
        </w:rPr>
        <w:t>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A9709D" w:rsidRPr="00435935">
        <w:rPr>
          <w:rFonts w:ascii="Arial" w:hAnsi="Arial" w:cs="Arial"/>
          <w:color w:val="002F3C"/>
        </w:rPr>
        <w:t>esforço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A9709D" w:rsidRPr="00435935">
        <w:rPr>
          <w:rFonts w:ascii="Arial" w:hAnsi="Arial" w:cs="Arial"/>
          <w:color w:val="002F3C"/>
        </w:rPr>
        <w:t>de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A9709D" w:rsidRPr="00435935">
        <w:rPr>
          <w:rFonts w:ascii="Arial" w:hAnsi="Arial" w:cs="Arial"/>
          <w:color w:val="002F3C"/>
        </w:rPr>
        <w:t>divulgação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A9709D" w:rsidRPr="00435935">
        <w:rPr>
          <w:rFonts w:ascii="Arial" w:hAnsi="Arial" w:cs="Arial"/>
          <w:color w:val="002F3C"/>
        </w:rPr>
        <w:t>em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A9709D" w:rsidRPr="00435935">
        <w:rPr>
          <w:rFonts w:ascii="Arial" w:hAnsi="Arial" w:cs="Arial"/>
          <w:color w:val="002F3C"/>
        </w:rPr>
        <w:t>diferentes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A9709D" w:rsidRPr="00435935">
        <w:rPr>
          <w:rFonts w:ascii="Arial" w:hAnsi="Arial" w:cs="Arial"/>
          <w:color w:val="002F3C"/>
        </w:rPr>
        <w:t>instituições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A9709D" w:rsidRPr="00435935">
        <w:rPr>
          <w:rFonts w:ascii="Arial" w:hAnsi="Arial" w:cs="Arial"/>
          <w:color w:val="002F3C"/>
        </w:rPr>
        <w:t>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A9709D" w:rsidRPr="00435935">
        <w:rPr>
          <w:rFonts w:ascii="Arial" w:hAnsi="Arial" w:cs="Arial"/>
          <w:color w:val="002F3C"/>
        </w:rPr>
        <w:t>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A9709D" w:rsidRPr="00435935">
        <w:rPr>
          <w:rFonts w:ascii="Arial" w:hAnsi="Arial" w:cs="Arial"/>
          <w:color w:val="002F3C"/>
        </w:rPr>
        <w:t>preocupação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A9709D" w:rsidRPr="00435935">
        <w:rPr>
          <w:rFonts w:ascii="Arial" w:hAnsi="Arial" w:cs="Arial"/>
          <w:color w:val="002F3C"/>
        </w:rPr>
        <w:t>constante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A9709D" w:rsidRPr="00435935">
        <w:rPr>
          <w:rFonts w:ascii="Arial" w:hAnsi="Arial" w:cs="Arial"/>
          <w:color w:val="002F3C"/>
        </w:rPr>
        <w:t>com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A9709D" w:rsidRPr="00435935">
        <w:rPr>
          <w:rFonts w:ascii="Arial" w:hAnsi="Arial" w:cs="Arial"/>
          <w:color w:val="002F3C"/>
        </w:rPr>
        <w:t>acessibilidade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A9709D" w:rsidRPr="00435935">
        <w:rPr>
          <w:rFonts w:ascii="Arial" w:hAnsi="Arial" w:cs="Arial"/>
          <w:color w:val="002F3C"/>
        </w:rPr>
        <w:t>cumpriram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A9709D" w:rsidRPr="00435935">
        <w:rPr>
          <w:rFonts w:ascii="Arial" w:hAnsi="Arial" w:cs="Arial"/>
          <w:color w:val="002F3C"/>
        </w:rPr>
        <w:t>papel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A9709D" w:rsidRPr="00435935">
        <w:rPr>
          <w:rFonts w:ascii="Arial" w:hAnsi="Arial" w:cs="Arial"/>
          <w:color w:val="002F3C"/>
        </w:rPr>
        <w:t>essencial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A9709D" w:rsidRPr="00435935">
        <w:rPr>
          <w:rFonts w:ascii="Arial" w:hAnsi="Arial" w:cs="Arial"/>
          <w:color w:val="002F3C"/>
        </w:rPr>
        <w:t>de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A9709D" w:rsidRPr="00435935">
        <w:rPr>
          <w:rFonts w:ascii="Arial" w:hAnsi="Arial" w:cs="Arial"/>
          <w:color w:val="002F3C"/>
        </w:rPr>
        <w:t>democratizar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A9709D" w:rsidRPr="00435935">
        <w:rPr>
          <w:rFonts w:ascii="Arial" w:hAnsi="Arial" w:cs="Arial"/>
          <w:color w:val="002F3C"/>
        </w:rPr>
        <w:t>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A9709D" w:rsidRPr="00435935">
        <w:rPr>
          <w:rFonts w:ascii="Arial" w:hAnsi="Arial" w:cs="Arial"/>
          <w:color w:val="002F3C"/>
        </w:rPr>
        <w:t>conhecimento.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A9709D" w:rsidRPr="00435935">
        <w:rPr>
          <w:rFonts w:ascii="Arial" w:hAnsi="Arial" w:cs="Arial"/>
          <w:color w:val="002F3C"/>
        </w:rPr>
        <w:t>Esse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A9709D" w:rsidRPr="00435935">
        <w:rPr>
          <w:rFonts w:ascii="Arial" w:hAnsi="Arial" w:cs="Arial"/>
          <w:color w:val="002F3C"/>
        </w:rPr>
        <w:t>percurso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A9709D" w:rsidRPr="00435935">
        <w:rPr>
          <w:rFonts w:ascii="Arial" w:hAnsi="Arial" w:cs="Arial"/>
          <w:color w:val="002F3C"/>
        </w:rPr>
        <w:t>reflete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A9709D" w:rsidRPr="00435935">
        <w:rPr>
          <w:rFonts w:ascii="Arial" w:hAnsi="Arial" w:cs="Arial"/>
          <w:color w:val="002F3C"/>
        </w:rPr>
        <w:t>os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A9709D" w:rsidRPr="00435935">
        <w:rPr>
          <w:rFonts w:ascii="Arial" w:hAnsi="Arial" w:cs="Arial"/>
          <w:color w:val="002F3C"/>
        </w:rPr>
        <w:t>princípios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A9709D" w:rsidRPr="00435935">
        <w:rPr>
          <w:rFonts w:ascii="Arial" w:hAnsi="Arial" w:cs="Arial"/>
          <w:color w:val="002F3C"/>
        </w:rPr>
        <w:t>apontados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A9709D" w:rsidRPr="00435935">
        <w:rPr>
          <w:rFonts w:ascii="Arial" w:hAnsi="Arial" w:cs="Arial"/>
          <w:color w:val="002F3C"/>
        </w:rPr>
        <w:t>na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A9709D" w:rsidRPr="00435935">
        <w:rPr>
          <w:rFonts w:ascii="Arial" w:hAnsi="Arial" w:cs="Arial"/>
          <w:color w:val="002F3C"/>
        </w:rPr>
        <w:t>literatura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A9709D" w:rsidRPr="00435935">
        <w:rPr>
          <w:rFonts w:ascii="Arial" w:hAnsi="Arial" w:cs="Arial"/>
          <w:color w:val="002F3C"/>
        </w:rPr>
        <w:t>como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A9709D" w:rsidRPr="00435935">
        <w:rPr>
          <w:rFonts w:ascii="Arial" w:hAnsi="Arial" w:cs="Arial"/>
          <w:color w:val="002F3C"/>
        </w:rPr>
        <w:t>fundamentais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A9709D" w:rsidRPr="00435935">
        <w:rPr>
          <w:rFonts w:ascii="Arial" w:hAnsi="Arial" w:cs="Arial"/>
          <w:color w:val="002F3C"/>
        </w:rPr>
        <w:t>para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A9709D" w:rsidRPr="00435935">
        <w:rPr>
          <w:rFonts w:ascii="Arial" w:hAnsi="Arial" w:cs="Arial"/>
          <w:color w:val="002F3C"/>
        </w:rPr>
        <w:t>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A9709D" w:rsidRPr="00435935">
        <w:rPr>
          <w:rFonts w:ascii="Arial" w:hAnsi="Arial" w:cs="Arial"/>
          <w:color w:val="002F3C"/>
        </w:rPr>
        <w:t>popularização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A9709D" w:rsidRPr="00435935">
        <w:rPr>
          <w:rFonts w:ascii="Arial" w:hAnsi="Arial" w:cs="Arial"/>
          <w:color w:val="002F3C"/>
        </w:rPr>
        <w:t>da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A9709D" w:rsidRPr="00435935">
        <w:rPr>
          <w:rFonts w:ascii="Arial" w:hAnsi="Arial" w:cs="Arial"/>
          <w:color w:val="002F3C"/>
        </w:rPr>
        <w:t>ciência.</w:t>
      </w:r>
    </w:p>
    <w:p w14:paraId="731B82B6" w14:textId="1D3732CA" w:rsidR="002435DA" w:rsidRPr="00435935" w:rsidRDefault="002435DA" w:rsidP="002435DA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435935">
        <w:rPr>
          <w:rFonts w:ascii="Arial" w:hAnsi="Arial" w:cs="Arial"/>
          <w:color w:val="002F3C"/>
        </w:rPr>
        <w:t>Agora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falando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um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pouco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sobre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experiências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autor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Andrews,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principal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vivência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que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tive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no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campo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popularização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ciência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foi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está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sendo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participação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no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Projeto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TIPITI: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Tecer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saberes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integrar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tecnologias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nas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escolas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Amazonas.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DA263F" w:rsidRPr="00435935">
        <w:rPr>
          <w:rFonts w:ascii="Arial" w:hAnsi="Arial" w:cs="Arial"/>
          <w:color w:val="002F3C"/>
        </w:rPr>
        <w:t>Também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DA263F" w:rsidRPr="00435935">
        <w:rPr>
          <w:rFonts w:ascii="Arial" w:hAnsi="Arial" w:cs="Arial"/>
          <w:color w:val="002F3C"/>
        </w:rPr>
        <w:t>vinculado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DA263F" w:rsidRPr="00435935">
        <w:rPr>
          <w:rFonts w:ascii="Arial" w:hAnsi="Arial" w:cs="Arial"/>
          <w:color w:val="002F3C"/>
        </w:rPr>
        <w:t>à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DA263F" w:rsidRPr="00435935">
        <w:rPr>
          <w:rFonts w:ascii="Arial" w:hAnsi="Arial" w:cs="Arial"/>
          <w:color w:val="002F3C"/>
        </w:rPr>
        <w:t>UFAM,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DA263F" w:rsidRPr="00435935">
        <w:rPr>
          <w:rFonts w:ascii="Arial" w:hAnsi="Arial" w:cs="Arial"/>
          <w:color w:val="002F3C"/>
        </w:rPr>
        <w:t>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nome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TIPITI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6A3E46" w:rsidRPr="00435935">
        <w:rPr>
          <w:rFonts w:ascii="Arial" w:hAnsi="Arial" w:cs="Arial"/>
          <w:color w:val="002F3C"/>
        </w:rPr>
        <w:t>surge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6A3E46" w:rsidRPr="00435935">
        <w:rPr>
          <w:rFonts w:ascii="Arial" w:hAnsi="Arial" w:cs="Arial"/>
          <w:color w:val="002F3C"/>
        </w:rPr>
        <w:t>de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6A3E46" w:rsidRPr="00435935">
        <w:rPr>
          <w:rFonts w:ascii="Arial" w:hAnsi="Arial" w:cs="Arial"/>
          <w:color w:val="002F3C"/>
        </w:rPr>
        <w:t>uma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6A3E46" w:rsidRPr="00435935">
        <w:rPr>
          <w:rFonts w:ascii="Arial" w:hAnsi="Arial" w:cs="Arial"/>
          <w:color w:val="002F3C"/>
        </w:rPr>
        <w:t>ferramenta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6A3E46" w:rsidRPr="00435935">
        <w:rPr>
          <w:rFonts w:ascii="Arial" w:hAnsi="Arial" w:cs="Arial"/>
          <w:color w:val="002F3C"/>
        </w:rPr>
        <w:t>popular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6A3E46" w:rsidRPr="00435935">
        <w:rPr>
          <w:rFonts w:ascii="Arial" w:hAnsi="Arial" w:cs="Arial"/>
          <w:color w:val="002F3C"/>
        </w:rPr>
        <w:t>indígena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6A3E46" w:rsidRPr="00435935">
        <w:rPr>
          <w:rFonts w:ascii="Arial" w:hAnsi="Arial" w:cs="Arial"/>
          <w:color w:val="002F3C"/>
        </w:rPr>
        <w:t>utilizada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6A3E46" w:rsidRPr="00435935">
        <w:rPr>
          <w:rFonts w:ascii="Arial" w:hAnsi="Arial" w:cs="Arial"/>
          <w:color w:val="002F3C"/>
        </w:rPr>
        <w:t>na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6A3E46" w:rsidRPr="00435935">
        <w:rPr>
          <w:rFonts w:ascii="Arial" w:hAnsi="Arial" w:cs="Arial"/>
          <w:color w:val="002F3C"/>
        </w:rPr>
        <w:t>produção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6A3E46" w:rsidRPr="00435935">
        <w:rPr>
          <w:rFonts w:ascii="Arial" w:hAnsi="Arial" w:cs="Arial"/>
          <w:color w:val="002F3C"/>
        </w:rPr>
        <w:t>da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6A3E46" w:rsidRPr="00435935">
        <w:rPr>
          <w:rFonts w:ascii="Arial" w:hAnsi="Arial" w:cs="Arial"/>
          <w:color w:val="002F3C"/>
        </w:rPr>
        <w:t>farinha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6A3E46" w:rsidRPr="00435935">
        <w:rPr>
          <w:rFonts w:ascii="Arial" w:hAnsi="Arial" w:cs="Arial"/>
          <w:color w:val="002F3C"/>
        </w:rPr>
        <w:t>de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6A3E46" w:rsidRPr="00435935">
        <w:rPr>
          <w:rFonts w:ascii="Arial" w:hAnsi="Arial" w:cs="Arial"/>
          <w:color w:val="002F3C"/>
        </w:rPr>
        <w:t>mandioca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6A3E46" w:rsidRPr="00435935">
        <w:rPr>
          <w:rFonts w:ascii="Arial" w:hAnsi="Arial" w:cs="Arial"/>
          <w:color w:val="002F3C"/>
        </w:rPr>
        <w:t>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6A3E46" w:rsidRPr="00435935">
        <w:rPr>
          <w:rFonts w:ascii="Arial" w:hAnsi="Arial" w:cs="Arial"/>
          <w:color w:val="002F3C"/>
        </w:rPr>
        <w:t>tucupi.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6A3E46" w:rsidRPr="00435935">
        <w:rPr>
          <w:rFonts w:ascii="Arial" w:hAnsi="Arial" w:cs="Arial"/>
          <w:color w:val="002F3C"/>
        </w:rPr>
        <w:t>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6A3E46" w:rsidRPr="00435935">
        <w:rPr>
          <w:rFonts w:ascii="Arial" w:hAnsi="Arial" w:cs="Arial"/>
          <w:color w:val="002F3C"/>
        </w:rPr>
        <w:t>criação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6A3E46" w:rsidRPr="00435935">
        <w:rPr>
          <w:rFonts w:ascii="Arial" w:hAnsi="Arial" w:cs="Arial"/>
          <w:color w:val="002F3C"/>
        </w:rPr>
        <w:t>dessa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6A3E46" w:rsidRPr="00435935">
        <w:rPr>
          <w:rFonts w:ascii="Arial" w:hAnsi="Arial" w:cs="Arial"/>
          <w:color w:val="002F3C"/>
        </w:rPr>
        <w:t>ferramenta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6A3E46" w:rsidRPr="00435935">
        <w:rPr>
          <w:rFonts w:ascii="Arial" w:hAnsi="Arial" w:cs="Arial"/>
          <w:color w:val="002F3C"/>
        </w:rPr>
        <w:t>requer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6A3E46" w:rsidRPr="00435935">
        <w:rPr>
          <w:rFonts w:ascii="Arial" w:hAnsi="Arial" w:cs="Arial"/>
          <w:color w:val="002F3C"/>
        </w:rPr>
        <w:t>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6A3E46" w:rsidRPr="00435935">
        <w:rPr>
          <w:rFonts w:ascii="Arial" w:hAnsi="Arial" w:cs="Arial"/>
          <w:color w:val="002F3C"/>
        </w:rPr>
        <w:t>colaboração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6A3E46" w:rsidRPr="00435935">
        <w:rPr>
          <w:rFonts w:ascii="Arial" w:hAnsi="Arial" w:cs="Arial"/>
          <w:color w:val="002F3C"/>
        </w:rPr>
        <w:t>de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6A3E46" w:rsidRPr="00435935">
        <w:rPr>
          <w:rFonts w:ascii="Arial" w:hAnsi="Arial" w:cs="Arial"/>
          <w:color w:val="002F3C"/>
        </w:rPr>
        <w:t>muitas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6A3E46" w:rsidRPr="00435935">
        <w:rPr>
          <w:rFonts w:ascii="Arial" w:hAnsi="Arial" w:cs="Arial"/>
          <w:color w:val="002F3C"/>
        </w:rPr>
        <w:t>pessoas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6A3E46" w:rsidRPr="00435935">
        <w:rPr>
          <w:rFonts w:ascii="Arial" w:hAnsi="Arial" w:cs="Arial"/>
          <w:color w:val="002F3C"/>
        </w:rPr>
        <w:t>na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6A3E46" w:rsidRPr="00435935">
        <w:rPr>
          <w:rFonts w:ascii="Arial" w:hAnsi="Arial" w:cs="Arial"/>
          <w:color w:val="002F3C"/>
        </w:rPr>
        <w:t>comunidade,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6A3E46" w:rsidRPr="00435935">
        <w:rPr>
          <w:rFonts w:ascii="Arial" w:hAnsi="Arial" w:cs="Arial"/>
          <w:color w:val="002F3C"/>
        </w:rPr>
        <w:t>onde:</w:t>
      </w:r>
    </w:p>
    <w:p w14:paraId="4252AE92" w14:textId="6A9DD6A6" w:rsidR="006A3E46" w:rsidRPr="00435935" w:rsidRDefault="006A3E46" w:rsidP="006A3E46">
      <w:pPr>
        <w:spacing w:before="240" w:after="240" w:line="240" w:lineRule="auto"/>
        <w:ind w:left="2268"/>
        <w:jc w:val="both"/>
        <w:rPr>
          <w:rFonts w:ascii="Arial" w:hAnsi="Arial" w:cs="Arial"/>
          <w:color w:val="002F3C"/>
          <w:sz w:val="20"/>
          <w:szCs w:val="20"/>
        </w:rPr>
      </w:pPr>
      <w:r w:rsidRPr="00435935">
        <w:rPr>
          <w:rFonts w:ascii="Arial" w:hAnsi="Arial" w:cs="Arial"/>
          <w:color w:val="002F3C"/>
          <w:sz w:val="20"/>
          <w:szCs w:val="20"/>
        </w:rPr>
        <w:t>No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contexto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amazônico,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quase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todos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plantam,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protegem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e/ou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coletam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as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fibras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do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proofErr w:type="spellStart"/>
      <w:r w:rsidRPr="00435935">
        <w:rPr>
          <w:rFonts w:ascii="Arial" w:hAnsi="Arial" w:cs="Arial"/>
          <w:color w:val="002F3C"/>
          <w:sz w:val="20"/>
          <w:szCs w:val="20"/>
        </w:rPr>
        <w:t>Jauari</w:t>
      </w:r>
      <w:proofErr w:type="spellEnd"/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ou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Arumã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(palmeiras),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as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crianças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secam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e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até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dedilham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as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perigosas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fibras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(algumas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possuem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espinhos),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outros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formam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os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feixes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e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poucos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manuseiam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o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tipiti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na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técnica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de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extração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do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veneno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da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mandioca,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que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exige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muitos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conhecimentos.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0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i/>
          <w:iCs/>
          <w:color w:val="002F3C"/>
          <w:sz w:val="20"/>
          <w:szCs w:val="20"/>
        </w:rPr>
        <w:t>tipiti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é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uma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tecnologia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utilizada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de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forma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colaborativa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na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produção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da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farinha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que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sustenta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toda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comunidade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(Projeto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TIPITI,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2025).</w:t>
      </w:r>
    </w:p>
    <w:p w14:paraId="51FE11C8" w14:textId="4C5D56B6" w:rsidR="002435DA" w:rsidRPr="00435935" w:rsidRDefault="00B82ADF" w:rsidP="002435DA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435935">
        <w:rPr>
          <w:rFonts w:ascii="Arial" w:hAnsi="Arial" w:cs="Arial"/>
          <w:color w:val="002F3C"/>
        </w:rPr>
        <w:t>Assim,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projeto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tem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como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2435DA" w:rsidRPr="00435935">
        <w:rPr>
          <w:rFonts w:ascii="Arial" w:hAnsi="Arial" w:cs="Arial"/>
          <w:color w:val="002F3C"/>
        </w:rPr>
        <w:t>objetivo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2435DA" w:rsidRPr="00435935">
        <w:rPr>
          <w:rFonts w:ascii="Arial" w:hAnsi="Arial" w:cs="Arial"/>
          <w:color w:val="002F3C"/>
        </w:rPr>
        <w:t>explorar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ensino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com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2435DA" w:rsidRPr="00435935">
        <w:rPr>
          <w:rFonts w:ascii="Arial" w:hAnsi="Arial" w:cs="Arial"/>
          <w:color w:val="002F3C"/>
        </w:rPr>
        <w:t>tecnologias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digitais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2435DA" w:rsidRPr="00435935">
        <w:rPr>
          <w:rFonts w:ascii="Arial" w:hAnsi="Arial" w:cs="Arial"/>
          <w:color w:val="002F3C"/>
        </w:rPr>
        <w:t>em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2435DA" w:rsidRPr="00435935">
        <w:rPr>
          <w:rFonts w:ascii="Arial" w:hAnsi="Arial" w:cs="Arial"/>
          <w:color w:val="002F3C"/>
        </w:rPr>
        <w:t>30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2435DA" w:rsidRPr="00435935">
        <w:rPr>
          <w:rFonts w:ascii="Arial" w:hAnsi="Arial" w:cs="Arial"/>
          <w:color w:val="002F3C"/>
        </w:rPr>
        <w:t>escolas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2435DA" w:rsidRPr="00435935">
        <w:rPr>
          <w:rFonts w:ascii="Arial" w:hAnsi="Arial" w:cs="Arial"/>
          <w:color w:val="002F3C"/>
        </w:rPr>
        <w:t>de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2435DA" w:rsidRPr="00435935">
        <w:rPr>
          <w:rFonts w:ascii="Arial" w:hAnsi="Arial" w:cs="Arial"/>
          <w:color w:val="002F3C"/>
        </w:rPr>
        <w:t>13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2435DA" w:rsidRPr="00435935">
        <w:rPr>
          <w:rFonts w:ascii="Arial" w:hAnsi="Arial" w:cs="Arial"/>
          <w:color w:val="002F3C"/>
        </w:rPr>
        <w:t>municípios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2435DA" w:rsidRPr="00435935">
        <w:rPr>
          <w:rFonts w:ascii="Arial" w:hAnsi="Arial" w:cs="Arial"/>
          <w:color w:val="002F3C"/>
        </w:rPr>
        <w:t>do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2435DA" w:rsidRPr="00435935">
        <w:rPr>
          <w:rFonts w:ascii="Arial" w:hAnsi="Arial" w:cs="Arial"/>
          <w:color w:val="002F3C"/>
        </w:rPr>
        <w:t>Amazonas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2435DA" w:rsidRPr="00435935">
        <w:rPr>
          <w:rFonts w:ascii="Arial" w:hAnsi="Arial" w:cs="Arial"/>
          <w:color w:val="002F3C"/>
        </w:rPr>
        <w:t>de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2435DA" w:rsidRPr="00435935">
        <w:rPr>
          <w:rFonts w:ascii="Arial" w:hAnsi="Arial" w:cs="Arial"/>
          <w:color w:val="002F3C"/>
        </w:rPr>
        <w:t>forma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2435DA" w:rsidRPr="00435935">
        <w:rPr>
          <w:rFonts w:ascii="Arial" w:hAnsi="Arial" w:cs="Arial"/>
          <w:color w:val="002F3C"/>
        </w:rPr>
        <w:t>colaborativa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2435DA" w:rsidRPr="00435935">
        <w:rPr>
          <w:rFonts w:ascii="Arial" w:hAnsi="Arial" w:cs="Arial"/>
          <w:color w:val="002F3C"/>
        </w:rPr>
        <w:t>entre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2435DA" w:rsidRPr="00435935">
        <w:rPr>
          <w:rFonts w:ascii="Arial" w:hAnsi="Arial" w:cs="Arial"/>
          <w:color w:val="002F3C"/>
        </w:rPr>
        <w:t>professores,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2435DA" w:rsidRPr="00435935">
        <w:rPr>
          <w:rFonts w:ascii="Arial" w:hAnsi="Arial" w:cs="Arial"/>
          <w:color w:val="002F3C"/>
        </w:rPr>
        <w:t>alunos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2435DA" w:rsidRPr="00435935">
        <w:rPr>
          <w:rFonts w:ascii="Arial" w:hAnsi="Arial" w:cs="Arial"/>
          <w:color w:val="002F3C"/>
        </w:rPr>
        <w:t>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2435DA" w:rsidRPr="00435935">
        <w:rPr>
          <w:rFonts w:ascii="Arial" w:hAnsi="Arial" w:cs="Arial"/>
          <w:color w:val="002F3C"/>
        </w:rPr>
        <w:t>coordenadores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2435DA" w:rsidRPr="00435935">
        <w:rPr>
          <w:rFonts w:ascii="Arial" w:hAnsi="Arial" w:cs="Arial"/>
          <w:color w:val="002F3C"/>
        </w:rPr>
        <w:t>(assim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2435DA" w:rsidRPr="00435935">
        <w:rPr>
          <w:rFonts w:ascii="Arial" w:hAnsi="Arial" w:cs="Arial"/>
          <w:color w:val="002F3C"/>
        </w:rPr>
        <w:t>como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2435DA" w:rsidRPr="00435935">
        <w:rPr>
          <w:rFonts w:ascii="Arial" w:hAnsi="Arial" w:cs="Arial"/>
          <w:color w:val="002F3C"/>
        </w:rPr>
        <w:t>é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2435DA" w:rsidRPr="00435935">
        <w:rPr>
          <w:rFonts w:ascii="Arial" w:hAnsi="Arial" w:cs="Arial"/>
          <w:color w:val="002F3C"/>
        </w:rPr>
        <w:t>criado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2435DA" w:rsidRPr="00435935">
        <w:rPr>
          <w:rFonts w:ascii="Arial" w:hAnsi="Arial" w:cs="Arial"/>
          <w:color w:val="002F3C"/>
        </w:rPr>
        <w:t>um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2435DA" w:rsidRPr="00435935">
        <w:rPr>
          <w:rFonts w:ascii="Arial" w:hAnsi="Arial" w:cs="Arial"/>
          <w:color w:val="002F3C"/>
        </w:rPr>
        <w:t>Tipiti),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2435DA" w:rsidRPr="00435935">
        <w:rPr>
          <w:rFonts w:ascii="Arial" w:hAnsi="Arial" w:cs="Arial"/>
          <w:color w:val="002F3C"/>
        </w:rPr>
        <w:t>mesclando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2435DA" w:rsidRPr="00435935">
        <w:rPr>
          <w:rFonts w:ascii="Arial" w:hAnsi="Arial" w:cs="Arial"/>
          <w:color w:val="002F3C"/>
        </w:rPr>
        <w:t>também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2435DA" w:rsidRPr="00435935">
        <w:rPr>
          <w:rFonts w:ascii="Arial" w:hAnsi="Arial" w:cs="Arial"/>
          <w:color w:val="002F3C"/>
        </w:rPr>
        <w:t>com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2435DA" w:rsidRPr="00435935">
        <w:rPr>
          <w:rFonts w:ascii="Arial" w:hAnsi="Arial" w:cs="Arial"/>
          <w:color w:val="002F3C"/>
        </w:rPr>
        <w:t>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2435DA" w:rsidRPr="00435935">
        <w:rPr>
          <w:rFonts w:ascii="Arial" w:hAnsi="Arial" w:cs="Arial"/>
          <w:color w:val="002F3C"/>
        </w:rPr>
        <w:t>abordagem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2435DA" w:rsidRPr="00435935">
        <w:rPr>
          <w:rFonts w:ascii="Arial" w:hAnsi="Arial" w:cs="Arial"/>
          <w:color w:val="002F3C"/>
        </w:rPr>
        <w:t>STEAM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2435DA" w:rsidRPr="00435935">
        <w:rPr>
          <w:rFonts w:ascii="Arial" w:hAnsi="Arial" w:cs="Arial"/>
          <w:color w:val="002F3C"/>
        </w:rPr>
        <w:t>(siglas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2435DA" w:rsidRPr="00435935">
        <w:rPr>
          <w:rFonts w:ascii="Arial" w:hAnsi="Arial" w:cs="Arial"/>
          <w:color w:val="002F3C"/>
        </w:rPr>
        <w:t>para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2435DA" w:rsidRPr="00435935">
        <w:rPr>
          <w:rFonts w:ascii="Arial" w:hAnsi="Arial" w:cs="Arial"/>
          <w:color w:val="002F3C"/>
        </w:rPr>
        <w:t>Ciência,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2435DA" w:rsidRPr="00435935">
        <w:rPr>
          <w:rFonts w:ascii="Arial" w:hAnsi="Arial" w:cs="Arial"/>
          <w:color w:val="002F3C"/>
        </w:rPr>
        <w:t>Tecnologia,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2435DA" w:rsidRPr="00435935">
        <w:rPr>
          <w:rFonts w:ascii="Arial" w:hAnsi="Arial" w:cs="Arial"/>
          <w:color w:val="002F3C"/>
        </w:rPr>
        <w:t>Engenharia,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2435DA" w:rsidRPr="00435935">
        <w:rPr>
          <w:rFonts w:ascii="Arial" w:hAnsi="Arial" w:cs="Arial"/>
          <w:color w:val="002F3C"/>
        </w:rPr>
        <w:t>Artes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2435DA" w:rsidRPr="00435935">
        <w:rPr>
          <w:rFonts w:ascii="Arial" w:hAnsi="Arial" w:cs="Arial"/>
          <w:color w:val="002F3C"/>
        </w:rPr>
        <w:t>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2435DA" w:rsidRPr="00435935">
        <w:rPr>
          <w:rFonts w:ascii="Arial" w:hAnsi="Arial" w:cs="Arial"/>
          <w:color w:val="002F3C"/>
        </w:rPr>
        <w:t>Matemática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2435DA" w:rsidRPr="00435935">
        <w:rPr>
          <w:rFonts w:ascii="Arial" w:hAnsi="Arial" w:cs="Arial"/>
          <w:color w:val="002F3C"/>
        </w:rPr>
        <w:t>em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2435DA" w:rsidRPr="00435935">
        <w:rPr>
          <w:rFonts w:ascii="Arial" w:hAnsi="Arial" w:cs="Arial"/>
          <w:color w:val="002F3C"/>
        </w:rPr>
        <w:t>inglês).</w:t>
      </w:r>
    </w:p>
    <w:p w14:paraId="39B259B4" w14:textId="21952940" w:rsidR="00DA263F" w:rsidRPr="00435935" w:rsidRDefault="00DA263F" w:rsidP="002435DA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435935">
        <w:rPr>
          <w:rFonts w:ascii="Arial" w:hAnsi="Arial" w:cs="Arial"/>
          <w:color w:val="002F3C"/>
        </w:rPr>
        <w:t>Apesar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projeto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ainda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não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ter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sido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propriamente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iniciado,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visto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que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lançamento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mesmo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só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ocorre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setembro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2025,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já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é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possível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enxergar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enormes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possibilidades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que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projeto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pode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proporcionar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para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ampliação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ciência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já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que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projeto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não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abrange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apenas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capital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(Manaus-AM)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que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naturalmente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tem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mais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recursos,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acesso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ferramentas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tecnológicas,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internet,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etc.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Projeto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TIPITI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abrange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principalmente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escolas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interior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estado,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locais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que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A3515C" w:rsidRPr="00435935">
        <w:rPr>
          <w:rFonts w:ascii="Arial" w:hAnsi="Arial" w:cs="Arial"/>
          <w:color w:val="002F3C"/>
        </w:rPr>
        <w:t>as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A3515C" w:rsidRPr="00435935">
        <w:rPr>
          <w:rFonts w:ascii="Arial" w:hAnsi="Arial" w:cs="Arial"/>
          <w:color w:val="002F3C"/>
        </w:rPr>
        <w:t>vezes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A3515C" w:rsidRPr="00435935">
        <w:rPr>
          <w:rFonts w:ascii="Arial" w:hAnsi="Arial" w:cs="Arial"/>
          <w:color w:val="002F3C"/>
        </w:rPr>
        <w:t>tem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A3515C" w:rsidRPr="00435935">
        <w:rPr>
          <w:rFonts w:ascii="Arial" w:hAnsi="Arial" w:cs="Arial"/>
          <w:color w:val="002F3C"/>
        </w:rPr>
        <w:t>difícil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A3515C" w:rsidRPr="00435935">
        <w:rPr>
          <w:rFonts w:ascii="Arial" w:hAnsi="Arial" w:cs="Arial"/>
          <w:color w:val="002F3C"/>
        </w:rPr>
        <w:t>acesso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A3515C" w:rsidRPr="00435935">
        <w:rPr>
          <w:rFonts w:ascii="Arial" w:hAnsi="Arial" w:cs="Arial"/>
          <w:color w:val="002F3C"/>
        </w:rPr>
        <w:t>ou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A3515C" w:rsidRPr="00435935">
        <w:rPr>
          <w:rFonts w:ascii="Arial" w:hAnsi="Arial" w:cs="Arial"/>
          <w:color w:val="002F3C"/>
        </w:rPr>
        <w:t>carecem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A3515C" w:rsidRPr="00435935">
        <w:rPr>
          <w:rFonts w:ascii="Arial" w:hAnsi="Arial" w:cs="Arial"/>
          <w:color w:val="002F3C"/>
        </w:rPr>
        <w:t>de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A3515C" w:rsidRPr="00435935">
        <w:rPr>
          <w:rFonts w:ascii="Arial" w:hAnsi="Arial" w:cs="Arial"/>
          <w:color w:val="002F3C"/>
        </w:rPr>
        <w:t>oportunidades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A3515C" w:rsidRPr="00435935">
        <w:rPr>
          <w:rFonts w:ascii="Arial" w:hAnsi="Arial" w:cs="Arial"/>
          <w:color w:val="002F3C"/>
        </w:rPr>
        <w:t>infelizmente.</w:t>
      </w:r>
    </w:p>
    <w:p w14:paraId="7B8FB4DF" w14:textId="4BFD7593" w:rsidR="00A3515C" w:rsidRPr="00435935" w:rsidRDefault="00A3515C" w:rsidP="002435DA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435935">
        <w:rPr>
          <w:rFonts w:ascii="Arial" w:hAnsi="Arial" w:cs="Arial"/>
          <w:color w:val="002F3C"/>
        </w:rPr>
        <w:lastRenderedPageBreak/>
        <w:t>Vão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(e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estão)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sendo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criados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Laboratórios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Informática,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Laboratórios</w:t>
      </w:r>
      <w:r w:rsidR="00435935" w:rsidRPr="00435935">
        <w:rPr>
          <w:rFonts w:ascii="Arial" w:hAnsi="Arial" w:cs="Arial"/>
          <w:color w:val="002F3C"/>
        </w:rPr>
        <w:t xml:space="preserve"> </w:t>
      </w:r>
      <w:proofErr w:type="spellStart"/>
      <w:r w:rsidRPr="00435935">
        <w:rPr>
          <w:rFonts w:ascii="Arial" w:hAnsi="Arial" w:cs="Arial"/>
          <w:color w:val="002F3C"/>
        </w:rPr>
        <w:t>Maker</w:t>
      </w:r>
      <w:proofErr w:type="spellEnd"/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com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Impressoras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3D,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Laboratórios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Robótica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Laboratórios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Realidade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Virtual.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Tudo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isso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ajuda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na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disseminação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conhecimentos,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metodologias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técnicas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que,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sem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projeto,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dificilmente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chegariam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esses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alunos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professores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interior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Amazonas.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356FB2" w:rsidRPr="00435935">
        <w:rPr>
          <w:rFonts w:ascii="Arial" w:hAnsi="Arial" w:cs="Arial"/>
          <w:color w:val="002F3C"/>
        </w:rPr>
        <w:t>Garcia</w:t>
      </w:r>
      <w:r w:rsidR="00435935" w:rsidRPr="00435935">
        <w:rPr>
          <w:rFonts w:ascii="Arial" w:hAnsi="Arial" w:cs="Arial"/>
          <w:color w:val="002F3C"/>
        </w:rPr>
        <w:t xml:space="preserve"> (2005) </w:t>
      </w:r>
      <w:r w:rsidR="00356FB2" w:rsidRPr="00435935">
        <w:rPr>
          <w:rFonts w:ascii="Arial" w:hAnsi="Arial" w:cs="Arial"/>
          <w:color w:val="002F3C"/>
        </w:rPr>
        <w:t>escreve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356FB2" w:rsidRPr="00435935">
        <w:rPr>
          <w:rFonts w:ascii="Arial" w:hAnsi="Arial" w:cs="Arial"/>
          <w:color w:val="002F3C"/>
        </w:rPr>
        <w:t>no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356FB2" w:rsidRPr="00435935">
        <w:rPr>
          <w:rFonts w:ascii="Arial" w:hAnsi="Arial" w:cs="Arial"/>
          <w:color w:val="002F3C"/>
        </w:rPr>
        <w:t>seu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356FB2" w:rsidRPr="00435935">
        <w:rPr>
          <w:rFonts w:ascii="Arial" w:hAnsi="Arial" w:cs="Arial"/>
          <w:color w:val="002F3C"/>
        </w:rPr>
        <w:t>artigo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356FB2" w:rsidRPr="00435935">
        <w:rPr>
          <w:rFonts w:ascii="Arial" w:hAnsi="Arial" w:cs="Arial"/>
          <w:color w:val="002F3C"/>
        </w:rPr>
        <w:t>sobre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356FB2" w:rsidRPr="00435935">
        <w:rPr>
          <w:rFonts w:ascii="Arial" w:hAnsi="Arial" w:cs="Arial"/>
          <w:color w:val="002F3C"/>
        </w:rPr>
        <w:t>tecnologia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356FB2" w:rsidRPr="00435935">
        <w:rPr>
          <w:rFonts w:ascii="Arial" w:hAnsi="Arial" w:cs="Arial"/>
          <w:color w:val="002F3C"/>
        </w:rPr>
        <w:t>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356FB2" w:rsidRPr="00435935">
        <w:rPr>
          <w:rFonts w:ascii="Arial" w:hAnsi="Arial" w:cs="Arial"/>
          <w:color w:val="002F3C"/>
        </w:rPr>
        <w:t>educação</w:t>
      </w:r>
      <w:r w:rsidR="00435935" w:rsidRPr="00435935">
        <w:rPr>
          <w:rFonts w:ascii="Arial" w:hAnsi="Arial" w:cs="Arial"/>
          <w:color w:val="002F3C"/>
        </w:rPr>
        <w:t xml:space="preserve"> que,</w:t>
      </w:r>
    </w:p>
    <w:p w14:paraId="7FE2AAEE" w14:textId="776DECC4" w:rsidR="00356FB2" w:rsidRPr="00435935" w:rsidRDefault="00356FB2" w:rsidP="00435935">
      <w:pPr>
        <w:spacing w:before="240" w:after="240" w:line="240" w:lineRule="auto"/>
        <w:ind w:left="2268"/>
        <w:jc w:val="both"/>
        <w:rPr>
          <w:rFonts w:ascii="Arial" w:hAnsi="Arial" w:cs="Arial"/>
          <w:color w:val="002F3C"/>
          <w:sz w:val="20"/>
          <w:szCs w:val="20"/>
        </w:rPr>
      </w:pPr>
      <w:r w:rsidRPr="00435935">
        <w:rPr>
          <w:rFonts w:ascii="Arial" w:hAnsi="Arial" w:cs="Arial"/>
          <w:color w:val="002F3C"/>
          <w:sz w:val="20"/>
          <w:szCs w:val="20"/>
        </w:rPr>
        <w:t>Ao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longo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do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tempo,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especialistas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em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educação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vêm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desenvolvendo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diversos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recursos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para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otimizar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a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tarefa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do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professor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em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sala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de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aula.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Estes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se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diversificaram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à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medida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que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a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tecnologia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foi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se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desenvolvendo,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pois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permitiu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a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implementação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de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com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possibilidades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de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utilização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na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prática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docente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(Garcia, 2005, p. 3)</w:t>
      </w:r>
      <w:r w:rsidRPr="00435935">
        <w:rPr>
          <w:rFonts w:ascii="Arial" w:hAnsi="Arial" w:cs="Arial"/>
          <w:color w:val="002F3C"/>
          <w:sz w:val="20"/>
          <w:szCs w:val="20"/>
        </w:rPr>
        <w:t>.</w:t>
      </w:r>
    </w:p>
    <w:p w14:paraId="1AB7D78C" w14:textId="31805718" w:rsidR="00A3515C" w:rsidRPr="00435935" w:rsidRDefault="00A3515C" w:rsidP="002435DA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435935">
        <w:rPr>
          <w:rFonts w:ascii="Arial" w:hAnsi="Arial" w:cs="Arial"/>
          <w:color w:val="002F3C"/>
        </w:rPr>
        <w:t>Porém,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aí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entra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primeiro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empecilho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nesse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processo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popularização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acessibilidade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ciência: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investimento.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Ferramentas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como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Computadores,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Notebooks,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Impressoras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3D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Óculos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Realidade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Virtual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ainda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são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itens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bem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caros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para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maioria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das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pessoas,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falta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investimento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poder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público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na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educação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desses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alunos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rede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público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é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um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grande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desafio.</w:t>
      </w:r>
    </w:p>
    <w:p w14:paraId="1CD4D7F7" w14:textId="4E4F7F0F" w:rsidR="00A3515C" w:rsidRPr="00435935" w:rsidRDefault="00A3515C" w:rsidP="002435DA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435935">
        <w:rPr>
          <w:rFonts w:ascii="Arial" w:hAnsi="Arial" w:cs="Arial"/>
          <w:color w:val="002F3C"/>
        </w:rPr>
        <w:t>Até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itens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mais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simples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como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materiais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didáticos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infraestrutura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qualidade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é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algo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que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infelizmente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não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chega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para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todos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os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estudantes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Amazonas,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dificultando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muito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aprendizado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até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mesmo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conteúdos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presentes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no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currículo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básico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(lembrando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que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esses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conteúdos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são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constantemente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cobrados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pelos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superiores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dos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professores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busca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187AD6" w:rsidRPr="00435935">
        <w:rPr>
          <w:rFonts w:ascii="Arial" w:hAnsi="Arial" w:cs="Arial"/>
          <w:color w:val="002F3C"/>
        </w:rPr>
        <w:t>atingir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187AD6" w:rsidRPr="00435935">
        <w:rPr>
          <w:rFonts w:ascii="Arial" w:hAnsi="Arial" w:cs="Arial"/>
          <w:color w:val="002F3C"/>
        </w:rPr>
        <w:t>metas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187AD6" w:rsidRPr="00435935">
        <w:rPr>
          <w:rFonts w:ascii="Arial" w:hAnsi="Arial" w:cs="Arial"/>
          <w:color w:val="002F3C"/>
        </w:rPr>
        <w:t>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187AD6" w:rsidRPr="00435935">
        <w:rPr>
          <w:rFonts w:ascii="Arial" w:hAnsi="Arial" w:cs="Arial"/>
          <w:color w:val="002F3C"/>
        </w:rPr>
        <w:t>números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187AD6" w:rsidRPr="00435935">
        <w:rPr>
          <w:rFonts w:ascii="Arial" w:hAnsi="Arial" w:cs="Arial"/>
          <w:color w:val="002F3C"/>
        </w:rPr>
        <w:t>chamativos).</w:t>
      </w:r>
    </w:p>
    <w:p w14:paraId="498BDE3B" w14:textId="0266D99D" w:rsidR="003C310D" w:rsidRPr="00435935" w:rsidRDefault="003C310D" w:rsidP="002435DA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435935">
        <w:rPr>
          <w:rFonts w:ascii="Arial" w:hAnsi="Arial" w:cs="Arial"/>
          <w:color w:val="002F3C"/>
        </w:rPr>
        <w:t>Já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segundo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principal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desafio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para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popularização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ciência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para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camadas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populares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é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constante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briga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discursos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para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massas.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Ou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seja,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ainda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citando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exemplo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Pandemia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COVID-19,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enquanto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cientistas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mundo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inteiro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suplicavam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para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população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lavar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mãos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com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água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sabão,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usar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álcool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gel,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usar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máscaras,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evitar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sair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casa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principalmente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se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vacinar,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DE1C5B" w:rsidRPr="00435935">
        <w:rPr>
          <w:rFonts w:ascii="Arial" w:hAnsi="Arial" w:cs="Arial"/>
          <w:color w:val="002F3C"/>
        </w:rPr>
        <w:t>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DE1C5B" w:rsidRPr="00435935">
        <w:rPr>
          <w:rFonts w:ascii="Arial" w:hAnsi="Arial" w:cs="Arial"/>
          <w:color w:val="002F3C"/>
        </w:rPr>
        <w:t>ex-presidente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falava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para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população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que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“era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apenas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uma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gripezinha”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DE1C5B" w:rsidRPr="00435935">
        <w:rPr>
          <w:rFonts w:ascii="Arial" w:hAnsi="Arial" w:cs="Arial"/>
          <w:color w:val="002F3C"/>
        </w:rPr>
        <w:t>(</w:t>
      </w:r>
      <w:r w:rsidR="00CA0323" w:rsidRPr="00435935">
        <w:rPr>
          <w:rFonts w:ascii="Arial" w:hAnsi="Arial" w:cs="Arial"/>
          <w:color w:val="002F3C"/>
        </w:rPr>
        <w:t>Estado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CA0323" w:rsidRPr="00435935">
        <w:rPr>
          <w:rFonts w:ascii="Arial" w:hAnsi="Arial" w:cs="Arial"/>
          <w:color w:val="002F3C"/>
        </w:rPr>
        <w:t>de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CA0323" w:rsidRPr="00435935">
        <w:rPr>
          <w:rFonts w:ascii="Arial" w:hAnsi="Arial" w:cs="Arial"/>
          <w:color w:val="002F3C"/>
        </w:rPr>
        <w:t>Minas,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CA0323" w:rsidRPr="00435935">
        <w:rPr>
          <w:rFonts w:ascii="Arial" w:hAnsi="Arial" w:cs="Arial"/>
          <w:color w:val="002F3C"/>
        </w:rPr>
        <w:t>2021</w:t>
      </w:r>
      <w:r w:rsidR="00DE1C5B" w:rsidRPr="00435935">
        <w:rPr>
          <w:rFonts w:ascii="Arial" w:hAnsi="Arial" w:cs="Arial"/>
          <w:color w:val="002F3C"/>
        </w:rPr>
        <w:t>)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que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DE1C5B" w:rsidRPr="00435935">
        <w:rPr>
          <w:rFonts w:ascii="Arial" w:hAnsi="Arial" w:cs="Arial"/>
          <w:color w:val="002F3C"/>
        </w:rPr>
        <w:t>se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DE1C5B" w:rsidRPr="00435935">
        <w:rPr>
          <w:rFonts w:ascii="Arial" w:hAnsi="Arial" w:cs="Arial"/>
          <w:color w:val="002F3C"/>
        </w:rPr>
        <w:t>você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DE1C5B" w:rsidRPr="00435935">
        <w:rPr>
          <w:rFonts w:ascii="Arial" w:hAnsi="Arial" w:cs="Arial"/>
          <w:color w:val="002F3C"/>
        </w:rPr>
        <w:t>tomasse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DE1C5B" w:rsidRPr="00435935">
        <w:rPr>
          <w:rFonts w:ascii="Arial" w:hAnsi="Arial" w:cs="Arial"/>
          <w:color w:val="002F3C"/>
        </w:rPr>
        <w:t>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DE1C5B" w:rsidRPr="00435935">
        <w:rPr>
          <w:rFonts w:ascii="Arial" w:hAnsi="Arial" w:cs="Arial"/>
          <w:color w:val="002F3C"/>
        </w:rPr>
        <w:t>vacina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DE1C5B" w:rsidRPr="00435935">
        <w:rPr>
          <w:rFonts w:ascii="Arial" w:hAnsi="Arial" w:cs="Arial"/>
          <w:color w:val="002F3C"/>
        </w:rPr>
        <w:t>de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DE1C5B" w:rsidRPr="00435935">
        <w:rPr>
          <w:rFonts w:ascii="Arial" w:hAnsi="Arial" w:cs="Arial"/>
          <w:color w:val="002F3C"/>
        </w:rPr>
        <w:t>COVID-19,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DE1C5B" w:rsidRPr="00435935">
        <w:rPr>
          <w:rFonts w:ascii="Arial" w:hAnsi="Arial" w:cs="Arial"/>
          <w:color w:val="002F3C"/>
        </w:rPr>
        <w:t>poderia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DE1C5B" w:rsidRPr="00435935">
        <w:rPr>
          <w:rFonts w:ascii="Arial" w:hAnsi="Arial" w:cs="Arial"/>
          <w:color w:val="002F3C"/>
        </w:rPr>
        <w:t>virar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DE1C5B" w:rsidRPr="00435935">
        <w:rPr>
          <w:rFonts w:ascii="Arial" w:hAnsi="Arial" w:cs="Arial"/>
          <w:color w:val="002F3C"/>
        </w:rPr>
        <w:t>um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DE1C5B" w:rsidRPr="00435935">
        <w:rPr>
          <w:rFonts w:ascii="Arial" w:hAnsi="Arial" w:cs="Arial"/>
          <w:color w:val="002F3C"/>
        </w:rPr>
        <w:t>jacaré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DE1C5B" w:rsidRPr="00435935">
        <w:rPr>
          <w:rFonts w:ascii="Arial" w:hAnsi="Arial" w:cs="Arial"/>
          <w:color w:val="002F3C"/>
        </w:rPr>
        <w:t>(</w:t>
      </w:r>
      <w:r w:rsidR="00A36EF6" w:rsidRPr="00435935">
        <w:rPr>
          <w:rFonts w:ascii="Arial" w:hAnsi="Arial" w:cs="Arial"/>
          <w:color w:val="002F3C"/>
        </w:rPr>
        <w:t>UOL,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A36EF6" w:rsidRPr="00435935">
        <w:rPr>
          <w:rFonts w:ascii="Arial" w:hAnsi="Arial" w:cs="Arial"/>
          <w:color w:val="002F3C"/>
        </w:rPr>
        <w:t>2023</w:t>
      </w:r>
      <w:r w:rsidR="00DE1C5B" w:rsidRPr="00435935">
        <w:rPr>
          <w:rFonts w:ascii="Arial" w:hAnsi="Arial" w:cs="Arial"/>
          <w:color w:val="002F3C"/>
        </w:rPr>
        <w:t>).</w:t>
      </w:r>
    </w:p>
    <w:p w14:paraId="64E61845" w14:textId="174C0FEF" w:rsidR="00DE1C5B" w:rsidRPr="00435935" w:rsidRDefault="00DE1C5B" w:rsidP="002435DA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435935">
        <w:rPr>
          <w:rFonts w:ascii="Arial" w:hAnsi="Arial" w:cs="Arial"/>
          <w:color w:val="002F3C"/>
        </w:rPr>
        <w:t>Mais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recentemente,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um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deputado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direita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com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nome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de</w:t>
      </w:r>
      <w:r w:rsidR="00435935" w:rsidRPr="00435935">
        <w:rPr>
          <w:rFonts w:ascii="Arial" w:hAnsi="Arial" w:cs="Arial"/>
          <w:color w:val="002F3C"/>
        </w:rPr>
        <w:t xml:space="preserve"> </w:t>
      </w:r>
      <w:proofErr w:type="spellStart"/>
      <w:r w:rsidRPr="00435935">
        <w:rPr>
          <w:rFonts w:ascii="Arial" w:hAnsi="Arial" w:cs="Arial"/>
          <w:color w:val="002F3C"/>
        </w:rPr>
        <w:t>Nikolas</w:t>
      </w:r>
      <w:proofErr w:type="spellEnd"/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Ferreira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afirmou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durante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um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programa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que:</w:t>
      </w:r>
    </w:p>
    <w:p w14:paraId="49DAB94D" w14:textId="6C1032C4" w:rsidR="00DE1C5B" w:rsidRPr="00435935" w:rsidRDefault="00DE1C5B" w:rsidP="00DE1C5B">
      <w:pPr>
        <w:spacing w:before="240" w:after="240" w:line="240" w:lineRule="auto"/>
        <w:ind w:left="2268"/>
        <w:jc w:val="both"/>
        <w:rPr>
          <w:rFonts w:ascii="Arial" w:hAnsi="Arial" w:cs="Arial"/>
          <w:color w:val="002F3C"/>
          <w:sz w:val="20"/>
          <w:szCs w:val="20"/>
        </w:rPr>
      </w:pPr>
      <w:r w:rsidRPr="00435935">
        <w:rPr>
          <w:rFonts w:ascii="Arial" w:hAnsi="Arial" w:cs="Arial"/>
          <w:color w:val="002F3C"/>
          <w:sz w:val="20"/>
          <w:szCs w:val="20"/>
        </w:rPr>
        <w:t>(...)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a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gente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tem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visto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um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monte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de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professor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colocando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vídeo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pornográfico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dentro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de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sala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de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aula,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de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professor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usando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da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sua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posição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hierárquica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para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lastRenderedPageBreak/>
        <w:t>poder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colocar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conteúdos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eróticos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dentro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de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sala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de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aula,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professor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inclusive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que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fez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alunos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se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beijarem,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né?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Para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poder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ter,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ponto,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para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poder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ter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pontos,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dentro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da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sua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matéria.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Ou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seja,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isso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é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um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caso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de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combate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à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erotização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também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dentro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das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escolas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(Jardim,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2025,</w:t>
      </w:r>
      <w:r w:rsidR="00435935" w:rsidRPr="00435935">
        <w:rPr>
          <w:rFonts w:ascii="Arial" w:hAnsi="Arial" w:cs="Arial"/>
          <w:color w:val="002F3C"/>
          <w:sz w:val="20"/>
          <w:szCs w:val="20"/>
        </w:rPr>
        <w:t xml:space="preserve"> </w:t>
      </w:r>
      <w:r w:rsidRPr="00435935">
        <w:rPr>
          <w:rFonts w:ascii="Arial" w:hAnsi="Arial" w:cs="Arial"/>
          <w:color w:val="002F3C"/>
          <w:sz w:val="20"/>
          <w:szCs w:val="20"/>
        </w:rPr>
        <w:t>S/P).</w:t>
      </w:r>
    </w:p>
    <w:p w14:paraId="0E74E779" w14:textId="761A15A6" w:rsidR="00DE1C5B" w:rsidRPr="00435935" w:rsidRDefault="00DE1C5B" w:rsidP="002435DA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435935">
        <w:rPr>
          <w:rFonts w:ascii="Arial" w:hAnsi="Arial" w:cs="Arial"/>
          <w:color w:val="002F3C"/>
        </w:rPr>
        <w:t>Ou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seja,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disseminação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Fake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News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mentiras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atacando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principalmente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professores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universidades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é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um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desafio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enorme,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pois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ideia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desses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ataques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é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justamente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deixar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pessoas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confusas,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com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pensamento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“Quem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eu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acredito?”.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polarização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política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A36EF6" w:rsidRPr="00435935">
        <w:rPr>
          <w:rFonts w:ascii="Arial" w:hAnsi="Arial" w:cs="Arial"/>
          <w:color w:val="002F3C"/>
        </w:rPr>
        <w:t>tornou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A36EF6" w:rsidRPr="00435935">
        <w:rPr>
          <w:rFonts w:ascii="Arial" w:hAnsi="Arial" w:cs="Arial"/>
          <w:color w:val="002F3C"/>
        </w:rPr>
        <w:t>isso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A36EF6" w:rsidRPr="00435935">
        <w:rPr>
          <w:rFonts w:ascii="Arial" w:hAnsi="Arial" w:cs="Arial"/>
          <w:color w:val="002F3C"/>
        </w:rPr>
        <w:t>ainda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A36EF6" w:rsidRPr="00435935">
        <w:rPr>
          <w:rFonts w:ascii="Arial" w:hAnsi="Arial" w:cs="Arial"/>
          <w:color w:val="002F3C"/>
        </w:rPr>
        <w:t>pior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A36EF6" w:rsidRPr="00435935">
        <w:rPr>
          <w:rFonts w:ascii="Arial" w:hAnsi="Arial" w:cs="Arial"/>
          <w:color w:val="002F3C"/>
        </w:rPr>
        <w:t>pois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A36EF6" w:rsidRPr="00435935">
        <w:rPr>
          <w:rFonts w:ascii="Arial" w:hAnsi="Arial" w:cs="Arial"/>
          <w:color w:val="002F3C"/>
        </w:rPr>
        <w:t>agora,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A36EF6" w:rsidRPr="00435935">
        <w:rPr>
          <w:rFonts w:ascii="Arial" w:hAnsi="Arial" w:cs="Arial"/>
          <w:color w:val="002F3C"/>
        </w:rPr>
        <w:t>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A36EF6" w:rsidRPr="00435935">
        <w:rPr>
          <w:rFonts w:ascii="Arial" w:hAnsi="Arial" w:cs="Arial"/>
          <w:color w:val="002F3C"/>
        </w:rPr>
        <w:t>que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A36EF6" w:rsidRPr="00435935">
        <w:rPr>
          <w:rFonts w:ascii="Arial" w:hAnsi="Arial" w:cs="Arial"/>
          <w:color w:val="002F3C"/>
        </w:rPr>
        <w:t>você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A36EF6" w:rsidRPr="00435935">
        <w:rPr>
          <w:rFonts w:ascii="Arial" w:hAnsi="Arial" w:cs="Arial"/>
          <w:color w:val="002F3C"/>
        </w:rPr>
        <w:t>fala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A36EF6" w:rsidRPr="00435935">
        <w:rPr>
          <w:rFonts w:ascii="Arial" w:hAnsi="Arial" w:cs="Arial"/>
          <w:color w:val="002F3C"/>
        </w:rPr>
        <w:t>ou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A36EF6" w:rsidRPr="00435935">
        <w:rPr>
          <w:rFonts w:ascii="Arial" w:hAnsi="Arial" w:cs="Arial"/>
          <w:color w:val="002F3C"/>
        </w:rPr>
        <w:t>que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A36EF6" w:rsidRPr="00435935">
        <w:rPr>
          <w:rFonts w:ascii="Arial" w:hAnsi="Arial" w:cs="Arial"/>
          <w:color w:val="002F3C"/>
        </w:rPr>
        <w:t>você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A36EF6" w:rsidRPr="00435935">
        <w:rPr>
          <w:rFonts w:ascii="Arial" w:hAnsi="Arial" w:cs="Arial"/>
          <w:color w:val="002F3C"/>
        </w:rPr>
        <w:t>pesquisa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A36EF6" w:rsidRPr="00435935">
        <w:rPr>
          <w:rFonts w:ascii="Arial" w:hAnsi="Arial" w:cs="Arial"/>
          <w:color w:val="002F3C"/>
        </w:rPr>
        <w:t>deixar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A36EF6" w:rsidRPr="00435935">
        <w:rPr>
          <w:rFonts w:ascii="Arial" w:hAnsi="Arial" w:cs="Arial"/>
          <w:color w:val="002F3C"/>
        </w:rPr>
        <w:t>de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A36EF6" w:rsidRPr="00435935">
        <w:rPr>
          <w:rFonts w:ascii="Arial" w:hAnsi="Arial" w:cs="Arial"/>
          <w:color w:val="002F3C"/>
        </w:rPr>
        <w:t>se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A36EF6" w:rsidRPr="00435935">
        <w:rPr>
          <w:rFonts w:ascii="Arial" w:hAnsi="Arial" w:cs="Arial"/>
          <w:color w:val="002F3C"/>
        </w:rPr>
        <w:t>tornar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A36EF6" w:rsidRPr="00435935">
        <w:rPr>
          <w:rFonts w:ascii="Arial" w:hAnsi="Arial" w:cs="Arial"/>
          <w:color w:val="002F3C"/>
        </w:rPr>
        <w:t>“válido”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A36EF6" w:rsidRPr="00435935">
        <w:rPr>
          <w:rFonts w:ascii="Arial" w:hAnsi="Arial" w:cs="Arial"/>
          <w:color w:val="002F3C"/>
        </w:rPr>
        <w:t>dependendo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A36EF6" w:rsidRPr="00435935">
        <w:rPr>
          <w:rFonts w:ascii="Arial" w:hAnsi="Arial" w:cs="Arial"/>
          <w:color w:val="002F3C"/>
        </w:rPr>
        <w:t>da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A36EF6" w:rsidRPr="00435935">
        <w:rPr>
          <w:rFonts w:ascii="Arial" w:hAnsi="Arial" w:cs="Arial"/>
          <w:color w:val="002F3C"/>
        </w:rPr>
        <w:t>sua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A36EF6" w:rsidRPr="00435935">
        <w:rPr>
          <w:rFonts w:ascii="Arial" w:hAnsi="Arial" w:cs="Arial"/>
          <w:color w:val="002F3C"/>
        </w:rPr>
        <w:t>posição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A36EF6" w:rsidRPr="00435935">
        <w:rPr>
          <w:rFonts w:ascii="Arial" w:hAnsi="Arial" w:cs="Arial"/>
          <w:color w:val="002F3C"/>
        </w:rPr>
        <w:t>política.</w:t>
      </w:r>
    </w:p>
    <w:p w14:paraId="1E9218D3" w14:textId="77777777" w:rsidR="002E52A4" w:rsidRPr="00B0703F" w:rsidRDefault="00A36EF6" w:rsidP="002435DA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435935">
        <w:rPr>
          <w:rFonts w:ascii="Arial" w:hAnsi="Arial" w:cs="Arial"/>
          <w:color w:val="002F3C"/>
        </w:rPr>
        <w:t>Como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ciência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pode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ser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feita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popularizada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se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ninguém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confia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ninguém?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Sempre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estamos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constante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embate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sobre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tudo,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situações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como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se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“A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terra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é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plana?”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eram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perguntas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impensáveis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anos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atrás,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mas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que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hoje,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por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causa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tantas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mentiras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discursos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feitos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por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grupos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políticos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religiosos,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algumas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pessoas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genuinamente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não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confiam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nas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inúmeras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evidências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que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terra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é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redonda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5B396E" w:rsidRPr="00435935">
        <w:rPr>
          <w:rFonts w:ascii="Arial" w:hAnsi="Arial" w:cs="Arial"/>
          <w:color w:val="002F3C"/>
        </w:rPr>
        <w:t>(</w:t>
      </w:r>
      <w:proofErr w:type="spellStart"/>
      <w:r w:rsidR="005B396E" w:rsidRPr="00435935">
        <w:rPr>
          <w:rFonts w:ascii="Arial" w:hAnsi="Arial" w:cs="Arial"/>
          <w:color w:val="002F3C"/>
        </w:rPr>
        <w:t>Marineli</w:t>
      </w:r>
      <w:proofErr w:type="spellEnd"/>
      <w:r w:rsidR="005B396E" w:rsidRPr="00435935">
        <w:rPr>
          <w:rFonts w:ascii="Arial" w:hAnsi="Arial" w:cs="Arial"/>
          <w:color w:val="002F3C"/>
        </w:rPr>
        <w:t>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5B396E" w:rsidRPr="00435935">
        <w:rPr>
          <w:rFonts w:ascii="Arial" w:hAnsi="Arial" w:cs="Arial"/>
          <w:color w:val="002F3C"/>
        </w:rPr>
        <w:t>2020)</w:t>
      </w:r>
      <w:r w:rsidRPr="00435935">
        <w:rPr>
          <w:rFonts w:ascii="Arial" w:hAnsi="Arial" w:cs="Arial"/>
          <w:color w:val="002F3C"/>
        </w:rPr>
        <w:t>.</w:t>
      </w:r>
      <w:r w:rsidR="002E52A4">
        <w:rPr>
          <w:rFonts w:ascii="Arial" w:hAnsi="Arial" w:cs="Arial"/>
          <w:color w:val="002F3C"/>
        </w:rPr>
        <w:t xml:space="preserve"> </w:t>
      </w:r>
      <w:r w:rsidR="002E52A4" w:rsidRPr="00B0703F">
        <w:rPr>
          <w:rFonts w:ascii="Arial" w:hAnsi="Arial" w:cs="Arial"/>
          <w:color w:val="002F3C"/>
        </w:rPr>
        <w:t>Como no em relação a foco e escopo da sobre a Revista Amazônida:</w:t>
      </w:r>
    </w:p>
    <w:p w14:paraId="526B49AB" w14:textId="0E141816" w:rsidR="002E52A4" w:rsidRPr="00B0703F" w:rsidRDefault="002E52A4" w:rsidP="00B0703F">
      <w:pPr>
        <w:spacing w:before="240" w:after="240" w:line="240" w:lineRule="auto"/>
        <w:ind w:left="2268"/>
        <w:jc w:val="both"/>
        <w:rPr>
          <w:rFonts w:ascii="Arial" w:hAnsi="Arial" w:cs="Arial"/>
          <w:color w:val="002F3C"/>
          <w:sz w:val="20"/>
          <w:szCs w:val="20"/>
        </w:rPr>
      </w:pPr>
      <w:r w:rsidRPr="00B0703F">
        <w:rPr>
          <w:rFonts w:ascii="Arial" w:hAnsi="Arial" w:cs="Arial"/>
          <w:color w:val="002F3C"/>
          <w:sz w:val="20"/>
          <w:szCs w:val="20"/>
        </w:rPr>
        <w:t>A Revista Amazônida é um periódico de publicação contínua do Programa de Pós-Graduação em Educação da Faculdade de Educação da Universidade Federal do Amazonas que objetiva divulgar a produção do conhecimento relacionado à área da Educação e suas áreas afins e está aberta aos professores da Educação e áreas afins que desejam veicular as suas produções. A Revista Amazônida oferece acesso livre imediato ao seu conteúdo, seguindo o princípio de que disponibilizar gratuitamente o conhecimento científico ao público proporciona maior democratização mundial do conhecimento</w:t>
      </w:r>
      <w:r w:rsidR="00B0703F">
        <w:rPr>
          <w:rFonts w:ascii="Arial" w:hAnsi="Arial" w:cs="Arial"/>
          <w:color w:val="002F3C"/>
          <w:sz w:val="20"/>
          <w:szCs w:val="20"/>
        </w:rPr>
        <w:t xml:space="preserve"> (Revista Amazônida, 2020, S/P)</w:t>
      </w:r>
      <w:r w:rsidRPr="00B0703F">
        <w:rPr>
          <w:rFonts w:ascii="Arial" w:hAnsi="Arial" w:cs="Arial"/>
          <w:color w:val="002F3C"/>
          <w:sz w:val="20"/>
          <w:szCs w:val="20"/>
        </w:rPr>
        <w:t>.</w:t>
      </w:r>
    </w:p>
    <w:p w14:paraId="3BE7895E" w14:textId="7DFAF2D5" w:rsidR="00A36EF6" w:rsidRDefault="00A6163A" w:rsidP="002435DA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435935">
        <w:rPr>
          <w:rFonts w:ascii="Arial" w:hAnsi="Arial" w:cs="Arial"/>
          <w:color w:val="002F3C"/>
        </w:rPr>
        <w:t>Porém,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projetos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como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Revista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Amazônida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Projeto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TIPITI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mostram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potencial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popularização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ciência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na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Amazônia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crescimento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científico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região.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apesar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tantos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embates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diários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apresentados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nesse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estudo,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não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podemos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desistir,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afinal,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criança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que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hoje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ajudamos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construir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seu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conhecimento,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no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futuro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ela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pode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fazer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mesma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coisa,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assim,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ciência,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pesquisa,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ética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progresso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continuam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para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próximas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gerações.</w:t>
      </w:r>
    </w:p>
    <w:p w14:paraId="428E7E23" w14:textId="77777777" w:rsidR="00B0703F" w:rsidRDefault="00B0703F" w:rsidP="002435DA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</w:p>
    <w:p w14:paraId="147CBE2B" w14:textId="77777777" w:rsidR="00B0703F" w:rsidRPr="00435935" w:rsidRDefault="00B0703F" w:rsidP="002435DA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</w:p>
    <w:p w14:paraId="07ABE23A" w14:textId="7D715F91" w:rsidR="009D6181" w:rsidRPr="00435935" w:rsidRDefault="009D6181" w:rsidP="00CD2C3B">
      <w:pPr>
        <w:spacing w:before="240" w:after="240" w:line="360" w:lineRule="auto"/>
        <w:jc w:val="center"/>
        <w:rPr>
          <w:rFonts w:ascii="Arial" w:hAnsi="Arial" w:cs="Arial"/>
          <w:b/>
          <w:bCs/>
          <w:color w:val="002F3C"/>
        </w:rPr>
      </w:pPr>
      <w:r w:rsidRPr="00435935">
        <w:rPr>
          <w:rFonts w:ascii="Arial" w:hAnsi="Arial" w:cs="Arial"/>
          <w:b/>
          <w:bCs/>
          <w:color w:val="002F3C"/>
        </w:rPr>
        <w:t>CONCLUSÕES</w:t>
      </w:r>
    </w:p>
    <w:p w14:paraId="7C3CE306" w14:textId="4FF2BA83" w:rsidR="00E30DA0" w:rsidRPr="00435935" w:rsidRDefault="00510D51" w:rsidP="00510D51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435935">
        <w:rPr>
          <w:rFonts w:ascii="Arial" w:hAnsi="Arial" w:cs="Arial"/>
          <w:color w:val="002F3C"/>
        </w:rPr>
        <w:lastRenderedPageBreak/>
        <w:t>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popularização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ciência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na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Amazônia,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E30DA0" w:rsidRPr="00435935">
        <w:rPr>
          <w:rFonts w:ascii="Arial" w:hAnsi="Arial" w:cs="Arial"/>
          <w:color w:val="002F3C"/>
        </w:rPr>
        <w:t>destacada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pela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Revista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Amazônida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pelo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Projeto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TIPITI,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se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mostra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necessário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para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democratizar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conhecimento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fortalecer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cidadania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científica.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Essas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iniciativas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demonstram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que,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mesmo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diante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barreiras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como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desinformação,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carência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recursos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distância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entre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linguagem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acadêmica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senso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comum,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é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possível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criar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pontes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entre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universidade,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escolas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sociedade.</w:t>
      </w:r>
    </w:p>
    <w:p w14:paraId="03421FE8" w14:textId="59357A7E" w:rsidR="00E30DA0" w:rsidRPr="00435935" w:rsidRDefault="00510D51" w:rsidP="00510D51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435935">
        <w:rPr>
          <w:rFonts w:ascii="Arial" w:hAnsi="Arial" w:cs="Arial"/>
          <w:color w:val="002F3C"/>
        </w:rPr>
        <w:t>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Revista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Amazônida,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que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vai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além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E30DA0" w:rsidRPr="00435935">
        <w:rPr>
          <w:rFonts w:ascii="Arial" w:hAnsi="Arial" w:cs="Arial"/>
          <w:color w:val="002F3C"/>
        </w:rPr>
        <w:t>dos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muros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academia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alcança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diferentes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públicos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por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meio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das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redes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sociais,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exemplifica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uma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prática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editorial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comprometida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com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acessibilidade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ampliação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leitores.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Já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Projeto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TIPITI,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propor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uso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tecnologias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digitais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metodologias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inovadoras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escolas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municípios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interior,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reforça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caráter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inclusivo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ciência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realidades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que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são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marginalizadas.</w:t>
      </w:r>
    </w:p>
    <w:p w14:paraId="2EB747B2" w14:textId="1133C92F" w:rsidR="009D6181" w:rsidRPr="00435935" w:rsidRDefault="00510D51" w:rsidP="00510D51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435935">
        <w:rPr>
          <w:rFonts w:ascii="Arial" w:hAnsi="Arial" w:cs="Arial"/>
          <w:color w:val="002F3C"/>
        </w:rPr>
        <w:t>Ambas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experiências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reforçam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que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ciência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deve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ser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entendida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não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apenas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como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um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acúmulo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saberes,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mas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como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prática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social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capaz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dialogar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com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diferentes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contextos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contribuir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para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formação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crítica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dos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cidadãos.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Nesse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sentido,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investir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projetos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que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humanizem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pesquisa,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combatam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desinformação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consolidem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participação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popular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é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217E4B" w:rsidRPr="00435935">
        <w:rPr>
          <w:rFonts w:ascii="Arial" w:hAnsi="Arial" w:cs="Arial"/>
          <w:color w:val="002F3C"/>
        </w:rPr>
        <w:t>um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passo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decisivo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para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garantir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que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ciência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cumpra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sua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função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social.</w:t>
      </w:r>
    </w:p>
    <w:p w14:paraId="1F2C0319" w14:textId="2571EF94" w:rsidR="009D6181" w:rsidRPr="00435935" w:rsidRDefault="009D6181" w:rsidP="00CD2C3B">
      <w:pPr>
        <w:spacing w:before="240" w:after="240" w:line="360" w:lineRule="auto"/>
        <w:jc w:val="center"/>
        <w:rPr>
          <w:rFonts w:ascii="Arial" w:hAnsi="Arial" w:cs="Arial"/>
          <w:b/>
          <w:bCs/>
          <w:color w:val="002F3C"/>
        </w:rPr>
      </w:pPr>
      <w:r w:rsidRPr="00435935">
        <w:rPr>
          <w:rFonts w:ascii="Arial" w:hAnsi="Arial" w:cs="Arial"/>
          <w:b/>
          <w:bCs/>
          <w:color w:val="002F3C"/>
        </w:rPr>
        <w:t>REFERÊNCIAS</w:t>
      </w:r>
    </w:p>
    <w:p w14:paraId="1B214C72" w14:textId="712B264D" w:rsidR="00BA7A19" w:rsidRPr="00435935" w:rsidRDefault="00BA7A19" w:rsidP="00333DBB">
      <w:pPr>
        <w:spacing w:after="0" w:line="276" w:lineRule="auto"/>
        <w:jc w:val="both"/>
        <w:rPr>
          <w:rFonts w:ascii="Arial" w:hAnsi="Arial" w:cs="Arial"/>
          <w:color w:val="002F3C"/>
        </w:rPr>
      </w:pPr>
      <w:r w:rsidRPr="00435935">
        <w:rPr>
          <w:rFonts w:ascii="Arial" w:hAnsi="Arial" w:cs="Arial"/>
          <w:color w:val="002F3C"/>
        </w:rPr>
        <w:t>ALMEIDA,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Luiz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Fernando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Correia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de;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GARCIA,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Fabiane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Maia;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FERREIRA,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David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Goes.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Aderência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à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ciência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aberta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pelos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periódicos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área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educação: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analise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partir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catálogo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FEPAE/ANPED.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b/>
          <w:bCs/>
          <w:color w:val="002F3C"/>
        </w:rPr>
        <w:t>Revista</w:t>
      </w:r>
      <w:r w:rsidR="00435935" w:rsidRPr="00435935">
        <w:rPr>
          <w:rFonts w:ascii="Arial" w:hAnsi="Arial" w:cs="Arial"/>
          <w:b/>
          <w:bCs/>
          <w:color w:val="002F3C"/>
        </w:rPr>
        <w:t xml:space="preserve"> </w:t>
      </w:r>
      <w:r w:rsidRPr="00435935">
        <w:rPr>
          <w:rFonts w:ascii="Arial" w:hAnsi="Arial" w:cs="Arial"/>
          <w:b/>
          <w:bCs/>
          <w:color w:val="002F3C"/>
        </w:rPr>
        <w:t>Diálogo</w:t>
      </w:r>
      <w:r w:rsidR="00435935" w:rsidRPr="00435935">
        <w:rPr>
          <w:rFonts w:ascii="Arial" w:hAnsi="Arial" w:cs="Arial"/>
          <w:b/>
          <w:bCs/>
          <w:color w:val="002F3C"/>
        </w:rPr>
        <w:t xml:space="preserve"> </w:t>
      </w:r>
      <w:r w:rsidRPr="00435935">
        <w:rPr>
          <w:rFonts w:ascii="Arial" w:hAnsi="Arial" w:cs="Arial"/>
          <w:b/>
          <w:bCs/>
          <w:color w:val="002F3C"/>
        </w:rPr>
        <w:t>Educacional</w:t>
      </w:r>
      <w:r w:rsidRPr="00435935">
        <w:rPr>
          <w:rFonts w:ascii="Arial" w:hAnsi="Arial" w:cs="Arial"/>
          <w:color w:val="002F3C"/>
        </w:rPr>
        <w:t>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i/>
          <w:iCs/>
          <w:color w:val="002F3C"/>
        </w:rPr>
        <w:t>[S.</w:t>
      </w:r>
      <w:r w:rsidR="00435935" w:rsidRPr="00435935">
        <w:rPr>
          <w:rFonts w:ascii="Arial" w:hAnsi="Arial" w:cs="Arial"/>
          <w:i/>
          <w:iCs/>
          <w:color w:val="002F3C"/>
        </w:rPr>
        <w:t xml:space="preserve"> </w:t>
      </w:r>
      <w:r w:rsidRPr="00435935">
        <w:rPr>
          <w:rFonts w:ascii="Arial" w:hAnsi="Arial" w:cs="Arial"/>
          <w:i/>
          <w:iCs/>
          <w:color w:val="002F3C"/>
        </w:rPr>
        <w:t>l.]</w:t>
      </w:r>
      <w:r w:rsidRPr="00435935">
        <w:rPr>
          <w:rFonts w:ascii="Arial" w:hAnsi="Arial" w:cs="Arial"/>
          <w:color w:val="002F3C"/>
        </w:rPr>
        <w:t>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v.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24,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n.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82,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2024.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Disponível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em</w:t>
      </w:r>
      <w:r w:rsidR="00435935" w:rsidRPr="00435935">
        <w:rPr>
          <w:rFonts w:ascii="Arial" w:hAnsi="Arial" w:cs="Arial"/>
          <w:color w:val="002F3C"/>
        </w:rPr>
        <w:t xml:space="preserve"> https://periodicos.pucpr.br/dialogoeducacional/article </w:t>
      </w:r>
      <w:r w:rsidRPr="00435935">
        <w:rPr>
          <w:rFonts w:ascii="Arial" w:hAnsi="Arial" w:cs="Arial"/>
          <w:color w:val="002F3C"/>
        </w:rPr>
        <w:t>/</w:t>
      </w:r>
      <w:proofErr w:type="spellStart"/>
      <w:r w:rsidRPr="00435935">
        <w:rPr>
          <w:rFonts w:ascii="Arial" w:hAnsi="Arial" w:cs="Arial"/>
          <w:color w:val="002F3C"/>
        </w:rPr>
        <w:t>view</w:t>
      </w:r>
      <w:proofErr w:type="spellEnd"/>
      <w:r w:rsidRPr="00435935">
        <w:rPr>
          <w:rFonts w:ascii="Arial" w:hAnsi="Arial" w:cs="Arial"/>
          <w:color w:val="002F3C"/>
        </w:rPr>
        <w:t>/31523.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Acesso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em</w:t>
      </w:r>
      <w:r w:rsidR="00435935" w:rsidRPr="00435935">
        <w:rPr>
          <w:rFonts w:ascii="Arial" w:hAnsi="Arial" w:cs="Arial"/>
          <w:color w:val="002F3C"/>
        </w:rPr>
        <w:t xml:space="preserve"> 0</w:t>
      </w:r>
      <w:r w:rsidRPr="00435935">
        <w:rPr>
          <w:rFonts w:ascii="Arial" w:hAnsi="Arial" w:cs="Arial"/>
          <w:color w:val="002F3C"/>
        </w:rPr>
        <w:t>7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set.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2025.</w:t>
      </w:r>
    </w:p>
    <w:p w14:paraId="1319C22C" w14:textId="77777777" w:rsidR="00BA7A19" w:rsidRPr="00435935" w:rsidRDefault="00BA7A19" w:rsidP="00333DBB">
      <w:pPr>
        <w:spacing w:after="0" w:line="276" w:lineRule="auto"/>
        <w:jc w:val="both"/>
        <w:rPr>
          <w:rFonts w:ascii="Arial" w:hAnsi="Arial" w:cs="Arial"/>
          <w:color w:val="002F3C"/>
        </w:rPr>
      </w:pPr>
    </w:p>
    <w:p w14:paraId="0869F8E5" w14:textId="40319B50" w:rsidR="00333DBB" w:rsidRPr="00435935" w:rsidRDefault="00333DBB" w:rsidP="00333DBB">
      <w:pPr>
        <w:spacing w:after="0" w:line="276" w:lineRule="auto"/>
        <w:jc w:val="both"/>
        <w:rPr>
          <w:rFonts w:ascii="Arial" w:hAnsi="Arial" w:cs="Arial"/>
          <w:color w:val="002F3C"/>
        </w:rPr>
      </w:pPr>
      <w:r w:rsidRPr="00435935">
        <w:rPr>
          <w:rFonts w:ascii="Arial" w:hAnsi="Arial" w:cs="Arial"/>
          <w:color w:val="002F3C"/>
        </w:rPr>
        <w:t>BRASIL.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Ministério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Ciência,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Tecnologia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Inovações.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Popularização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Ciência.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b/>
          <w:bCs/>
          <w:color w:val="002F3C"/>
        </w:rPr>
        <w:t>Gov.Br</w:t>
      </w:r>
      <w:r w:rsidRPr="00435935">
        <w:rPr>
          <w:rFonts w:ascii="Arial" w:hAnsi="Arial" w:cs="Arial"/>
          <w:color w:val="002F3C"/>
        </w:rPr>
        <w:t>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2025.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Disponível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https://www.gov.br/mcti/pt-br/acompanhe-o-mcti/popciencia.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Acesso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6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set.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2025.</w:t>
      </w:r>
      <w:r w:rsidR="00435935" w:rsidRPr="00435935">
        <w:rPr>
          <w:rFonts w:ascii="Arial" w:hAnsi="Arial" w:cs="Arial"/>
          <w:color w:val="002F3C"/>
        </w:rPr>
        <w:t xml:space="preserve"> </w:t>
      </w:r>
    </w:p>
    <w:p w14:paraId="5738259C" w14:textId="77777777" w:rsidR="00333DBB" w:rsidRPr="00435935" w:rsidRDefault="00333DBB" w:rsidP="00873D58">
      <w:pPr>
        <w:spacing w:after="0" w:line="276" w:lineRule="auto"/>
        <w:jc w:val="both"/>
        <w:rPr>
          <w:rFonts w:ascii="Arial" w:hAnsi="Arial" w:cs="Arial"/>
          <w:color w:val="002F3C"/>
        </w:rPr>
      </w:pPr>
    </w:p>
    <w:p w14:paraId="60B8F8DB" w14:textId="185BCC31" w:rsidR="00333DBB" w:rsidRPr="00435935" w:rsidRDefault="00333DBB" w:rsidP="00873D58">
      <w:pPr>
        <w:spacing w:after="0" w:line="276" w:lineRule="auto"/>
        <w:jc w:val="both"/>
        <w:rPr>
          <w:rFonts w:ascii="Arial" w:hAnsi="Arial" w:cs="Arial"/>
          <w:color w:val="002F3C"/>
        </w:rPr>
      </w:pPr>
      <w:r w:rsidRPr="00435935">
        <w:rPr>
          <w:rFonts w:ascii="Arial" w:hAnsi="Arial" w:cs="Arial"/>
          <w:color w:val="002F3C"/>
        </w:rPr>
        <w:lastRenderedPageBreak/>
        <w:t>CNPQ.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Conselho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Nacional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Desenvolvimento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Científico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Tecnológico.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Como</w:t>
      </w:r>
      <w:r w:rsidR="00435935" w:rsidRPr="00435935">
        <w:rPr>
          <w:rFonts w:ascii="Arial" w:hAnsi="Arial" w:cs="Arial"/>
          <w:color w:val="002F3C"/>
        </w:rPr>
        <w:t xml:space="preserve"> </w:t>
      </w:r>
      <w:proofErr w:type="gramStart"/>
      <w:r w:rsidRPr="00435935">
        <w:rPr>
          <w:rFonts w:ascii="Arial" w:hAnsi="Arial" w:cs="Arial"/>
          <w:color w:val="002F3C"/>
        </w:rPr>
        <w:t>popularizar?.</w:t>
      </w:r>
      <w:proofErr w:type="gramEnd"/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b/>
          <w:bCs/>
          <w:color w:val="002F3C"/>
        </w:rPr>
        <w:t>Gov.Br</w:t>
      </w:r>
      <w:r w:rsidRPr="00435935">
        <w:rPr>
          <w:rFonts w:ascii="Arial" w:hAnsi="Arial" w:cs="Arial"/>
          <w:color w:val="002F3C"/>
        </w:rPr>
        <w:t>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2021.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Disponível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https://www.gov.br/cnpq/pt-br/assuntos/popularizacao-da-ciencia/por-que-popularizar.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Acesso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7102C1" w:rsidRPr="00435935">
        <w:rPr>
          <w:rFonts w:ascii="Arial" w:hAnsi="Arial" w:cs="Arial"/>
          <w:color w:val="002F3C"/>
        </w:rPr>
        <w:t>0</w:t>
      </w:r>
      <w:r w:rsidRPr="00435935">
        <w:rPr>
          <w:rFonts w:ascii="Arial" w:hAnsi="Arial" w:cs="Arial"/>
          <w:color w:val="002F3C"/>
        </w:rPr>
        <w:t>6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set.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2025.</w:t>
      </w:r>
    </w:p>
    <w:p w14:paraId="4D16F2D1" w14:textId="77777777" w:rsidR="00333DBB" w:rsidRPr="00435935" w:rsidRDefault="00333DBB" w:rsidP="00873D58">
      <w:pPr>
        <w:spacing w:after="0" w:line="276" w:lineRule="auto"/>
        <w:jc w:val="both"/>
        <w:rPr>
          <w:rFonts w:ascii="Arial" w:hAnsi="Arial" w:cs="Arial"/>
          <w:color w:val="002F3C"/>
        </w:rPr>
      </w:pPr>
    </w:p>
    <w:p w14:paraId="4731B1AE" w14:textId="0726C428" w:rsidR="007A4DD0" w:rsidRPr="00435935" w:rsidRDefault="007A4DD0" w:rsidP="00873D58">
      <w:pPr>
        <w:spacing w:after="0" w:line="276" w:lineRule="auto"/>
        <w:jc w:val="both"/>
        <w:rPr>
          <w:rFonts w:ascii="Arial" w:hAnsi="Arial" w:cs="Arial"/>
          <w:color w:val="002F3C"/>
        </w:rPr>
      </w:pPr>
      <w:r w:rsidRPr="00435935">
        <w:rPr>
          <w:rFonts w:ascii="Arial" w:hAnsi="Arial" w:cs="Arial"/>
          <w:color w:val="002F3C"/>
        </w:rPr>
        <w:t>ESTADO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MINAS.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Há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um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ano,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Bolsonaro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chamava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COVID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gripezinha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rede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nacional;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relembre.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b/>
          <w:bCs/>
          <w:color w:val="002F3C"/>
        </w:rPr>
        <w:t>Estado</w:t>
      </w:r>
      <w:r w:rsidR="00435935" w:rsidRPr="00435935">
        <w:rPr>
          <w:rFonts w:ascii="Arial" w:hAnsi="Arial" w:cs="Arial"/>
          <w:b/>
          <w:bCs/>
          <w:color w:val="002F3C"/>
        </w:rPr>
        <w:t xml:space="preserve"> </w:t>
      </w:r>
      <w:r w:rsidRPr="00435935">
        <w:rPr>
          <w:rFonts w:ascii="Arial" w:hAnsi="Arial" w:cs="Arial"/>
          <w:b/>
          <w:bCs/>
          <w:color w:val="002F3C"/>
        </w:rPr>
        <w:t>de</w:t>
      </w:r>
      <w:r w:rsidR="00435935" w:rsidRPr="00435935">
        <w:rPr>
          <w:rFonts w:ascii="Arial" w:hAnsi="Arial" w:cs="Arial"/>
          <w:b/>
          <w:bCs/>
          <w:color w:val="002F3C"/>
        </w:rPr>
        <w:t xml:space="preserve"> </w:t>
      </w:r>
      <w:r w:rsidRPr="00435935">
        <w:rPr>
          <w:rFonts w:ascii="Arial" w:hAnsi="Arial" w:cs="Arial"/>
          <w:b/>
          <w:bCs/>
          <w:color w:val="002F3C"/>
        </w:rPr>
        <w:t>Minas</w:t>
      </w:r>
      <w:r w:rsidRPr="00435935">
        <w:rPr>
          <w:rFonts w:ascii="Arial" w:hAnsi="Arial" w:cs="Arial"/>
          <w:color w:val="002F3C"/>
        </w:rPr>
        <w:t>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2021.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Disponível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https://www.em.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com.br/app/noticia/politica/2021/03/24/interna_</w:t>
      </w:r>
      <w:proofErr w:type="gramStart"/>
      <w:r w:rsidRPr="00435935">
        <w:rPr>
          <w:rFonts w:ascii="Arial" w:hAnsi="Arial" w:cs="Arial"/>
          <w:color w:val="002F3C"/>
        </w:rPr>
        <w:t>politica,1250005/ha-um-ano-bolsonaro-chamava-covid-de-gripezinha-em-rede-nacional-relembre.shtml</w:t>
      </w:r>
      <w:proofErr w:type="gramEnd"/>
      <w:r w:rsidRPr="00435935">
        <w:rPr>
          <w:rFonts w:ascii="Arial" w:hAnsi="Arial" w:cs="Arial"/>
          <w:color w:val="002F3C"/>
        </w:rPr>
        <w:t>.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Acesso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07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set.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2025.</w:t>
      </w:r>
    </w:p>
    <w:p w14:paraId="653CC8F1" w14:textId="77777777" w:rsidR="007A4DD0" w:rsidRPr="00435935" w:rsidRDefault="007A4DD0" w:rsidP="00873D58">
      <w:pPr>
        <w:spacing w:after="0" w:line="276" w:lineRule="auto"/>
        <w:jc w:val="both"/>
        <w:rPr>
          <w:rFonts w:ascii="Arial" w:hAnsi="Arial" w:cs="Arial"/>
          <w:color w:val="002F3C"/>
        </w:rPr>
      </w:pPr>
    </w:p>
    <w:p w14:paraId="7AF19891" w14:textId="7232C7DE" w:rsidR="007102C1" w:rsidRPr="00435935" w:rsidRDefault="007102C1" w:rsidP="00873D58">
      <w:pPr>
        <w:spacing w:after="0" w:line="276" w:lineRule="auto"/>
        <w:jc w:val="both"/>
        <w:rPr>
          <w:rFonts w:ascii="Arial" w:hAnsi="Arial" w:cs="Arial"/>
          <w:color w:val="002F3C"/>
        </w:rPr>
      </w:pPr>
      <w:r w:rsidRPr="00435935">
        <w:rPr>
          <w:rFonts w:ascii="Arial" w:hAnsi="Arial" w:cs="Arial"/>
          <w:color w:val="002F3C"/>
        </w:rPr>
        <w:t>ESTRELA,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Giovanna.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Censo: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ensino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superior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no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Brasil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cresce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6,8%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para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18,4%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22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anos.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b/>
          <w:bCs/>
          <w:color w:val="002F3C"/>
        </w:rPr>
        <w:t>Metrópoles</w:t>
      </w:r>
      <w:r w:rsidRPr="00435935">
        <w:rPr>
          <w:rFonts w:ascii="Arial" w:hAnsi="Arial" w:cs="Arial"/>
          <w:color w:val="002F3C"/>
        </w:rPr>
        <w:t>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2025.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Disponível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https://www.metropoles.com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/brasil/censo-ensino-superior-no-brasil-cresce-de-68-para-184-em-22-anos.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Acesso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07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set.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2025</w:t>
      </w:r>
    </w:p>
    <w:p w14:paraId="37C412B5" w14:textId="77777777" w:rsidR="00B0703F" w:rsidRDefault="00B0703F" w:rsidP="00B0703F">
      <w:pPr>
        <w:spacing w:after="0" w:line="276" w:lineRule="auto"/>
        <w:jc w:val="both"/>
        <w:rPr>
          <w:rFonts w:ascii="Arial" w:hAnsi="Arial" w:cs="Arial"/>
          <w:color w:val="002F3C"/>
        </w:rPr>
      </w:pPr>
    </w:p>
    <w:p w14:paraId="3238824E" w14:textId="3CEBA920" w:rsidR="00B0703F" w:rsidRPr="00435935" w:rsidRDefault="00B0703F" w:rsidP="00B0703F">
      <w:pPr>
        <w:spacing w:after="0" w:line="276" w:lineRule="auto"/>
        <w:jc w:val="both"/>
        <w:rPr>
          <w:rFonts w:ascii="Arial" w:hAnsi="Arial" w:cs="Arial"/>
          <w:color w:val="002F3C"/>
        </w:rPr>
      </w:pPr>
      <w:r w:rsidRPr="00435935">
        <w:rPr>
          <w:rFonts w:ascii="Arial" w:hAnsi="Arial" w:cs="Arial"/>
          <w:color w:val="002F3C"/>
        </w:rPr>
        <w:t xml:space="preserve">FEITOSA, </w:t>
      </w:r>
      <w:proofErr w:type="spellStart"/>
      <w:r w:rsidRPr="00435935">
        <w:rPr>
          <w:rFonts w:ascii="Arial" w:hAnsi="Arial" w:cs="Arial"/>
          <w:color w:val="002F3C"/>
        </w:rPr>
        <w:t>Kamilla</w:t>
      </w:r>
      <w:proofErr w:type="spellEnd"/>
      <w:r w:rsidRPr="00435935">
        <w:rPr>
          <w:rFonts w:ascii="Arial" w:hAnsi="Arial" w:cs="Arial"/>
          <w:color w:val="002F3C"/>
        </w:rPr>
        <w:t xml:space="preserve"> Vieira; GARCIA, Fabiane Maia. PROJETO AMAZÔNIDA EM FOCO: UM RELATO DE EXPERIÊNCIA. </w:t>
      </w:r>
      <w:r w:rsidRPr="00435935">
        <w:rPr>
          <w:rFonts w:ascii="Arial" w:hAnsi="Arial" w:cs="Arial"/>
          <w:b/>
          <w:bCs/>
          <w:color w:val="002F3C"/>
        </w:rPr>
        <w:t>III Congresso Brasileiro On-line de Ensino, Pesquisa e Extensão - ENSIPEX</w:t>
      </w:r>
      <w:r w:rsidRPr="00435935">
        <w:rPr>
          <w:rFonts w:ascii="Arial" w:hAnsi="Arial" w:cs="Arial"/>
          <w:color w:val="002F3C"/>
        </w:rPr>
        <w:t>, 2024. Disponível em https://ime.events/ensipex 2024/</w:t>
      </w:r>
      <w:proofErr w:type="spellStart"/>
      <w:r w:rsidRPr="00435935">
        <w:rPr>
          <w:rFonts w:ascii="Arial" w:hAnsi="Arial" w:cs="Arial"/>
          <w:color w:val="002F3C"/>
        </w:rPr>
        <w:t>pdf</w:t>
      </w:r>
      <w:proofErr w:type="spellEnd"/>
      <w:r w:rsidRPr="00435935">
        <w:rPr>
          <w:rFonts w:ascii="Arial" w:hAnsi="Arial" w:cs="Arial"/>
          <w:color w:val="002F3C"/>
        </w:rPr>
        <w:t>/28618. Acesso em 07 set 2025.</w:t>
      </w:r>
    </w:p>
    <w:p w14:paraId="03C503DE" w14:textId="77777777" w:rsidR="00A36EF6" w:rsidRPr="00435935" w:rsidRDefault="00A36EF6" w:rsidP="00A36EF6">
      <w:pPr>
        <w:spacing w:after="0" w:line="276" w:lineRule="auto"/>
        <w:jc w:val="both"/>
        <w:rPr>
          <w:rFonts w:ascii="Arial" w:hAnsi="Arial" w:cs="Arial"/>
          <w:color w:val="002F3C"/>
        </w:rPr>
      </w:pPr>
    </w:p>
    <w:p w14:paraId="5B8B9BCC" w14:textId="2FEFD606" w:rsidR="00A36EF6" w:rsidRPr="00435935" w:rsidRDefault="00A36EF6" w:rsidP="00A36EF6">
      <w:pPr>
        <w:spacing w:after="0" w:line="276" w:lineRule="auto"/>
        <w:jc w:val="both"/>
        <w:rPr>
          <w:rFonts w:ascii="Arial" w:hAnsi="Arial" w:cs="Arial"/>
          <w:color w:val="002F3C"/>
        </w:rPr>
      </w:pPr>
      <w:r w:rsidRPr="00435935">
        <w:rPr>
          <w:rFonts w:ascii="Arial" w:hAnsi="Arial" w:cs="Arial"/>
          <w:color w:val="002F3C"/>
        </w:rPr>
        <w:t>FONTES,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Anderson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Rios.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b/>
          <w:bCs/>
          <w:color w:val="002F3C"/>
        </w:rPr>
        <w:t>As</w:t>
      </w:r>
      <w:r w:rsidR="00435935" w:rsidRPr="00435935">
        <w:rPr>
          <w:rFonts w:ascii="Arial" w:hAnsi="Arial" w:cs="Arial"/>
          <w:b/>
          <w:bCs/>
          <w:color w:val="002F3C"/>
        </w:rPr>
        <w:t xml:space="preserve"> </w:t>
      </w:r>
      <w:r w:rsidRPr="00435935">
        <w:rPr>
          <w:rFonts w:ascii="Arial" w:hAnsi="Arial" w:cs="Arial"/>
          <w:b/>
          <w:bCs/>
          <w:color w:val="002F3C"/>
        </w:rPr>
        <w:t>redes</w:t>
      </w:r>
      <w:r w:rsidR="00435935" w:rsidRPr="00435935">
        <w:rPr>
          <w:rFonts w:ascii="Arial" w:hAnsi="Arial" w:cs="Arial"/>
          <w:b/>
          <w:bCs/>
          <w:color w:val="002F3C"/>
        </w:rPr>
        <w:t xml:space="preserve"> </w:t>
      </w:r>
      <w:r w:rsidRPr="00435935">
        <w:rPr>
          <w:rFonts w:ascii="Arial" w:hAnsi="Arial" w:cs="Arial"/>
          <w:b/>
          <w:bCs/>
          <w:color w:val="002F3C"/>
        </w:rPr>
        <w:t>sociais</w:t>
      </w:r>
      <w:r w:rsidR="00435935" w:rsidRPr="00435935">
        <w:rPr>
          <w:rFonts w:ascii="Arial" w:hAnsi="Arial" w:cs="Arial"/>
          <w:b/>
          <w:bCs/>
          <w:color w:val="002F3C"/>
        </w:rPr>
        <w:t xml:space="preserve"> </w:t>
      </w:r>
      <w:r w:rsidRPr="00435935">
        <w:rPr>
          <w:rFonts w:ascii="Arial" w:hAnsi="Arial" w:cs="Arial"/>
          <w:b/>
          <w:bCs/>
          <w:color w:val="002F3C"/>
        </w:rPr>
        <w:t>no</w:t>
      </w:r>
      <w:r w:rsidR="00435935" w:rsidRPr="00435935">
        <w:rPr>
          <w:rFonts w:ascii="Arial" w:hAnsi="Arial" w:cs="Arial"/>
          <w:b/>
          <w:bCs/>
          <w:color w:val="002F3C"/>
        </w:rPr>
        <w:t xml:space="preserve"> </w:t>
      </w:r>
      <w:r w:rsidRPr="00435935">
        <w:rPr>
          <w:rFonts w:ascii="Arial" w:hAnsi="Arial" w:cs="Arial"/>
          <w:b/>
          <w:bCs/>
          <w:color w:val="002F3C"/>
        </w:rPr>
        <w:t>desenvolvimento</w:t>
      </w:r>
      <w:r w:rsidR="00435935" w:rsidRPr="00435935">
        <w:rPr>
          <w:rFonts w:ascii="Arial" w:hAnsi="Arial" w:cs="Arial"/>
          <w:b/>
          <w:bCs/>
          <w:color w:val="002F3C"/>
        </w:rPr>
        <w:t xml:space="preserve"> </w:t>
      </w:r>
      <w:r w:rsidRPr="00435935">
        <w:rPr>
          <w:rFonts w:ascii="Arial" w:hAnsi="Arial" w:cs="Arial"/>
          <w:b/>
          <w:bCs/>
          <w:color w:val="002F3C"/>
        </w:rPr>
        <w:t>da</w:t>
      </w:r>
      <w:r w:rsidR="00435935" w:rsidRPr="00435935">
        <w:rPr>
          <w:rFonts w:ascii="Arial" w:hAnsi="Arial" w:cs="Arial"/>
          <w:b/>
          <w:bCs/>
          <w:color w:val="002F3C"/>
        </w:rPr>
        <w:t xml:space="preserve"> </w:t>
      </w:r>
      <w:r w:rsidRPr="00435935">
        <w:rPr>
          <w:rFonts w:ascii="Arial" w:hAnsi="Arial" w:cs="Arial"/>
          <w:b/>
          <w:bCs/>
          <w:color w:val="002F3C"/>
        </w:rPr>
        <w:t>prática</w:t>
      </w:r>
      <w:r w:rsidR="00435935" w:rsidRPr="00435935">
        <w:rPr>
          <w:rFonts w:ascii="Arial" w:hAnsi="Arial" w:cs="Arial"/>
          <w:b/>
          <w:bCs/>
          <w:color w:val="002F3C"/>
        </w:rPr>
        <w:t xml:space="preserve"> </w:t>
      </w:r>
      <w:r w:rsidRPr="00435935">
        <w:rPr>
          <w:rFonts w:ascii="Arial" w:hAnsi="Arial" w:cs="Arial"/>
          <w:b/>
          <w:bCs/>
          <w:color w:val="002F3C"/>
        </w:rPr>
        <w:t>pedagógica: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experiência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uma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escola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Mata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São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João.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Tese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Doutorado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Educação,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Universidade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Federal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Bahia,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2023.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Disponível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https://repositorio.ufba.br/bitstream/ri/39241/1/ATA%20e%20Tese%20Anderson%20Rios%20%281%29.pdf.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Acesso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07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ago.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2025.</w:t>
      </w:r>
    </w:p>
    <w:p w14:paraId="56BBDACD" w14:textId="77777777" w:rsidR="00356FB2" w:rsidRPr="00435935" w:rsidRDefault="00356FB2" w:rsidP="00A36EF6">
      <w:pPr>
        <w:spacing w:after="0" w:line="276" w:lineRule="auto"/>
        <w:jc w:val="both"/>
        <w:rPr>
          <w:rFonts w:ascii="Arial" w:hAnsi="Arial" w:cs="Arial"/>
          <w:color w:val="002F3C"/>
        </w:rPr>
      </w:pPr>
    </w:p>
    <w:p w14:paraId="2C297AD1" w14:textId="780E7AAC" w:rsidR="00BA7A19" w:rsidRPr="00435935" w:rsidRDefault="00356FB2" w:rsidP="00A36EF6">
      <w:pPr>
        <w:spacing w:after="0" w:line="276" w:lineRule="auto"/>
        <w:jc w:val="both"/>
        <w:rPr>
          <w:rFonts w:ascii="Arial" w:hAnsi="Arial" w:cs="Arial"/>
          <w:color w:val="002F3C"/>
        </w:rPr>
      </w:pPr>
      <w:r w:rsidRPr="00435935">
        <w:rPr>
          <w:rFonts w:ascii="Arial" w:hAnsi="Arial" w:cs="Arial"/>
          <w:color w:val="002F3C"/>
        </w:rPr>
        <w:t>GARCIA,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Fabiane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Maia.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Tecnologia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educação: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relações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históricas,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locais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mundializadas.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b/>
          <w:bCs/>
          <w:color w:val="002F3C"/>
        </w:rPr>
        <w:t>RENOTE</w:t>
      </w:r>
      <w:r w:rsidRPr="00435935">
        <w:rPr>
          <w:rFonts w:ascii="Arial" w:hAnsi="Arial" w:cs="Arial"/>
          <w:color w:val="002F3C"/>
        </w:rPr>
        <w:t>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Porto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Alegre,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v.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3,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n.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1,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2005.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DOI: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10.22456/1679-1916.13826.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Disponível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https://seer.ufrgs.br/index.php/renote/article/view/13826.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Acesso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em</w:t>
      </w:r>
      <w:r w:rsidR="00435935" w:rsidRPr="00435935">
        <w:rPr>
          <w:rFonts w:ascii="Arial" w:hAnsi="Arial" w:cs="Arial"/>
          <w:color w:val="002F3C"/>
        </w:rPr>
        <w:t xml:space="preserve"> 0</w:t>
      </w:r>
      <w:r w:rsidRPr="00435935">
        <w:rPr>
          <w:rFonts w:ascii="Arial" w:hAnsi="Arial" w:cs="Arial"/>
          <w:color w:val="002F3C"/>
        </w:rPr>
        <w:t>7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set.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2025.</w:t>
      </w:r>
    </w:p>
    <w:p w14:paraId="6B0896CA" w14:textId="77777777" w:rsidR="007102C1" w:rsidRPr="00435935" w:rsidRDefault="007102C1" w:rsidP="00873D58">
      <w:pPr>
        <w:spacing w:after="0" w:line="276" w:lineRule="auto"/>
        <w:jc w:val="both"/>
        <w:rPr>
          <w:rFonts w:ascii="Arial" w:hAnsi="Arial" w:cs="Arial"/>
          <w:color w:val="002F3C"/>
        </w:rPr>
      </w:pPr>
    </w:p>
    <w:p w14:paraId="2381DE4A" w14:textId="59DDCFEE" w:rsidR="00A36EF6" w:rsidRPr="00435935" w:rsidRDefault="00A36EF6" w:rsidP="00873D58">
      <w:pPr>
        <w:spacing w:after="0" w:line="276" w:lineRule="auto"/>
        <w:jc w:val="both"/>
        <w:rPr>
          <w:rFonts w:ascii="Arial" w:hAnsi="Arial" w:cs="Arial"/>
          <w:color w:val="002F3C"/>
        </w:rPr>
      </w:pPr>
      <w:r w:rsidRPr="00435935">
        <w:rPr>
          <w:rFonts w:ascii="Arial" w:hAnsi="Arial" w:cs="Arial"/>
          <w:color w:val="002F3C"/>
        </w:rPr>
        <w:t>JARDIM,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Lauro.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Deputada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aciona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AGU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PGR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contra</w:t>
      </w:r>
      <w:r w:rsidR="00435935" w:rsidRPr="00435935">
        <w:rPr>
          <w:rFonts w:ascii="Arial" w:hAnsi="Arial" w:cs="Arial"/>
          <w:color w:val="002F3C"/>
        </w:rPr>
        <w:t xml:space="preserve"> </w:t>
      </w:r>
      <w:proofErr w:type="spellStart"/>
      <w:r w:rsidRPr="00435935">
        <w:rPr>
          <w:rFonts w:ascii="Arial" w:hAnsi="Arial" w:cs="Arial"/>
          <w:color w:val="002F3C"/>
        </w:rPr>
        <w:t>Nikolas</w:t>
      </w:r>
      <w:proofErr w:type="spellEnd"/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por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sugerir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que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professores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exibem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pornô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alunos.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b/>
          <w:bCs/>
          <w:color w:val="002F3C"/>
        </w:rPr>
        <w:t>O</w:t>
      </w:r>
      <w:r w:rsidR="00435935" w:rsidRPr="00435935">
        <w:rPr>
          <w:rFonts w:ascii="Arial" w:hAnsi="Arial" w:cs="Arial"/>
          <w:b/>
          <w:bCs/>
          <w:color w:val="002F3C"/>
        </w:rPr>
        <w:t xml:space="preserve"> </w:t>
      </w:r>
      <w:r w:rsidRPr="00435935">
        <w:rPr>
          <w:rFonts w:ascii="Arial" w:hAnsi="Arial" w:cs="Arial"/>
          <w:b/>
          <w:bCs/>
          <w:color w:val="002F3C"/>
        </w:rPr>
        <w:t>Globo</w:t>
      </w:r>
      <w:r w:rsidRPr="00435935">
        <w:rPr>
          <w:rFonts w:ascii="Arial" w:hAnsi="Arial" w:cs="Arial"/>
          <w:color w:val="002F3C"/>
        </w:rPr>
        <w:t>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2025.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Disponível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https://oglobo.globo.com/blogs/lauro-jardim/post/2025/08/deputada-aciona-agu-e-pgr-contra-nikolas-por-sugerir-que-professores-exibem-porno-a-alunos.ghtml.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Acesso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05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set.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2025.</w:t>
      </w:r>
    </w:p>
    <w:p w14:paraId="63D98E91" w14:textId="77777777" w:rsidR="00A36EF6" w:rsidRDefault="00A36EF6" w:rsidP="00873D58">
      <w:pPr>
        <w:spacing w:after="0" w:line="276" w:lineRule="auto"/>
        <w:jc w:val="both"/>
        <w:rPr>
          <w:rFonts w:ascii="Arial" w:hAnsi="Arial" w:cs="Arial"/>
          <w:color w:val="002F3C"/>
        </w:rPr>
      </w:pPr>
    </w:p>
    <w:p w14:paraId="340DDE4E" w14:textId="6FE58F88" w:rsidR="00B0703F" w:rsidRDefault="00B0703F" w:rsidP="00873D58">
      <w:pPr>
        <w:spacing w:after="0" w:line="276" w:lineRule="auto"/>
        <w:jc w:val="both"/>
        <w:rPr>
          <w:rFonts w:ascii="Arial" w:hAnsi="Arial" w:cs="Arial"/>
          <w:color w:val="002F3C"/>
        </w:rPr>
      </w:pPr>
      <w:r w:rsidRPr="00B0703F">
        <w:rPr>
          <w:rFonts w:ascii="Arial" w:hAnsi="Arial" w:cs="Arial"/>
          <w:color w:val="002F3C"/>
        </w:rPr>
        <w:t xml:space="preserve">JUNIOR, Eduardo Brandão Lima et al. Análise documental como percurso metodológico na pesquisa qualitativa. </w:t>
      </w:r>
      <w:r w:rsidRPr="00B0703F">
        <w:rPr>
          <w:rFonts w:ascii="Arial" w:hAnsi="Arial" w:cs="Arial"/>
          <w:b/>
          <w:bCs/>
          <w:color w:val="002F3C"/>
        </w:rPr>
        <w:t>Cadernos da FUCAMP</w:t>
      </w:r>
      <w:r w:rsidRPr="00B0703F">
        <w:rPr>
          <w:rFonts w:ascii="Arial" w:hAnsi="Arial" w:cs="Arial"/>
          <w:color w:val="002F3C"/>
        </w:rPr>
        <w:t>, v. 20, n. 44, 2021.</w:t>
      </w:r>
      <w:r>
        <w:rPr>
          <w:rFonts w:ascii="Arial" w:hAnsi="Arial" w:cs="Arial"/>
          <w:color w:val="002F3C"/>
        </w:rPr>
        <w:t xml:space="preserve"> </w:t>
      </w:r>
      <w:r>
        <w:rPr>
          <w:rFonts w:ascii="Arial" w:hAnsi="Arial" w:cs="Arial"/>
          <w:color w:val="002F3C"/>
        </w:rPr>
        <w:lastRenderedPageBreak/>
        <w:t xml:space="preserve">Disponível em </w:t>
      </w:r>
      <w:r w:rsidRPr="00B0703F">
        <w:rPr>
          <w:rFonts w:ascii="Arial" w:hAnsi="Arial" w:cs="Arial"/>
          <w:color w:val="002F3C"/>
        </w:rPr>
        <w:t>http://www.revistas.fucamp.edu.br/index.php/cadernos/article/</w:t>
      </w:r>
      <w:r w:rsidRPr="00B0703F">
        <w:rPr>
          <w:rFonts w:ascii="Arial" w:hAnsi="Arial" w:cs="Arial"/>
          <w:color w:val="002F3C"/>
        </w:rPr>
        <w:t xml:space="preserve"> </w:t>
      </w:r>
      <w:proofErr w:type="spellStart"/>
      <w:r w:rsidRPr="00B0703F">
        <w:rPr>
          <w:rFonts w:ascii="Arial" w:hAnsi="Arial" w:cs="Arial"/>
          <w:color w:val="002F3C"/>
        </w:rPr>
        <w:t>view</w:t>
      </w:r>
      <w:proofErr w:type="spellEnd"/>
      <w:r w:rsidRPr="00B0703F">
        <w:rPr>
          <w:rFonts w:ascii="Arial" w:hAnsi="Arial" w:cs="Arial"/>
          <w:color w:val="002F3C"/>
        </w:rPr>
        <w:t>/2356</w:t>
      </w:r>
      <w:r>
        <w:rPr>
          <w:rFonts w:ascii="Arial" w:hAnsi="Arial" w:cs="Arial"/>
          <w:color w:val="002F3C"/>
        </w:rPr>
        <w:t>. Acesso em 09 set. 2025.</w:t>
      </w:r>
    </w:p>
    <w:p w14:paraId="53A232C5" w14:textId="77777777" w:rsidR="00B0703F" w:rsidRPr="00435935" w:rsidRDefault="00B0703F" w:rsidP="00873D58">
      <w:pPr>
        <w:spacing w:after="0" w:line="276" w:lineRule="auto"/>
        <w:jc w:val="both"/>
        <w:rPr>
          <w:rFonts w:ascii="Arial" w:hAnsi="Arial" w:cs="Arial"/>
          <w:color w:val="002F3C"/>
        </w:rPr>
      </w:pPr>
    </w:p>
    <w:p w14:paraId="76BFF6B9" w14:textId="54A6FBB7" w:rsidR="005B396E" w:rsidRPr="00435935" w:rsidRDefault="005B396E" w:rsidP="00873D58">
      <w:pPr>
        <w:spacing w:after="0" w:line="276" w:lineRule="auto"/>
        <w:jc w:val="both"/>
        <w:rPr>
          <w:rFonts w:ascii="Arial" w:hAnsi="Arial" w:cs="Arial"/>
          <w:color w:val="002F3C"/>
        </w:rPr>
      </w:pPr>
      <w:r w:rsidRPr="00435935">
        <w:rPr>
          <w:rFonts w:ascii="Arial" w:hAnsi="Arial" w:cs="Arial"/>
          <w:color w:val="002F3C"/>
        </w:rPr>
        <w:t>MARINELI,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Fábio.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O</w:t>
      </w:r>
      <w:r w:rsidR="00435935" w:rsidRPr="00435935">
        <w:rPr>
          <w:rFonts w:ascii="Arial" w:hAnsi="Arial" w:cs="Arial"/>
          <w:color w:val="002F3C"/>
        </w:rPr>
        <w:t xml:space="preserve"> </w:t>
      </w:r>
      <w:proofErr w:type="spellStart"/>
      <w:r w:rsidRPr="00435935">
        <w:rPr>
          <w:rFonts w:ascii="Arial" w:hAnsi="Arial" w:cs="Arial"/>
          <w:color w:val="002F3C"/>
        </w:rPr>
        <w:t>terraplanismo</w:t>
      </w:r>
      <w:proofErr w:type="spellEnd"/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apelo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à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experiência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pessoal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como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critério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epistemológico.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b/>
          <w:bCs/>
          <w:color w:val="002F3C"/>
        </w:rPr>
        <w:t>Caderno</w:t>
      </w:r>
      <w:r w:rsidR="00435935" w:rsidRPr="00435935">
        <w:rPr>
          <w:rFonts w:ascii="Arial" w:hAnsi="Arial" w:cs="Arial"/>
          <w:b/>
          <w:bCs/>
          <w:color w:val="002F3C"/>
        </w:rPr>
        <w:t xml:space="preserve"> </w:t>
      </w:r>
      <w:r w:rsidRPr="00435935">
        <w:rPr>
          <w:rFonts w:ascii="Arial" w:hAnsi="Arial" w:cs="Arial"/>
          <w:b/>
          <w:bCs/>
          <w:color w:val="002F3C"/>
        </w:rPr>
        <w:t>Brasileiro</w:t>
      </w:r>
      <w:r w:rsidR="00435935" w:rsidRPr="00435935">
        <w:rPr>
          <w:rFonts w:ascii="Arial" w:hAnsi="Arial" w:cs="Arial"/>
          <w:b/>
          <w:bCs/>
          <w:color w:val="002F3C"/>
        </w:rPr>
        <w:t xml:space="preserve"> </w:t>
      </w:r>
      <w:r w:rsidRPr="00435935">
        <w:rPr>
          <w:rFonts w:ascii="Arial" w:hAnsi="Arial" w:cs="Arial"/>
          <w:b/>
          <w:bCs/>
          <w:color w:val="002F3C"/>
        </w:rPr>
        <w:t>de</w:t>
      </w:r>
      <w:r w:rsidR="00435935" w:rsidRPr="00435935">
        <w:rPr>
          <w:rFonts w:ascii="Arial" w:hAnsi="Arial" w:cs="Arial"/>
          <w:b/>
          <w:bCs/>
          <w:color w:val="002F3C"/>
        </w:rPr>
        <w:t xml:space="preserve"> </w:t>
      </w:r>
      <w:r w:rsidRPr="00435935">
        <w:rPr>
          <w:rFonts w:ascii="Arial" w:hAnsi="Arial" w:cs="Arial"/>
          <w:b/>
          <w:bCs/>
          <w:color w:val="002F3C"/>
        </w:rPr>
        <w:t>Ensino</w:t>
      </w:r>
      <w:r w:rsidR="00435935" w:rsidRPr="00435935">
        <w:rPr>
          <w:rFonts w:ascii="Arial" w:hAnsi="Arial" w:cs="Arial"/>
          <w:b/>
          <w:bCs/>
          <w:color w:val="002F3C"/>
        </w:rPr>
        <w:t xml:space="preserve"> </w:t>
      </w:r>
      <w:r w:rsidRPr="00435935">
        <w:rPr>
          <w:rFonts w:ascii="Arial" w:hAnsi="Arial" w:cs="Arial"/>
          <w:b/>
          <w:bCs/>
          <w:color w:val="002F3C"/>
        </w:rPr>
        <w:t>de</w:t>
      </w:r>
      <w:r w:rsidR="00435935" w:rsidRPr="00435935">
        <w:rPr>
          <w:rFonts w:ascii="Arial" w:hAnsi="Arial" w:cs="Arial"/>
          <w:b/>
          <w:bCs/>
          <w:color w:val="002F3C"/>
        </w:rPr>
        <w:t xml:space="preserve"> </w:t>
      </w:r>
      <w:r w:rsidRPr="00435935">
        <w:rPr>
          <w:rFonts w:ascii="Arial" w:hAnsi="Arial" w:cs="Arial"/>
          <w:b/>
          <w:bCs/>
          <w:color w:val="002F3C"/>
        </w:rPr>
        <w:t>Física</w:t>
      </w:r>
      <w:r w:rsidRPr="00435935">
        <w:rPr>
          <w:rFonts w:ascii="Arial" w:hAnsi="Arial" w:cs="Arial"/>
          <w:color w:val="002F3C"/>
        </w:rPr>
        <w:t>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v.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37,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n.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3,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p.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1173-1192,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2020.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Disponível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https://dialnet.unirioja.es/servlet/articulo?codigo=8085788.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Acesso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07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set.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2025.</w:t>
      </w:r>
    </w:p>
    <w:p w14:paraId="031E6F9F" w14:textId="77777777" w:rsidR="005B396E" w:rsidRPr="00435935" w:rsidRDefault="005B396E" w:rsidP="00873D58">
      <w:pPr>
        <w:spacing w:after="0" w:line="276" w:lineRule="auto"/>
        <w:jc w:val="both"/>
        <w:rPr>
          <w:rFonts w:ascii="Arial" w:hAnsi="Arial" w:cs="Arial"/>
          <w:color w:val="002F3C"/>
        </w:rPr>
      </w:pPr>
    </w:p>
    <w:p w14:paraId="712047C7" w14:textId="16AB8D92" w:rsidR="00845E60" w:rsidRPr="00435935" w:rsidRDefault="00845E60" w:rsidP="00873D58">
      <w:pPr>
        <w:spacing w:after="0" w:line="276" w:lineRule="auto"/>
        <w:jc w:val="both"/>
        <w:rPr>
          <w:rFonts w:ascii="Arial" w:hAnsi="Arial" w:cs="Arial"/>
          <w:color w:val="002F3C"/>
        </w:rPr>
      </w:pPr>
      <w:r w:rsidRPr="00435935">
        <w:rPr>
          <w:rFonts w:ascii="Arial" w:hAnsi="Arial" w:cs="Arial"/>
          <w:color w:val="002F3C"/>
        </w:rPr>
        <w:t>MARQUES,</w:t>
      </w:r>
      <w:r w:rsidR="00435935" w:rsidRPr="00435935">
        <w:rPr>
          <w:rFonts w:ascii="Arial" w:hAnsi="Arial" w:cs="Arial"/>
          <w:color w:val="002F3C"/>
        </w:rPr>
        <w:t xml:space="preserve"> </w:t>
      </w:r>
      <w:proofErr w:type="spellStart"/>
      <w:r w:rsidRPr="00435935">
        <w:rPr>
          <w:rFonts w:ascii="Arial" w:hAnsi="Arial" w:cs="Arial"/>
          <w:color w:val="002F3C"/>
        </w:rPr>
        <w:t>Ronualdo</w:t>
      </w:r>
      <w:proofErr w:type="spellEnd"/>
      <w:r w:rsidRPr="00435935">
        <w:rPr>
          <w:rFonts w:ascii="Arial" w:hAnsi="Arial" w:cs="Arial"/>
          <w:color w:val="002F3C"/>
        </w:rPr>
        <w:t>;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RAIMUNDO,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Jerry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Adriano.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Negacionismo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científico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refletido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na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pandemia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covid-19.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b/>
          <w:bCs/>
          <w:color w:val="002F3C"/>
        </w:rPr>
        <w:t>Boletim</w:t>
      </w:r>
      <w:r w:rsidR="00435935" w:rsidRPr="00435935">
        <w:rPr>
          <w:rFonts w:ascii="Arial" w:hAnsi="Arial" w:cs="Arial"/>
          <w:b/>
          <w:bCs/>
          <w:color w:val="002F3C"/>
        </w:rPr>
        <w:t xml:space="preserve"> </w:t>
      </w:r>
      <w:r w:rsidRPr="00435935">
        <w:rPr>
          <w:rFonts w:ascii="Arial" w:hAnsi="Arial" w:cs="Arial"/>
          <w:b/>
          <w:bCs/>
          <w:color w:val="002F3C"/>
        </w:rPr>
        <w:t>de</w:t>
      </w:r>
      <w:r w:rsidR="00435935" w:rsidRPr="00435935">
        <w:rPr>
          <w:rFonts w:ascii="Arial" w:hAnsi="Arial" w:cs="Arial"/>
          <w:b/>
          <w:bCs/>
          <w:color w:val="002F3C"/>
        </w:rPr>
        <w:t xml:space="preserve"> </w:t>
      </w:r>
      <w:r w:rsidRPr="00435935">
        <w:rPr>
          <w:rFonts w:ascii="Arial" w:hAnsi="Arial" w:cs="Arial"/>
          <w:b/>
          <w:bCs/>
          <w:color w:val="002F3C"/>
        </w:rPr>
        <w:t>Conjuntura</w:t>
      </w:r>
      <w:r w:rsidR="00435935" w:rsidRPr="00435935">
        <w:rPr>
          <w:rFonts w:ascii="Arial" w:hAnsi="Arial" w:cs="Arial"/>
          <w:b/>
          <w:bCs/>
          <w:color w:val="002F3C"/>
        </w:rPr>
        <w:t xml:space="preserve"> </w:t>
      </w:r>
      <w:r w:rsidRPr="00435935">
        <w:rPr>
          <w:rFonts w:ascii="Arial" w:hAnsi="Arial" w:cs="Arial"/>
          <w:b/>
          <w:bCs/>
          <w:color w:val="002F3C"/>
        </w:rPr>
        <w:t>(BOCA)</w:t>
      </w:r>
      <w:r w:rsidRPr="00435935">
        <w:rPr>
          <w:rFonts w:ascii="Arial" w:hAnsi="Arial" w:cs="Arial"/>
          <w:color w:val="002F3C"/>
        </w:rPr>
        <w:t>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v.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7,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n.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20,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p.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67-78,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2021.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Disponível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https://revista.ioles.com.br/boca/index.php/revista/</w:t>
      </w:r>
      <w:r w:rsidR="00435935" w:rsidRPr="00435935">
        <w:rPr>
          <w:rFonts w:ascii="Arial" w:hAnsi="Arial" w:cs="Arial"/>
          <w:color w:val="002F3C"/>
        </w:rPr>
        <w:t xml:space="preserve"> </w:t>
      </w:r>
      <w:proofErr w:type="spellStart"/>
      <w:r w:rsidRPr="00435935">
        <w:rPr>
          <w:rFonts w:ascii="Arial" w:hAnsi="Arial" w:cs="Arial"/>
          <w:color w:val="002F3C"/>
        </w:rPr>
        <w:t>article</w:t>
      </w:r>
      <w:proofErr w:type="spellEnd"/>
      <w:r w:rsidRPr="00435935">
        <w:rPr>
          <w:rFonts w:ascii="Arial" w:hAnsi="Arial" w:cs="Arial"/>
          <w:color w:val="002F3C"/>
        </w:rPr>
        <w:t>/</w:t>
      </w:r>
      <w:proofErr w:type="spellStart"/>
      <w:r w:rsidRPr="00435935">
        <w:rPr>
          <w:rFonts w:ascii="Arial" w:hAnsi="Arial" w:cs="Arial"/>
          <w:color w:val="002F3C"/>
        </w:rPr>
        <w:t>view</w:t>
      </w:r>
      <w:proofErr w:type="spellEnd"/>
      <w:r w:rsidRPr="00435935">
        <w:rPr>
          <w:rFonts w:ascii="Arial" w:hAnsi="Arial" w:cs="Arial"/>
          <w:color w:val="002F3C"/>
        </w:rPr>
        <w:t>/410.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Acesso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06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set.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2025.</w:t>
      </w:r>
    </w:p>
    <w:p w14:paraId="700257E8" w14:textId="77777777" w:rsidR="00845E60" w:rsidRPr="00435935" w:rsidRDefault="00845E60" w:rsidP="00873D58">
      <w:pPr>
        <w:spacing w:after="0" w:line="276" w:lineRule="auto"/>
        <w:jc w:val="both"/>
        <w:rPr>
          <w:rFonts w:ascii="Arial" w:hAnsi="Arial" w:cs="Arial"/>
          <w:color w:val="002F3C"/>
        </w:rPr>
      </w:pPr>
    </w:p>
    <w:p w14:paraId="3B7AEF14" w14:textId="15941246" w:rsidR="00873D58" w:rsidRDefault="00873D58" w:rsidP="00873D58">
      <w:pPr>
        <w:spacing w:after="0" w:line="276" w:lineRule="auto"/>
        <w:jc w:val="both"/>
        <w:rPr>
          <w:rFonts w:ascii="Arial" w:hAnsi="Arial" w:cs="Arial"/>
          <w:color w:val="002F3C"/>
        </w:rPr>
      </w:pPr>
      <w:r w:rsidRPr="00435935">
        <w:rPr>
          <w:rFonts w:ascii="Arial" w:hAnsi="Arial" w:cs="Arial"/>
          <w:color w:val="002F3C"/>
        </w:rPr>
        <w:t>PICCOLI,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Marcia</w:t>
      </w:r>
      <w:r w:rsidR="00435935" w:rsidRPr="00435935">
        <w:rPr>
          <w:rFonts w:ascii="Arial" w:hAnsi="Arial" w:cs="Arial"/>
          <w:color w:val="002F3C"/>
        </w:rPr>
        <w:t xml:space="preserve"> </w:t>
      </w:r>
      <w:proofErr w:type="spellStart"/>
      <w:r w:rsidRPr="00435935">
        <w:rPr>
          <w:rFonts w:ascii="Arial" w:hAnsi="Arial" w:cs="Arial"/>
          <w:color w:val="002F3C"/>
        </w:rPr>
        <w:t>Speguen</w:t>
      </w:r>
      <w:proofErr w:type="spellEnd"/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Quadros;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STECANELA,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Nilda.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Popularização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ciência: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uma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revisão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sistemática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literatura.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b/>
          <w:bCs/>
          <w:color w:val="002F3C"/>
        </w:rPr>
        <w:t>Educação</w:t>
      </w:r>
      <w:r w:rsidR="00435935" w:rsidRPr="00435935">
        <w:rPr>
          <w:rFonts w:ascii="Arial" w:hAnsi="Arial" w:cs="Arial"/>
          <w:b/>
          <w:bCs/>
          <w:color w:val="002F3C"/>
        </w:rPr>
        <w:t xml:space="preserve"> </w:t>
      </w:r>
      <w:r w:rsidRPr="00435935">
        <w:rPr>
          <w:rFonts w:ascii="Arial" w:hAnsi="Arial" w:cs="Arial"/>
          <w:b/>
          <w:bCs/>
          <w:color w:val="002F3C"/>
        </w:rPr>
        <w:t>e</w:t>
      </w:r>
      <w:r w:rsidR="00435935" w:rsidRPr="00435935">
        <w:rPr>
          <w:rFonts w:ascii="Arial" w:hAnsi="Arial" w:cs="Arial"/>
          <w:b/>
          <w:bCs/>
          <w:color w:val="002F3C"/>
        </w:rPr>
        <w:t xml:space="preserve"> </w:t>
      </w:r>
      <w:r w:rsidRPr="00435935">
        <w:rPr>
          <w:rFonts w:ascii="Arial" w:hAnsi="Arial" w:cs="Arial"/>
          <w:b/>
          <w:bCs/>
          <w:color w:val="002F3C"/>
        </w:rPr>
        <w:t>Pesquisa</w:t>
      </w:r>
      <w:r w:rsidRPr="00435935">
        <w:rPr>
          <w:rFonts w:ascii="Arial" w:hAnsi="Arial" w:cs="Arial"/>
          <w:color w:val="002F3C"/>
        </w:rPr>
        <w:t>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v.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49,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contínuo,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e253818,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2023.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Disponível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http://educa.fcc.org.br/scielo.php?pid=S1517-9702202300010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0631&amp;script=</w:t>
      </w:r>
      <w:proofErr w:type="spellStart"/>
      <w:r w:rsidRPr="00435935">
        <w:rPr>
          <w:rFonts w:ascii="Arial" w:hAnsi="Arial" w:cs="Arial"/>
          <w:color w:val="002F3C"/>
        </w:rPr>
        <w:t>sci_arttext</w:t>
      </w:r>
      <w:proofErr w:type="spellEnd"/>
      <w:r w:rsidRPr="00435935">
        <w:rPr>
          <w:rFonts w:ascii="Arial" w:hAnsi="Arial" w:cs="Arial"/>
          <w:color w:val="002F3C"/>
        </w:rPr>
        <w:t>.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Acesso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05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set.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2025.</w:t>
      </w:r>
    </w:p>
    <w:p w14:paraId="22A96447" w14:textId="77777777" w:rsidR="002E52A4" w:rsidRPr="00B0703F" w:rsidRDefault="002E52A4" w:rsidP="00873D58">
      <w:pPr>
        <w:spacing w:after="0" w:line="276" w:lineRule="auto"/>
        <w:jc w:val="both"/>
        <w:rPr>
          <w:rFonts w:ascii="Arial" w:hAnsi="Arial" w:cs="Arial"/>
          <w:color w:val="002F3C"/>
        </w:rPr>
      </w:pPr>
    </w:p>
    <w:p w14:paraId="4FA7B5B0" w14:textId="549004F9" w:rsidR="002E52A4" w:rsidRPr="00B0703F" w:rsidRDefault="00B0703F" w:rsidP="00873D58">
      <w:pPr>
        <w:spacing w:after="0" w:line="276" w:lineRule="auto"/>
        <w:jc w:val="both"/>
        <w:rPr>
          <w:rFonts w:ascii="Arial" w:hAnsi="Arial" w:cs="Arial"/>
          <w:color w:val="002F3C"/>
        </w:rPr>
      </w:pPr>
      <w:r w:rsidRPr="00B0703F">
        <w:rPr>
          <w:rFonts w:ascii="Arial" w:hAnsi="Arial" w:cs="Arial"/>
          <w:color w:val="002F3C"/>
        </w:rPr>
        <w:t xml:space="preserve">REVISTA AMAZÔNIDA. </w:t>
      </w:r>
      <w:r w:rsidR="002E52A4" w:rsidRPr="00B0703F">
        <w:rPr>
          <w:rFonts w:ascii="Arial" w:hAnsi="Arial" w:cs="Arial"/>
          <w:color w:val="002F3C"/>
        </w:rPr>
        <w:t>Sobre a Revista</w:t>
      </w:r>
      <w:r w:rsidRPr="00B0703F">
        <w:rPr>
          <w:rFonts w:ascii="Arial" w:hAnsi="Arial" w:cs="Arial"/>
          <w:color w:val="002F3C"/>
        </w:rPr>
        <w:t>.</w:t>
      </w:r>
      <w:r w:rsidR="002E52A4" w:rsidRPr="00B0703F">
        <w:rPr>
          <w:rFonts w:ascii="Arial" w:hAnsi="Arial" w:cs="Arial"/>
          <w:color w:val="002F3C"/>
        </w:rPr>
        <w:t xml:space="preserve"> Revista Amazônida: Revista do Programa de Pós-Graduação em Educação da Universidade Federal do Amazonas</w:t>
      </w:r>
      <w:r w:rsidRPr="00B0703F">
        <w:rPr>
          <w:rFonts w:ascii="Arial" w:hAnsi="Arial" w:cs="Arial"/>
          <w:color w:val="002F3C"/>
        </w:rPr>
        <w:t>, 2020</w:t>
      </w:r>
      <w:r w:rsidR="002E52A4" w:rsidRPr="00B0703F">
        <w:rPr>
          <w:rFonts w:ascii="Arial" w:hAnsi="Arial" w:cs="Arial"/>
          <w:color w:val="002F3C"/>
        </w:rPr>
        <w:t>. Disponível em</w:t>
      </w:r>
      <w:r w:rsidRPr="00B0703F">
        <w:rPr>
          <w:rFonts w:ascii="Arial" w:hAnsi="Arial" w:cs="Arial"/>
          <w:color w:val="002F3C"/>
        </w:rPr>
        <w:t xml:space="preserve"> </w:t>
      </w:r>
      <w:r w:rsidR="002E52A4" w:rsidRPr="00B0703F">
        <w:rPr>
          <w:rFonts w:ascii="Arial" w:hAnsi="Arial" w:cs="Arial"/>
          <w:color w:val="002F3C"/>
        </w:rPr>
        <w:t>https://www.periodicos.ufam.edu.br/index.php/amazonida/about. Acesso em</w:t>
      </w:r>
      <w:r w:rsidRPr="00B0703F">
        <w:rPr>
          <w:rFonts w:ascii="Arial" w:hAnsi="Arial" w:cs="Arial"/>
          <w:color w:val="002F3C"/>
        </w:rPr>
        <w:t xml:space="preserve"> 09</w:t>
      </w:r>
      <w:r w:rsidR="002E52A4" w:rsidRPr="00B0703F">
        <w:rPr>
          <w:rFonts w:ascii="Arial" w:hAnsi="Arial" w:cs="Arial"/>
          <w:color w:val="002F3C"/>
        </w:rPr>
        <w:t xml:space="preserve"> set. 2025.</w:t>
      </w:r>
    </w:p>
    <w:p w14:paraId="01E922B7" w14:textId="77777777" w:rsidR="00873D58" w:rsidRPr="00435935" w:rsidRDefault="00873D58" w:rsidP="00873D58">
      <w:pPr>
        <w:spacing w:after="0" w:line="276" w:lineRule="auto"/>
        <w:jc w:val="both"/>
        <w:rPr>
          <w:rFonts w:ascii="Arial" w:hAnsi="Arial" w:cs="Arial"/>
          <w:color w:val="002F3C"/>
        </w:rPr>
      </w:pPr>
    </w:p>
    <w:p w14:paraId="2C2A52DE" w14:textId="2D270495" w:rsidR="00A36EF6" w:rsidRPr="00435935" w:rsidRDefault="00A36EF6" w:rsidP="00873D58">
      <w:pPr>
        <w:spacing w:after="0" w:line="276" w:lineRule="auto"/>
        <w:jc w:val="both"/>
        <w:rPr>
          <w:rFonts w:ascii="Arial" w:hAnsi="Arial" w:cs="Arial"/>
          <w:color w:val="002F3C"/>
        </w:rPr>
      </w:pPr>
      <w:r w:rsidRPr="00435935">
        <w:rPr>
          <w:rFonts w:ascii="Arial" w:hAnsi="Arial" w:cs="Arial"/>
          <w:color w:val="002F3C"/>
        </w:rPr>
        <w:t>UOL.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'Se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virar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jacaré,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é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problema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seu':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que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Bolsonaro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já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disse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sobre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vacinas.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b/>
          <w:bCs/>
          <w:color w:val="002F3C"/>
        </w:rPr>
        <w:t>UOL</w:t>
      </w:r>
      <w:r w:rsidRPr="00435935">
        <w:rPr>
          <w:rFonts w:ascii="Arial" w:hAnsi="Arial" w:cs="Arial"/>
          <w:color w:val="002F3C"/>
        </w:rPr>
        <w:t>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2023.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Disponível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https://noticias.uol.com.br/politica/ultimas-noticias/2023/05/03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/jair-bolsonaro-vacina-covid-19.htm?cmpid=</w:t>
      </w:r>
      <w:proofErr w:type="spellStart"/>
      <w:r w:rsidRPr="00435935">
        <w:rPr>
          <w:rFonts w:ascii="Arial" w:hAnsi="Arial" w:cs="Arial"/>
          <w:color w:val="002F3C"/>
        </w:rPr>
        <w:t>copiaecola</w:t>
      </w:r>
      <w:proofErr w:type="spellEnd"/>
      <w:r w:rsidRPr="00435935">
        <w:rPr>
          <w:rFonts w:ascii="Arial" w:hAnsi="Arial" w:cs="Arial"/>
          <w:color w:val="002F3C"/>
        </w:rPr>
        <w:t>.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Acesso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07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set.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2025.</w:t>
      </w:r>
    </w:p>
    <w:p w14:paraId="6BA325E4" w14:textId="77777777" w:rsidR="00A36EF6" w:rsidRPr="00435935" w:rsidRDefault="00A36EF6" w:rsidP="00873D58">
      <w:pPr>
        <w:spacing w:after="0" w:line="276" w:lineRule="auto"/>
        <w:jc w:val="both"/>
        <w:rPr>
          <w:rFonts w:ascii="Arial" w:hAnsi="Arial" w:cs="Arial"/>
          <w:color w:val="002F3C"/>
        </w:rPr>
      </w:pPr>
    </w:p>
    <w:p w14:paraId="7D211DC9" w14:textId="584B3420" w:rsidR="007102C1" w:rsidRPr="00435935" w:rsidRDefault="007102C1">
      <w:pPr>
        <w:spacing w:after="0" w:line="276" w:lineRule="auto"/>
        <w:jc w:val="both"/>
        <w:rPr>
          <w:rFonts w:ascii="Arial" w:hAnsi="Arial" w:cs="Arial"/>
          <w:color w:val="002F3C"/>
        </w:rPr>
      </w:pPr>
      <w:r w:rsidRPr="00435935">
        <w:rPr>
          <w:rFonts w:ascii="Arial" w:hAnsi="Arial" w:cs="Arial"/>
          <w:color w:val="002F3C"/>
        </w:rPr>
        <w:t>WEISZ,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Isabel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Cristina.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Afinal,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que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é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Ciência.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b/>
          <w:bCs/>
          <w:color w:val="002F3C"/>
        </w:rPr>
        <w:t>Revista</w:t>
      </w:r>
      <w:r w:rsidR="00435935" w:rsidRPr="00435935">
        <w:rPr>
          <w:rFonts w:ascii="Arial" w:hAnsi="Arial" w:cs="Arial"/>
          <w:b/>
          <w:bCs/>
          <w:color w:val="002F3C"/>
        </w:rPr>
        <w:t xml:space="preserve"> </w:t>
      </w:r>
      <w:r w:rsidRPr="00435935">
        <w:rPr>
          <w:rFonts w:ascii="Arial" w:hAnsi="Arial" w:cs="Arial"/>
          <w:b/>
          <w:bCs/>
          <w:color w:val="002F3C"/>
        </w:rPr>
        <w:t>Educação</w:t>
      </w:r>
      <w:r w:rsidR="00435935" w:rsidRPr="00435935">
        <w:rPr>
          <w:rFonts w:ascii="Arial" w:hAnsi="Arial" w:cs="Arial"/>
          <w:b/>
          <w:bCs/>
          <w:color w:val="002F3C"/>
        </w:rPr>
        <w:t xml:space="preserve"> </w:t>
      </w:r>
      <w:r w:rsidRPr="00435935">
        <w:rPr>
          <w:rFonts w:ascii="Arial" w:hAnsi="Arial" w:cs="Arial"/>
          <w:b/>
          <w:bCs/>
          <w:color w:val="002F3C"/>
        </w:rPr>
        <w:t>Pública</w:t>
      </w:r>
      <w:r w:rsidRPr="00435935">
        <w:rPr>
          <w:rFonts w:ascii="Arial" w:hAnsi="Arial" w:cs="Arial"/>
          <w:color w:val="002F3C"/>
        </w:rPr>
        <w:t>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v.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23,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n.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30,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2023.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Disponível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Pr="00435935">
        <w:rPr>
          <w:rFonts w:ascii="Arial" w:hAnsi="Arial" w:cs="Arial"/>
          <w:color w:val="002F3C"/>
        </w:rPr>
        <w:t>em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692AE8" w:rsidRPr="00435935">
        <w:rPr>
          <w:rFonts w:ascii="Arial" w:hAnsi="Arial" w:cs="Arial"/>
          <w:color w:val="002F3C"/>
        </w:rPr>
        <w:t>https://www.academia.edu/download/10608605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692AE8" w:rsidRPr="00435935">
        <w:rPr>
          <w:rFonts w:ascii="Arial" w:hAnsi="Arial" w:cs="Arial"/>
          <w:color w:val="002F3C"/>
        </w:rPr>
        <w:t>8/Revista_Educacao_Publica_Afinal_o_que_e_Ciencia_.pdf.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692AE8" w:rsidRPr="00435935">
        <w:rPr>
          <w:rFonts w:ascii="Arial" w:hAnsi="Arial" w:cs="Arial"/>
          <w:color w:val="002F3C"/>
        </w:rPr>
        <w:t>Acesso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692AE8" w:rsidRPr="00435935">
        <w:rPr>
          <w:rFonts w:ascii="Arial" w:hAnsi="Arial" w:cs="Arial"/>
          <w:color w:val="002F3C"/>
        </w:rPr>
        <w:t>em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692AE8" w:rsidRPr="00435935">
        <w:rPr>
          <w:rFonts w:ascii="Arial" w:hAnsi="Arial" w:cs="Arial"/>
          <w:color w:val="002F3C"/>
        </w:rPr>
        <w:t>06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692AE8" w:rsidRPr="00435935">
        <w:rPr>
          <w:rFonts w:ascii="Arial" w:hAnsi="Arial" w:cs="Arial"/>
          <w:color w:val="002F3C"/>
        </w:rPr>
        <w:t>ago.</w:t>
      </w:r>
      <w:r w:rsidR="00435935" w:rsidRPr="00435935">
        <w:rPr>
          <w:rFonts w:ascii="Arial" w:hAnsi="Arial" w:cs="Arial"/>
          <w:color w:val="002F3C"/>
        </w:rPr>
        <w:t xml:space="preserve"> </w:t>
      </w:r>
      <w:r w:rsidR="00692AE8" w:rsidRPr="00435935">
        <w:rPr>
          <w:rFonts w:ascii="Arial" w:hAnsi="Arial" w:cs="Arial"/>
          <w:color w:val="002F3C"/>
        </w:rPr>
        <w:t>2025</w:t>
      </w:r>
    </w:p>
    <w:sectPr w:rsidR="007102C1" w:rsidRPr="00435935" w:rsidSect="00D536D8">
      <w:headerReference w:type="default" r:id="rId8"/>
      <w:footerReference w:type="default" r:id="rId9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87D33" w14:textId="77777777" w:rsidR="008B5875" w:rsidRDefault="008B5875" w:rsidP="00D61F18">
      <w:pPr>
        <w:spacing w:after="0" w:line="240" w:lineRule="auto"/>
      </w:pPr>
      <w:r>
        <w:separator/>
      </w:r>
    </w:p>
  </w:endnote>
  <w:endnote w:type="continuationSeparator" w:id="0">
    <w:p w14:paraId="0CE31C48" w14:textId="77777777" w:rsidR="008B5875" w:rsidRDefault="008B5875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BDF5" w14:textId="159003EB" w:rsidR="0063142D" w:rsidRDefault="0063142D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16B44" w14:textId="77777777" w:rsidR="008B5875" w:rsidRDefault="008B5875" w:rsidP="00D61F18">
      <w:pPr>
        <w:spacing w:after="0" w:line="240" w:lineRule="auto"/>
      </w:pPr>
      <w:r>
        <w:separator/>
      </w:r>
    </w:p>
  </w:footnote>
  <w:footnote w:type="continuationSeparator" w:id="0">
    <w:p w14:paraId="34FBE37B" w14:textId="77777777" w:rsidR="008B5875" w:rsidRDefault="008B5875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5517" w14:textId="29B92964" w:rsidR="0063142D" w:rsidRDefault="0063142D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856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01E9B"/>
    <w:rsid w:val="00005002"/>
    <w:rsid w:val="00067BDB"/>
    <w:rsid w:val="00077F8B"/>
    <w:rsid w:val="00081B17"/>
    <w:rsid w:val="00095A79"/>
    <w:rsid w:val="000E5425"/>
    <w:rsid w:val="00120498"/>
    <w:rsid w:val="001314EF"/>
    <w:rsid w:val="00174ECF"/>
    <w:rsid w:val="001750B6"/>
    <w:rsid w:val="00187AD6"/>
    <w:rsid w:val="001A6CF6"/>
    <w:rsid w:val="001B200D"/>
    <w:rsid w:val="001B6ECA"/>
    <w:rsid w:val="001D3EEB"/>
    <w:rsid w:val="0021564F"/>
    <w:rsid w:val="00217E4B"/>
    <w:rsid w:val="00242109"/>
    <w:rsid w:val="00242EEC"/>
    <w:rsid w:val="002435DA"/>
    <w:rsid w:val="00257DAC"/>
    <w:rsid w:val="002648D3"/>
    <w:rsid w:val="002C1EB4"/>
    <w:rsid w:val="002E52A4"/>
    <w:rsid w:val="002F3609"/>
    <w:rsid w:val="002F6F13"/>
    <w:rsid w:val="00333DBB"/>
    <w:rsid w:val="003478E9"/>
    <w:rsid w:val="00356FB2"/>
    <w:rsid w:val="00362BC9"/>
    <w:rsid w:val="003A4221"/>
    <w:rsid w:val="003A69D4"/>
    <w:rsid w:val="003C310D"/>
    <w:rsid w:val="003D384E"/>
    <w:rsid w:val="00435935"/>
    <w:rsid w:val="00450EA5"/>
    <w:rsid w:val="004705C4"/>
    <w:rsid w:val="00483CA9"/>
    <w:rsid w:val="004A45FD"/>
    <w:rsid w:val="004B1D01"/>
    <w:rsid w:val="004B646F"/>
    <w:rsid w:val="004C5576"/>
    <w:rsid w:val="004D6E26"/>
    <w:rsid w:val="004E0C7C"/>
    <w:rsid w:val="004E58C7"/>
    <w:rsid w:val="004F37AE"/>
    <w:rsid w:val="00510D51"/>
    <w:rsid w:val="00520890"/>
    <w:rsid w:val="005239FA"/>
    <w:rsid w:val="00574047"/>
    <w:rsid w:val="005A7B60"/>
    <w:rsid w:val="005B396E"/>
    <w:rsid w:val="00603E56"/>
    <w:rsid w:val="0063142D"/>
    <w:rsid w:val="00642304"/>
    <w:rsid w:val="00660095"/>
    <w:rsid w:val="00666CFE"/>
    <w:rsid w:val="00674210"/>
    <w:rsid w:val="00692AE8"/>
    <w:rsid w:val="006A3E46"/>
    <w:rsid w:val="006E4C52"/>
    <w:rsid w:val="007102C1"/>
    <w:rsid w:val="00724829"/>
    <w:rsid w:val="00734F8B"/>
    <w:rsid w:val="007549C8"/>
    <w:rsid w:val="00760152"/>
    <w:rsid w:val="007838DA"/>
    <w:rsid w:val="007867AE"/>
    <w:rsid w:val="00791289"/>
    <w:rsid w:val="007A4DD0"/>
    <w:rsid w:val="007A4F1E"/>
    <w:rsid w:val="007B0CD5"/>
    <w:rsid w:val="007B29E8"/>
    <w:rsid w:val="008107E8"/>
    <w:rsid w:val="00812218"/>
    <w:rsid w:val="00822323"/>
    <w:rsid w:val="00827B86"/>
    <w:rsid w:val="00845E60"/>
    <w:rsid w:val="00873D58"/>
    <w:rsid w:val="008A786F"/>
    <w:rsid w:val="008B5875"/>
    <w:rsid w:val="008B6CD0"/>
    <w:rsid w:val="00913B6E"/>
    <w:rsid w:val="009363CF"/>
    <w:rsid w:val="00942D4D"/>
    <w:rsid w:val="00964F52"/>
    <w:rsid w:val="009727FA"/>
    <w:rsid w:val="00990F61"/>
    <w:rsid w:val="009D6181"/>
    <w:rsid w:val="009F2F7E"/>
    <w:rsid w:val="00A3515C"/>
    <w:rsid w:val="00A356B0"/>
    <w:rsid w:val="00A36EF6"/>
    <w:rsid w:val="00A6163A"/>
    <w:rsid w:val="00A668AF"/>
    <w:rsid w:val="00A81B22"/>
    <w:rsid w:val="00A9709D"/>
    <w:rsid w:val="00AC217B"/>
    <w:rsid w:val="00AE5084"/>
    <w:rsid w:val="00B0703F"/>
    <w:rsid w:val="00B20005"/>
    <w:rsid w:val="00B7405F"/>
    <w:rsid w:val="00B74E2E"/>
    <w:rsid w:val="00B82ADF"/>
    <w:rsid w:val="00B83CB5"/>
    <w:rsid w:val="00BA037C"/>
    <w:rsid w:val="00BA23E1"/>
    <w:rsid w:val="00BA7A19"/>
    <w:rsid w:val="00BF4C9C"/>
    <w:rsid w:val="00BF74E2"/>
    <w:rsid w:val="00C06A65"/>
    <w:rsid w:val="00C1690B"/>
    <w:rsid w:val="00C44824"/>
    <w:rsid w:val="00C510B0"/>
    <w:rsid w:val="00C743FF"/>
    <w:rsid w:val="00C82AF9"/>
    <w:rsid w:val="00C91957"/>
    <w:rsid w:val="00CA0323"/>
    <w:rsid w:val="00CD2C3B"/>
    <w:rsid w:val="00D00C12"/>
    <w:rsid w:val="00D10917"/>
    <w:rsid w:val="00D10ADB"/>
    <w:rsid w:val="00D24060"/>
    <w:rsid w:val="00D536D8"/>
    <w:rsid w:val="00D61F18"/>
    <w:rsid w:val="00D971E3"/>
    <w:rsid w:val="00DA263F"/>
    <w:rsid w:val="00DE1C5B"/>
    <w:rsid w:val="00DE587F"/>
    <w:rsid w:val="00E23BBC"/>
    <w:rsid w:val="00E30DA0"/>
    <w:rsid w:val="00EB7930"/>
    <w:rsid w:val="00EC5993"/>
    <w:rsid w:val="00EF3058"/>
    <w:rsid w:val="00F16CF3"/>
    <w:rsid w:val="00F321E4"/>
    <w:rsid w:val="00F32467"/>
    <w:rsid w:val="00F90409"/>
    <w:rsid w:val="00F90672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character" w:styleId="Hyperlink">
    <w:name w:val="Hyperlink"/>
    <w:basedOn w:val="Fontepargpadro"/>
    <w:uiPriority w:val="99"/>
    <w:unhideWhenUsed/>
    <w:rsid w:val="00873D5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73D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D0E9E-512A-443B-AABF-1CFA0C193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11</Pages>
  <Words>3606</Words>
  <Characters>19473</Characters>
  <Application>Microsoft Office Word</Application>
  <DocSecurity>0</DocSecurity>
  <Lines>162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Andrews Matheus Fernandes Braga</cp:lastModifiedBy>
  <cp:revision>65</cp:revision>
  <cp:lastPrinted>2025-06-10T18:30:00Z</cp:lastPrinted>
  <dcterms:created xsi:type="dcterms:W3CDTF">2025-06-11T23:40:00Z</dcterms:created>
  <dcterms:modified xsi:type="dcterms:W3CDTF">2025-09-09T18:34:00Z</dcterms:modified>
</cp:coreProperties>
</file>