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CA22E" w14:textId="7DC61C17" w:rsidR="005835FA" w:rsidRDefault="00891C10" w:rsidP="00891C10">
      <w:pPr>
        <w:shd w:val="clear" w:color="auto" w:fill="FFFFFF"/>
        <w:tabs>
          <w:tab w:val="left" w:pos="2500"/>
        </w:tabs>
        <w:jc w:val="center"/>
        <w:rPr>
          <w:b/>
          <w:sz w:val="24"/>
          <w:szCs w:val="24"/>
        </w:rPr>
      </w:pPr>
      <w:r w:rsidRPr="00891C10">
        <w:rPr>
          <w:b/>
          <w:sz w:val="24"/>
          <w:szCs w:val="24"/>
        </w:rPr>
        <w:t>EDUCAÇÃO AMBIENTLA: OFICINAS DE SABÃO ECOLÓGICO NO BAIRRO DA TERRA FIRMA EM BELÉM DO PARÁ</w:t>
      </w:r>
    </w:p>
    <w:p w14:paraId="0F655A6E" w14:textId="77777777" w:rsidR="00891C10" w:rsidRDefault="00891C10" w:rsidP="00891C10">
      <w:pPr>
        <w:shd w:val="clear" w:color="auto" w:fill="FFFFFF"/>
        <w:tabs>
          <w:tab w:val="left" w:pos="2500"/>
        </w:tabs>
        <w:jc w:val="center"/>
        <w:rPr>
          <w:color w:val="FF0000"/>
          <w:sz w:val="24"/>
          <w:szCs w:val="24"/>
        </w:rPr>
      </w:pPr>
    </w:p>
    <w:p w14:paraId="774DC86F" w14:textId="7050011D" w:rsidR="005835FA" w:rsidRDefault="00891C10">
      <w:pPr>
        <w:shd w:val="clear" w:color="auto" w:fill="FFFFFF"/>
        <w:tabs>
          <w:tab w:val="left" w:pos="2500"/>
        </w:tabs>
        <w:jc w:val="center"/>
        <w:rPr>
          <w:sz w:val="24"/>
          <w:szCs w:val="24"/>
        </w:rPr>
      </w:pPr>
      <w:r w:rsidRPr="00891C10">
        <w:rPr>
          <w:sz w:val="24"/>
          <w:szCs w:val="24"/>
        </w:rPr>
        <w:t>Ana Neri Ferreira Maia</w:t>
      </w:r>
      <w:r w:rsidRPr="00891C10">
        <w:rPr>
          <w:sz w:val="24"/>
          <w:szCs w:val="24"/>
          <w:vertAlign w:val="superscript"/>
        </w:rPr>
        <w:t>1</w:t>
      </w:r>
      <w:r w:rsidRPr="00891C10">
        <w:rPr>
          <w:sz w:val="24"/>
          <w:szCs w:val="24"/>
        </w:rPr>
        <w:t>; Ana Rosa Ferreira Freitas</w:t>
      </w:r>
      <w:r w:rsidRPr="00891C10">
        <w:rPr>
          <w:sz w:val="24"/>
          <w:szCs w:val="24"/>
          <w:vertAlign w:val="superscript"/>
        </w:rPr>
        <w:t>2</w:t>
      </w:r>
      <w:r w:rsidRPr="00891C10">
        <w:rPr>
          <w:sz w:val="24"/>
          <w:szCs w:val="24"/>
        </w:rPr>
        <w:t>; José Maria Vale de Souza</w:t>
      </w:r>
      <w:r w:rsidRPr="00891C10">
        <w:rPr>
          <w:sz w:val="24"/>
          <w:szCs w:val="24"/>
          <w:vertAlign w:val="superscript"/>
        </w:rPr>
        <w:t>3</w:t>
      </w:r>
      <w:r w:rsidRPr="00891C10">
        <w:rPr>
          <w:sz w:val="24"/>
          <w:szCs w:val="24"/>
        </w:rPr>
        <w:t>; Giovana Cristina Pantoja de Souza</w:t>
      </w:r>
      <w:r w:rsidRPr="00891C10">
        <w:rPr>
          <w:sz w:val="24"/>
          <w:szCs w:val="24"/>
          <w:vertAlign w:val="superscript"/>
        </w:rPr>
        <w:t>4</w:t>
      </w:r>
    </w:p>
    <w:p w14:paraId="02925FB8" w14:textId="77777777" w:rsidR="00891C10" w:rsidRDefault="00891C10">
      <w:pPr>
        <w:shd w:val="clear" w:color="auto" w:fill="FFFFFF"/>
        <w:tabs>
          <w:tab w:val="left" w:pos="2500"/>
        </w:tabs>
        <w:jc w:val="center"/>
        <w:rPr>
          <w:color w:val="FF0000"/>
          <w:sz w:val="24"/>
          <w:szCs w:val="24"/>
        </w:rPr>
      </w:pPr>
    </w:p>
    <w:p w14:paraId="5CB59344" w14:textId="5B65C52E" w:rsidR="00891C10" w:rsidRDefault="00891C10">
      <w:pPr>
        <w:shd w:val="clear" w:color="auto" w:fill="FFFFFF"/>
        <w:tabs>
          <w:tab w:val="left" w:pos="2500"/>
        </w:tabs>
        <w:jc w:val="center"/>
        <w:rPr>
          <w:sz w:val="24"/>
          <w:szCs w:val="24"/>
        </w:rPr>
      </w:pPr>
      <w:r w:rsidRPr="00891C10">
        <w:rPr>
          <w:sz w:val="24"/>
          <w:szCs w:val="24"/>
          <w:vertAlign w:val="superscript"/>
        </w:rPr>
        <w:t>1</w:t>
      </w:r>
      <w:r w:rsidRPr="00891C10">
        <w:rPr>
          <w:sz w:val="24"/>
          <w:szCs w:val="24"/>
        </w:rPr>
        <w:t xml:space="preserve"> Graduanda de Licenciatura em Pedagogia. FIBRA. E-mail: </w:t>
      </w:r>
      <w:hyperlink r:id="rId7" w:history="1">
        <w:r w:rsidRPr="00DE6401">
          <w:rPr>
            <w:rStyle w:val="Hyperlink"/>
            <w:sz w:val="24"/>
            <w:szCs w:val="24"/>
          </w:rPr>
          <w:t>ananerimaia@hotmail.com</w:t>
        </w:r>
      </w:hyperlink>
      <w:r w:rsidRPr="00891C10">
        <w:rPr>
          <w:sz w:val="24"/>
          <w:szCs w:val="24"/>
        </w:rPr>
        <w:t xml:space="preserve"> </w:t>
      </w:r>
    </w:p>
    <w:p w14:paraId="02DA0908" w14:textId="77777777" w:rsidR="00891C10" w:rsidRDefault="00891C10">
      <w:pPr>
        <w:shd w:val="clear" w:color="auto" w:fill="FFFFFF"/>
        <w:tabs>
          <w:tab w:val="left" w:pos="2500"/>
        </w:tabs>
        <w:jc w:val="center"/>
        <w:rPr>
          <w:sz w:val="24"/>
          <w:szCs w:val="24"/>
        </w:rPr>
      </w:pPr>
      <w:r w:rsidRPr="00891C10">
        <w:rPr>
          <w:sz w:val="24"/>
          <w:szCs w:val="24"/>
          <w:vertAlign w:val="superscript"/>
        </w:rPr>
        <w:t>2</w:t>
      </w:r>
      <w:r w:rsidRPr="00891C10">
        <w:rPr>
          <w:sz w:val="24"/>
          <w:szCs w:val="24"/>
        </w:rPr>
        <w:t xml:space="preserve"> Graduanda de Licenciatura em Pedagogia. FIBRA.</w:t>
      </w:r>
    </w:p>
    <w:p w14:paraId="2FBA0DDF" w14:textId="5FB05227" w:rsidR="00891C10" w:rsidRDefault="00891C10">
      <w:pPr>
        <w:shd w:val="clear" w:color="auto" w:fill="FFFFFF"/>
        <w:tabs>
          <w:tab w:val="left" w:pos="2500"/>
        </w:tabs>
        <w:jc w:val="center"/>
        <w:rPr>
          <w:sz w:val="24"/>
          <w:szCs w:val="24"/>
        </w:rPr>
      </w:pPr>
      <w:r w:rsidRPr="00891C10">
        <w:rPr>
          <w:sz w:val="24"/>
          <w:szCs w:val="24"/>
        </w:rPr>
        <w:t xml:space="preserve"> </w:t>
      </w:r>
      <w:r w:rsidRPr="00891C10">
        <w:rPr>
          <w:sz w:val="24"/>
          <w:szCs w:val="24"/>
          <w:vertAlign w:val="superscript"/>
        </w:rPr>
        <w:t>3</w:t>
      </w:r>
      <w:r>
        <w:rPr>
          <w:sz w:val="24"/>
          <w:szCs w:val="24"/>
        </w:rPr>
        <w:t xml:space="preserve"> </w:t>
      </w:r>
      <w:r w:rsidRPr="00891C10">
        <w:rPr>
          <w:sz w:val="24"/>
          <w:szCs w:val="24"/>
        </w:rPr>
        <w:t xml:space="preserve">Graduando de Licenciatura em Pedagogia. FIBRA. </w:t>
      </w:r>
    </w:p>
    <w:p w14:paraId="6A8B73FD" w14:textId="345ABD99" w:rsidR="005835FA" w:rsidRPr="00891C10" w:rsidRDefault="00891C10">
      <w:pPr>
        <w:shd w:val="clear" w:color="auto" w:fill="FFFFFF"/>
        <w:tabs>
          <w:tab w:val="left" w:pos="2500"/>
        </w:tabs>
        <w:jc w:val="center"/>
        <w:rPr>
          <w:sz w:val="24"/>
          <w:szCs w:val="24"/>
        </w:rPr>
      </w:pPr>
      <w:r w:rsidRPr="00891C10">
        <w:rPr>
          <w:sz w:val="24"/>
          <w:szCs w:val="24"/>
          <w:vertAlign w:val="superscript"/>
        </w:rPr>
        <w:t>4</w:t>
      </w:r>
      <w:r>
        <w:rPr>
          <w:sz w:val="24"/>
          <w:szCs w:val="24"/>
        </w:rPr>
        <w:t xml:space="preserve"> </w:t>
      </w:r>
      <w:r w:rsidRPr="00891C10">
        <w:rPr>
          <w:sz w:val="24"/>
          <w:szCs w:val="24"/>
        </w:rPr>
        <w:t xml:space="preserve">Professora Mestra. Docente da FIBRA. </w:t>
      </w:r>
    </w:p>
    <w:p w14:paraId="02ED95B1" w14:textId="77777777" w:rsidR="005835FA" w:rsidRDefault="005835FA">
      <w:pPr>
        <w:tabs>
          <w:tab w:val="left" w:pos="2500"/>
        </w:tabs>
        <w:spacing w:line="360" w:lineRule="auto"/>
        <w:rPr>
          <w:color w:val="FF0000"/>
          <w:sz w:val="24"/>
          <w:szCs w:val="24"/>
          <w:u w:val="single"/>
        </w:rPr>
      </w:pPr>
    </w:p>
    <w:p w14:paraId="6F94668A" w14:textId="77777777" w:rsidR="005835FA" w:rsidRDefault="00000000">
      <w:pPr>
        <w:shd w:val="clear" w:color="auto" w:fill="FFFFFF"/>
        <w:tabs>
          <w:tab w:val="left" w:pos="2500"/>
        </w:tabs>
        <w:spacing w:line="360" w:lineRule="auto"/>
        <w:jc w:val="center"/>
        <w:rPr>
          <w:b/>
          <w:sz w:val="24"/>
          <w:szCs w:val="24"/>
        </w:rPr>
      </w:pPr>
      <w:r>
        <w:rPr>
          <w:b/>
          <w:sz w:val="24"/>
          <w:szCs w:val="24"/>
        </w:rPr>
        <w:t>RESUMO</w:t>
      </w:r>
    </w:p>
    <w:p w14:paraId="74724E72" w14:textId="251D829B" w:rsidR="00891C10" w:rsidRDefault="00891C10" w:rsidP="00891C10">
      <w:pPr>
        <w:shd w:val="clear" w:color="auto" w:fill="FFFFFF"/>
        <w:tabs>
          <w:tab w:val="left" w:pos="2500"/>
        </w:tabs>
        <w:jc w:val="both"/>
        <w:rPr>
          <w:sz w:val="24"/>
          <w:szCs w:val="24"/>
        </w:rPr>
      </w:pPr>
      <w:r w:rsidRPr="00891C10">
        <w:rPr>
          <w:sz w:val="24"/>
          <w:szCs w:val="24"/>
        </w:rPr>
        <w:t>A presente pesquisa buscou apresentar um diálogo sobre a Educação Ambiental Crítica, com as práticas de sustentabilidade promovidas em uma Associação de Moradores no bairro da Terra Firme, por meio do processo de reciclagem de óleo de cozinha, que é a matéria-prima do sabão ecológico. Nesse sentido, possui como objetivo geral: analisar as práticas de reciclagem na produção de sabão ecológico realizada com moradores no bairro da Terra Firme/PA. Enquanto objetivos específicos, busca-se apresentar o conceito de Educação Ambiental na perspectiva crítica, associada às atividades realizadas pela Associação dos Moradores Gabriel Pimenta; compreender como são realizadas as oficinas de reciclagem na produção de sabão ecológico por moradores no bairro da Terra Firme/PA; e, por fim, identificar os benefícios gerados para a comunidade do bairro da Terra Firme com a produção de sabão ecológico. A problemática investigada é: como os moradores do bairro da Terra Firme contribuem para a preservação do meio ambiente a partir das oficinas de sabão ecológico na comunidade, ruas e escolas, evidenciando que essa é uma prática sustentável?</w:t>
      </w:r>
      <w:r>
        <w:rPr>
          <w:sz w:val="24"/>
          <w:szCs w:val="24"/>
        </w:rPr>
        <w:t xml:space="preserve">. </w:t>
      </w:r>
      <w:r w:rsidRPr="00891C10">
        <w:rPr>
          <w:sz w:val="24"/>
          <w:szCs w:val="24"/>
        </w:rPr>
        <w:t>Esta pesquisa justifica-se pela necessidade de se popularizar práticas de sustentabilidade na periferia de Belém/PA, no bairro da Terra Firme, evidenciando a importância de ações como essas. A metodologia adotada foi de abordagem qualitativa, utilizando como instrumentos de coleta de dados a análise de documentos da associação de moradores e entrevistas semiestruturadas com os participantes das oficinas de sabão ecológico, assim como os membros da associação que promovem as oficinas. Os procedimentos técnicos incluíram pesquisa bibliográfica e pesquisa participante. A análise dos dados coletados foi conduzida de forma a compreender as práticas de reciclagem e os impactos destas na comunidade.</w:t>
      </w:r>
      <w:r>
        <w:rPr>
          <w:sz w:val="24"/>
          <w:szCs w:val="24"/>
        </w:rPr>
        <w:t xml:space="preserve"> </w:t>
      </w:r>
      <w:r w:rsidRPr="00891C10">
        <w:rPr>
          <w:sz w:val="24"/>
          <w:szCs w:val="24"/>
        </w:rPr>
        <w:t>Os resultados da pesquisa indicaram que as oficinas de sabão são uma alternativa eficaz para desenvolver ações de educação ambiental crítica. As atividades realizadas não apenas promoveram o cuidado com o meio ambiente, mas também incentivaram a responsabilidade sustentável entre os moradores de bairros periféricos, como o da Terra Firme. Os moradores relataram benefícios significativos, como a conscientização sobre a importância da reciclagem e a criação de um senso de comunidade através das oficinas.</w:t>
      </w:r>
      <w:r>
        <w:rPr>
          <w:sz w:val="24"/>
          <w:szCs w:val="24"/>
        </w:rPr>
        <w:t xml:space="preserve"> A</w:t>
      </w:r>
      <w:r w:rsidRPr="00891C10">
        <w:rPr>
          <w:sz w:val="24"/>
          <w:szCs w:val="24"/>
        </w:rPr>
        <w:t xml:space="preserve"> pesquisa mostrou que as práticas de sustentabilidade promovidas pela Associação dos Moradores Gabriel Pimenta, especialmente as oficinas de sabão ecológico, têm um impacto positivo na comunidade do bairro da Terra Firme. Essas práticas não só contribuem para a preservação do meio ambiente, mas também promovem a inclusão social e a educação ambiental. A metodologia utilizada nas oficinas, que valoriza a experiência prática e sensorial, mostrou-se eficaz para engajar os moradores e promover a conscientização ambiental. Recomenda-se a continuidade e expansão dessas iniciativas, com o objetivo de fortalecer ainda </w:t>
      </w:r>
      <w:r w:rsidRPr="00891C10">
        <w:rPr>
          <w:sz w:val="24"/>
          <w:szCs w:val="24"/>
        </w:rPr>
        <w:lastRenderedPageBreak/>
        <w:t>mais a sustentabilidade e a qualidade de vida na periferia de Belém/PA.</w:t>
      </w:r>
    </w:p>
    <w:p w14:paraId="38D2CCF3" w14:textId="77777777" w:rsidR="00891C10" w:rsidRPr="00891C10" w:rsidRDefault="00891C10" w:rsidP="00891C10">
      <w:pPr>
        <w:shd w:val="clear" w:color="auto" w:fill="FFFFFF"/>
        <w:tabs>
          <w:tab w:val="left" w:pos="2500"/>
        </w:tabs>
        <w:jc w:val="both"/>
        <w:rPr>
          <w:sz w:val="24"/>
          <w:szCs w:val="24"/>
        </w:rPr>
      </w:pPr>
    </w:p>
    <w:p w14:paraId="1A43219F" w14:textId="146B5B00" w:rsidR="005835FA" w:rsidRDefault="00000000" w:rsidP="00DF7A37">
      <w:pPr>
        <w:shd w:val="clear" w:color="auto" w:fill="FFFFFF"/>
        <w:tabs>
          <w:tab w:val="left" w:pos="2500"/>
        </w:tabs>
        <w:rPr>
          <w:sz w:val="24"/>
          <w:szCs w:val="24"/>
        </w:rPr>
      </w:pPr>
      <w:r>
        <w:rPr>
          <w:b/>
          <w:sz w:val="24"/>
          <w:szCs w:val="24"/>
        </w:rPr>
        <w:t xml:space="preserve">Palavras-chave: </w:t>
      </w:r>
      <w:r w:rsidR="00891C10" w:rsidRPr="00891C10">
        <w:rPr>
          <w:sz w:val="24"/>
          <w:szCs w:val="24"/>
        </w:rPr>
        <w:t>Educação Ambiental Crítica. Sabão Ecológico. Prática Sustentável</w:t>
      </w:r>
      <w:r w:rsidR="00891C10">
        <w:rPr>
          <w:sz w:val="24"/>
          <w:szCs w:val="24"/>
        </w:rPr>
        <w:t>.</w:t>
      </w:r>
    </w:p>
    <w:p w14:paraId="0BF53C0C" w14:textId="77777777" w:rsidR="00DF7A37" w:rsidRDefault="00DF7A37" w:rsidP="00DF7A37">
      <w:pPr>
        <w:shd w:val="clear" w:color="auto" w:fill="FFFFFF"/>
        <w:tabs>
          <w:tab w:val="left" w:pos="2500"/>
        </w:tabs>
        <w:rPr>
          <w:color w:val="FF0000"/>
          <w:sz w:val="24"/>
          <w:szCs w:val="24"/>
        </w:rPr>
      </w:pPr>
    </w:p>
    <w:p w14:paraId="1C6D8D88" w14:textId="54E688ED" w:rsidR="005835FA" w:rsidRDefault="00000000" w:rsidP="00DF7A37">
      <w:pPr>
        <w:shd w:val="clear" w:color="auto" w:fill="FFFFFF"/>
        <w:tabs>
          <w:tab w:val="left" w:pos="2500"/>
        </w:tabs>
        <w:jc w:val="both"/>
      </w:pPr>
      <w:r>
        <w:rPr>
          <w:b/>
          <w:sz w:val="24"/>
          <w:szCs w:val="24"/>
        </w:rPr>
        <w:t>Escolha a Área de Interesse do Simpósio</w:t>
      </w:r>
      <w:r>
        <w:rPr>
          <w:sz w:val="24"/>
          <w:szCs w:val="24"/>
        </w:rPr>
        <w:t xml:space="preserve">: </w:t>
      </w:r>
      <w:r w:rsidR="00891C10" w:rsidRPr="00891C10">
        <w:rPr>
          <w:sz w:val="24"/>
          <w:szCs w:val="24"/>
        </w:rPr>
        <w:t>Educação Ambiental, Sociedade, Natureza, Território, Urbanização e Metodologias de Medição e de Impactos de Indicadores de Sustentabilidade</w:t>
      </w:r>
      <w:r w:rsidR="00891C10">
        <w:rPr>
          <w:sz w:val="24"/>
          <w:szCs w:val="24"/>
        </w:rPr>
        <w:t>.</w:t>
      </w:r>
    </w:p>
    <w:sectPr w:rsidR="005835FA">
      <w:headerReference w:type="default" r:id="rId8"/>
      <w:footerReference w:type="default" r:id="rId9"/>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C2345A" w14:textId="77777777" w:rsidR="006C488C" w:rsidRDefault="006C488C">
      <w:r>
        <w:separator/>
      </w:r>
    </w:p>
  </w:endnote>
  <w:endnote w:type="continuationSeparator" w:id="0">
    <w:p w14:paraId="01FC4F74" w14:textId="77777777" w:rsidR="006C488C" w:rsidRDefault="006C4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FFA26" w14:textId="3B1A20CF" w:rsidR="005835FA" w:rsidRDefault="00891C10">
    <w:pPr>
      <w:widowControl/>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64384" behindDoc="0" locked="0" layoutInCell="1" hidden="0" allowOverlap="1" wp14:anchorId="5BC5D03B" wp14:editId="74697B37">
          <wp:simplePos x="0" y="0"/>
          <wp:positionH relativeFrom="margin">
            <wp:align>right</wp:align>
          </wp:positionH>
          <wp:positionV relativeFrom="paragraph">
            <wp:posOffset>-323850</wp:posOffset>
          </wp:positionV>
          <wp:extent cx="756920" cy="333375"/>
          <wp:effectExtent l="0" t="0" r="5080" b="9525"/>
          <wp:wrapSquare wrapText="bothSides" distT="0" distB="0" distL="114300" distR="114300"/>
          <wp:docPr id="18783382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6920" cy="333375"/>
                  </a:xfrm>
                  <a:prstGeom prst="rect">
                    <a:avLst/>
                  </a:prstGeom>
                  <a:ln/>
                </pic:spPr>
              </pic:pic>
            </a:graphicData>
          </a:graphic>
        </wp:anchor>
      </w:drawing>
    </w:r>
    <w:r w:rsidR="00000000">
      <w:rPr>
        <w:noProof/>
      </w:rPr>
      <w:drawing>
        <wp:anchor distT="0" distB="0" distL="114300" distR="114300" simplePos="0" relativeHeight="251658240" behindDoc="0" locked="0" layoutInCell="1" hidden="0" allowOverlap="1" wp14:anchorId="5E3744E5" wp14:editId="095AE789">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81334" r="81733"/>
                  <a:stretch>
                    <a:fillRect/>
                  </a:stretch>
                </pic:blipFill>
                <pic:spPr>
                  <a:xfrm>
                    <a:off x="0" y="0"/>
                    <a:ext cx="869950" cy="889000"/>
                  </a:xfrm>
                  <a:prstGeom prst="rect">
                    <a:avLst/>
                  </a:prstGeom>
                  <a:ln/>
                </pic:spPr>
              </pic:pic>
            </a:graphicData>
          </a:graphic>
        </wp:anchor>
      </w:drawing>
    </w:r>
    <w:r w:rsidR="00000000">
      <w:rPr>
        <w:noProof/>
      </w:rPr>
      <w:drawing>
        <wp:anchor distT="0" distB="0" distL="114300" distR="114300" simplePos="0" relativeHeight="251659264" behindDoc="0" locked="0" layoutInCell="1" hidden="0" allowOverlap="1" wp14:anchorId="7F7131EE" wp14:editId="34957C62">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82" name="image2.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2.png" descr="PROPIT - Unifesspa é contemplada com 68 cotas de bolsas da Fapespa para ..."/>
                  <pic:cNvPicPr preferRelativeResize="0"/>
                </pic:nvPicPr>
                <pic:blipFill>
                  <a:blip r:embed="rId3"/>
                  <a:srcRect/>
                  <a:stretch>
                    <a:fillRect/>
                  </a:stretch>
                </pic:blipFill>
                <pic:spPr>
                  <a:xfrm>
                    <a:off x="0" y="0"/>
                    <a:ext cx="860425" cy="467995"/>
                  </a:xfrm>
                  <a:prstGeom prst="rect">
                    <a:avLst/>
                  </a:prstGeom>
                  <a:ln/>
                </pic:spPr>
              </pic:pic>
            </a:graphicData>
          </a:graphic>
        </wp:anchor>
      </w:drawing>
    </w:r>
    <w:r w:rsidR="00000000">
      <w:rPr>
        <w:noProof/>
      </w:rPr>
      <w:drawing>
        <wp:anchor distT="0" distB="0" distL="114300" distR="114300" simplePos="0" relativeHeight="251660288" behindDoc="0" locked="0" layoutInCell="1" hidden="0" allowOverlap="1" wp14:anchorId="65D19E6E" wp14:editId="35B7D234">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443230" cy="467995"/>
                  </a:xfrm>
                  <a:prstGeom prst="rect">
                    <a:avLst/>
                  </a:prstGeom>
                  <a:ln/>
                </pic:spPr>
              </pic:pic>
            </a:graphicData>
          </a:graphic>
        </wp:anchor>
      </w:drawing>
    </w:r>
    <w:r w:rsidR="00000000">
      <w:rPr>
        <w:noProof/>
      </w:rPr>
      <w:drawing>
        <wp:anchor distT="0" distB="0" distL="114300" distR="114300" simplePos="0" relativeHeight="251661312" behindDoc="0" locked="0" layoutInCell="1" hidden="0" allowOverlap="1" wp14:anchorId="6807F279" wp14:editId="13EE0724">
          <wp:simplePos x="0" y="0"/>
          <wp:positionH relativeFrom="column">
            <wp:posOffset>786765</wp:posOffset>
          </wp:positionH>
          <wp:positionV relativeFrom="paragraph">
            <wp:posOffset>9934575</wp:posOffset>
          </wp:positionV>
          <wp:extent cx="1231900" cy="381000"/>
          <wp:effectExtent l="0" t="0" r="0" b="0"/>
          <wp:wrapSquare wrapText="bothSides" distT="0" distB="0" distL="114300" distR="114300"/>
          <wp:docPr id="18783382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1231900" cy="381000"/>
                  </a:xfrm>
                  <a:prstGeom prst="rect">
                    <a:avLst/>
                  </a:prstGeom>
                  <a:ln/>
                </pic:spPr>
              </pic:pic>
            </a:graphicData>
          </a:graphic>
        </wp:anchor>
      </w:drawing>
    </w:r>
    <w:r w:rsidR="00000000">
      <w:rPr>
        <w:noProof/>
      </w:rPr>
      <w:drawing>
        <wp:anchor distT="0" distB="0" distL="114300" distR="114300" simplePos="0" relativeHeight="251662336" behindDoc="0" locked="0" layoutInCell="1" hidden="0" allowOverlap="1" wp14:anchorId="2D94BB3C" wp14:editId="3DDFA764">
          <wp:simplePos x="0" y="0"/>
          <wp:positionH relativeFrom="column">
            <wp:posOffset>3444240</wp:posOffset>
          </wp:positionH>
          <wp:positionV relativeFrom="paragraph">
            <wp:posOffset>9918700</wp:posOffset>
          </wp:positionV>
          <wp:extent cx="542925" cy="387350"/>
          <wp:effectExtent l="0" t="0" r="0" b="0"/>
          <wp:wrapSquare wrapText="bothSides" distT="0" distB="0" distL="114300" distR="114300"/>
          <wp:docPr id="18783382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42925" cy="387350"/>
                  </a:xfrm>
                  <a:prstGeom prst="rect">
                    <a:avLst/>
                  </a:prstGeom>
                  <a:ln/>
                </pic:spPr>
              </pic:pic>
            </a:graphicData>
          </a:graphic>
        </wp:anchor>
      </w:drawing>
    </w:r>
    <w:r w:rsidR="00000000">
      <w:rPr>
        <w:noProof/>
      </w:rPr>
      <w:drawing>
        <wp:anchor distT="0" distB="0" distL="114300" distR="114300" simplePos="0" relativeHeight="251663360" behindDoc="0" locked="0" layoutInCell="1" hidden="0" allowOverlap="1" wp14:anchorId="482582D1" wp14:editId="033543D0">
          <wp:simplePos x="0" y="0"/>
          <wp:positionH relativeFrom="column">
            <wp:posOffset>4253865</wp:posOffset>
          </wp:positionH>
          <wp:positionV relativeFrom="paragraph">
            <wp:posOffset>9933940</wp:posOffset>
          </wp:positionV>
          <wp:extent cx="914400" cy="353060"/>
          <wp:effectExtent l="0" t="0" r="0" b="0"/>
          <wp:wrapSquare wrapText="bothSides" distT="0" distB="0" distL="114300" distR="114300"/>
          <wp:docPr id="18783382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914400" cy="353060"/>
                  </a:xfrm>
                  <a:prstGeom prst="rect">
                    <a:avLst/>
                  </a:prstGeom>
                  <a:ln/>
                </pic:spPr>
              </pic:pic>
            </a:graphicData>
          </a:graphic>
        </wp:anchor>
      </w:drawing>
    </w:r>
    <w:r w:rsidR="00000000">
      <w:rPr>
        <w:noProof/>
      </w:rPr>
      <mc:AlternateContent>
        <mc:Choice Requires="wps">
          <w:drawing>
            <wp:anchor distT="0" distB="0" distL="114300" distR="114300" simplePos="0" relativeHeight="251665408" behindDoc="0" locked="0" layoutInCell="1" hidden="0" allowOverlap="1" wp14:anchorId="729D91EB" wp14:editId="21F3DDC2">
              <wp:simplePos x="0" y="0"/>
              <wp:positionH relativeFrom="column">
                <wp:posOffset>-279399</wp:posOffset>
              </wp:positionH>
              <wp:positionV relativeFrom="paragraph">
                <wp:posOffset>-190499</wp:posOffset>
              </wp:positionV>
              <wp:extent cx="923925" cy="409575"/>
              <wp:effectExtent l="0" t="0" r="0" b="0"/>
              <wp:wrapNone/>
              <wp:docPr id="1878338277" name="Retângulo 1878338277"/>
              <wp:cNvGraphicFramePr/>
              <a:graphic xmlns:a="http://schemas.openxmlformats.org/drawingml/2006/main">
                <a:graphicData uri="http://schemas.microsoft.com/office/word/2010/wordprocessingShape">
                  <wps:wsp>
                    <wps:cNvSpPr/>
                    <wps:spPr>
                      <a:xfrm>
                        <a:off x="4888800" y="3579975"/>
                        <a:ext cx="914400" cy="400050"/>
                      </a:xfrm>
                      <a:prstGeom prst="rect">
                        <a:avLst/>
                      </a:prstGeom>
                      <a:solidFill>
                        <a:schemeClr val="lt1"/>
                      </a:solidFill>
                      <a:ln>
                        <a:noFill/>
                      </a:ln>
                    </wps:spPr>
                    <wps:txbx>
                      <w:txbxContent>
                        <w:p w14:paraId="278C0805" w14:textId="77777777" w:rsidR="005835FA" w:rsidRDefault="00000000">
                          <w:pPr>
                            <w:jc w:val="center"/>
                            <w:textDirection w:val="btLr"/>
                          </w:pPr>
                          <w:r>
                            <w:rPr>
                              <w:b/>
                              <w:color w:val="ED7D31"/>
                            </w:rPr>
                            <w:t>Realização</w:t>
                          </w:r>
                        </w:p>
                      </w:txbxContent>
                    </wps:txbx>
                    <wps:bodyPr spcFirstLastPara="1" wrap="square" lIns="91425" tIns="45700" rIns="91425" bIns="45700" anchor="ctr" anchorCtr="0">
                      <a:noAutofit/>
                    </wps:bodyPr>
                  </wps:wsp>
                </a:graphicData>
              </a:graphic>
            </wp:anchor>
          </w:drawing>
        </mc:Choice>
        <mc:Fallback>
          <w:pict>
            <v:rect w14:anchorId="729D91EB" id="Retângulo 1878338277" o:spid="_x0000_s1026" style="position:absolute;margin-left:-22pt;margin-top:-15pt;width:72.75pt;height:3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" fillcolor="white [3201]" stroked="f">
              <v:textbox inset="2.53958mm,1.2694mm,2.53958mm,1.2694mm">
                <w:txbxContent>
                  <w:p w14:paraId="278C0805" w14:textId="77777777" w:rsidR="005835FA" w:rsidRDefault="00000000">
                    <w:pPr>
                      <w:jc w:val="center"/>
                      <w:textDirection w:val="btLr"/>
                    </w:pPr>
                    <w:r>
                      <w:rPr>
                        <w:b/>
                        <w:color w:val="ED7D31"/>
                      </w:rPr>
                      <w:t>Realização</w:t>
                    </w:r>
                  </w:p>
                </w:txbxContent>
              </v:textbox>
            </v:rect>
          </w:pict>
        </mc:Fallback>
      </mc:AlternateContent>
    </w:r>
    <w:r w:rsidR="00000000">
      <w:rPr>
        <w:noProof/>
      </w:rPr>
      <mc:AlternateContent>
        <mc:Choice Requires="wps">
          <w:drawing>
            <wp:anchor distT="0" distB="0" distL="114300" distR="114300" simplePos="0" relativeHeight="251666432" behindDoc="0" locked="0" layoutInCell="1" hidden="0" allowOverlap="1" wp14:anchorId="238F18D8" wp14:editId="43B8E73E">
              <wp:simplePos x="0" y="0"/>
              <wp:positionH relativeFrom="column">
                <wp:posOffset>2413000</wp:posOffset>
              </wp:positionH>
              <wp:positionV relativeFrom="paragraph">
                <wp:posOffset>-177799</wp:posOffset>
              </wp:positionV>
              <wp:extent cx="923925" cy="409575"/>
              <wp:effectExtent l="0" t="0" r="0" b="0"/>
              <wp:wrapNone/>
              <wp:docPr id="1878338278" name="Retângulo 1878338278"/>
              <wp:cNvGraphicFramePr/>
              <a:graphic xmlns:a="http://schemas.openxmlformats.org/drawingml/2006/main">
                <a:graphicData uri="http://schemas.microsoft.com/office/word/2010/wordprocessingShape">
                  <wps:wsp>
                    <wps:cNvSpPr/>
                    <wps:spPr>
                      <a:xfrm>
                        <a:off x="4888800" y="3579975"/>
                        <a:ext cx="914400" cy="400050"/>
                      </a:xfrm>
                      <a:prstGeom prst="rect">
                        <a:avLst/>
                      </a:prstGeom>
                      <a:solidFill>
                        <a:srgbClr val="FFFFFF"/>
                      </a:solidFill>
                      <a:ln>
                        <a:noFill/>
                      </a:ln>
                    </wps:spPr>
                    <wps:txbx>
                      <w:txbxContent>
                        <w:p w14:paraId="5A92BC9B" w14:textId="77777777" w:rsidR="005835FA" w:rsidRDefault="00000000">
                          <w:pPr>
                            <w:jc w:val="center"/>
                            <w:textDirection w:val="btLr"/>
                          </w:pPr>
                          <w:r>
                            <w:rPr>
                              <w:b/>
                              <w:color w:val="ED7D31"/>
                            </w:rPr>
                            <w:t>Apoio</w:t>
                          </w:r>
                        </w:p>
                      </w:txbxContent>
                    </wps:txbx>
                    <wps:bodyPr spcFirstLastPara="1" wrap="square" lIns="91425" tIns="45700" rIns="91425" bIns="45700" anchor="ctr" anchorCtr="0">
                      <a:noAutofit/>
                    </wps:bodyPr>
                  </wps:wsp>
                </a:graphicData>
              </a:graphic>
            </wp:anchor>
          </w:drawing>
        </mc:Choice>
        <mc:Fallback>
          <w:pict>
            <v:rect w14:anchorId="238F18D8" id="Retângulo 1878338278" o:spid="_x0000_s1027" style="position:absolute;margin-left:190pt;margin-top:-14pt;width:72.75pt;height:3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" stroked="f">
              <v:textbox inset="2.53958mm,1.2694mm,2.53958mm,1.2694mm">
                <w:txbxContent>
                  <w:p w14:paraId="5A92BC9B" w14:textId="77777777" w:rsidR="005835FA" w:rsidRDefault="00000000">
                    <w:pPr>
                      <w:jc w:val="center"/>
                      <w:textDirection w:val="btLr"/>
                    </w:pPr>
                    <w:r>
                      <w:rPr>
                        <w:b/>
                        <w:color w:val="ED7D31"/>
                      </w:rPr>
                      <w:t>Apoio</w:t>
                    </w:r>
                  </w:p>
                </w:txbxContent>
              </v:textbox>
            </v:rect>
          </w:pict>
        </mc:Fallback>
      </mc:AlternateContent>
    </w:r>
  </w:p>
  <w:p w14:paraId="7C3C55D9" w14:textId="77777777" w:rsidR="005835FA" w:rsidRDefault="005835FA">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F5CB62" w14:textId="77777777" w:rsidR="006C488C" w:rsidRDefault="006C488C">
      <w:r>
        <w:separator/>
      </w:r>
    </w:p>
  </w:footnote>
  <w:footnote w:type="continuationSeparator" w:id="0">
    <w:p w14:paraId="1A5525F0" w14:textId="77777777" w:rsidR="006C488C" w:rsidRDefault="006C4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D3A5C" w14:textId="77777777" w:rsidR="005835FA" w:rsidRDefault="005835FA">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30649066" w14:textId="77777777" w:rsidR="005835FA" w:rsidRDefault="00000000">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Pr>
        <w:rFonts w:ascii="Calibri" w:eastAsia="Calibri" w:hAnsi="Calibri" w:cs="Calibri"/>
        <w:noProof/>
        <w:color w:val="000000"/>
      </w:rPr>
      <w:drawing>
        <wp:inline distT="0" distB="0" distL="0" distR="0" wp14:anchorId="0088227B" wp14:editId="019F7AD1">
          <wp:extent cx="2357080" cy="1518797"/>
          <wp:effectExtent l="0" t="0" r="0" b="0"/>
          <wp:docPr id="1878338284" name="image8.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10;&#10;Descrição gerada automaticamente"/>
                  <pic:cNvPicPr preferRelativeResize="0"/>
                </pic:nvPicPr>
                <pic:blipFill>
                  <a:blip r:embed="rId1"/>
                  <a:srcRect l="-446" t="27678" r="446" b="7886"/>
                  <a:stretch>
                    <a:fillRect/>
                  </a:stretch>
                </pic:blipFill>
                <pic:spPr>
                  <a:xfrm>
                    <a:off x="0" y="0"/>
                    <a:ext cx="2357080" cy="1518797"/>
                  </a:xfrm>
                  <a:prstGeom prst="rect">
                    <a:avLst/>
                  </a:prstGeom>
                  <a:ln/>
                </pic:spPr>
              </pic:pic>
            </a:graphicData>
          </a:graphic>
        </wp:inline>
      </w:drawing>
    </w:r>
  </w:p>
  <w:p w14:paraId="1D045CA4" w14:textId="77777777" w:rsidR="005835FA" w:rsidRDefault="005835FA">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5FA"/>
    <w:rsid w:val="003003A7"/>
    <w:rsid w:val="005835FA"/>
    <w:rsid w:val="006C488C"/>
    <w:rsid w:val="00866D70"/>
    <w:rsid w:val="00891C10"/>
    <w:rsid w:val="008C090D"/>
    <w:rsid w:val="00906E61"/>
    <w:rsid w:val="009D743F"/>
    <w:rsid w:val="00A43FDC"/>
    <w:rsid w:val="00DF7A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B8931"/>
  <w15:docId w15:val="{C9CC2809-0B7C-4D46-8F6F-537DAB210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891C10"/>
    <w:rPr>
      <w:color w:val="0563C1" w:themeColor="hyperlink"/>
      <w:u w:val="single"/>
    </w:rPr>
  </w:style>
  <w:style w:type="character" w:styleId="MenoPendente">
    <w:name w:val="Unresolved Mention"/>
    <w:basedOn w:val="Fontepargpadro"/>
    <w:uiPriority w:val="99"/>
    <w:semiHidden/>
    <w:unhideWhenUsed/>
    <w:rsid w:val="00891C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nanerimaia@hot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X0lpAAolr3+wuBZFc/SACHPpkg==">CgMxLjA4AHIhMTdNUW5JQy1NRzVYZUtGODQ2ektzbzFqcDUtUXlpOU5D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591</Words>
  <Characters>3195</Characters>
  <Application>Microsoft Office Word</Application>
  <DocSecurity>0</DocSecurity>
  <Lines>26</Lines>
  <Paragraphs>7</Paragraphs>
  <ScaleCrop>false</ScaleCrop>
  <Company/>
  <LinksUpToDate>false</LinksUpToDate>
  <CharactersWithSpaces>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Gomes</dc:creator>
  <cp:lastModifiedBy>Marcos Vinicius Afonso Cabral</cp:lastModifiedBy>
  <cp:revision>8</cp:revision>
  <dcterms:created xsi:type="dcterms:W3CDTF">2023-08-30T02:35:00Z</dcterms:created>
  <dcterms:modified xsi:type="dcterms:W3CDTF">2024-11-07T00:54:00Z</dcterms:modified>
</cp:coreProperties>
</file>