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14EA" w:rsidRDefault="00051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514EA" w:rsidRDefault="00540E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PROMOÇÃO DE SAÚDE MENTAL AO PACIENTE EM CUIDADOS PALIATIVOS: DESAFIOS E PERSPECTIVAS</w:t>
      </w:r>
    </w:p>
    <w:p w:rsidR="000514EA" w:rsidRDefault="00540E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Jennifer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0514EA" w:rsidRDefault="00540E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Alves, Amanda Cristina Siman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0514EA" w:rsidRDefault="00540E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Cruz, Débora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Denyse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Rodrigues Pereira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3  </w:t>
      </w:r>
    </w:p>
    <w:p w:rsidR="000514EA" w:rsidRDefault="00540E9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Silva, Luan Gaspar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0514EA" w:rsidRDefault="00540E9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Magalhães, Ana Carolina Marques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0514EA" w:rsidRDefault="00540E9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Oliveira, Talita da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0514EA" w:rsidRDefault="00540E9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Holanda,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Mercia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Feitosa de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:rsidR="000514EA" w:rsidRDefault="00540E9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Zanoni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Rodrigo Daniel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:rsidR="000514EA" w:rsidRDefault="00540E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Cuidados paliativos constituem-se como um conjunto que práticas que objetivam proteger pacientes que se encontram fora da possibilidade de cura, estabelecendo o cuidar para além do curar, através da redução de consequências aversivas da doença e bem-estar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paciente e da família na sua totalidade. Dessa forma, o cuidar em saúde deve abranger de forma global todas as necessidades do paciente, considerando a promoção de qualidade de vida, autonomia e saúde mental.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Identificar, através da literatur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a, práticas de saúde mental ao paciente em cuidados paliativos.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>Trata-se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uma revisão integrativa da literatura, com abordagem qualitativa. O levantamento bibliográfico ocorreu no período de agosto de 2023, fundamentada nos artigos científico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selecionados nas seguintes bases de dados: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Retrievel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System Online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(MEDLINE),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Literatura Latino-Americana e do Caribe em Ciências da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(LILACS), Í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ndice Bibliográfico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Espãnol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Ciencias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(IBECS), Banco de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de Enfermagem (BDENF), através do acervo bibliográfico disponível na Biblioteca Virtual de Saúde (BVS). A busca dos estudos foi conduzida a partir dos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“Cuidados Paliativos” e “Saúde Mental”, com auxílio do </w:t>
      </w:r>
      <w:r>
        <w:rPr>
          <w:rFonts w:ascii="Times New Roman" w:eastAsia="Times New Roman" w:hAnsi="Times New Roman" w:cs="Times New Roman"/>
          <w:sz w:val="24"/>
          <w:szCs w:val="24"/>
        </w:rPr>
        <w:t>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>”. Foram incluídos artigos completos, em inglês, português e espanhol, delimitando-se o período de 2018 a 2022, objetivando abarcar amostras mais atualizadas sobre a temática. Critérios de exclusão são artigos pagos ou duplicados,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do recorte temporal ou fora da temática da pesquisa. Conforme a utilização das estratégias de busca, obteve-se 210 artigos na MEDLINE, </w:t>
      </w:r>
      <w:r w:rsidR="0001069F">
        <w:rPr>
          <w:rFonts w:ascii="Times New Roman" w:eastAsia="Times New Roman" w:hAnsi="Times New Roman" w:cs="Times New Roman"/>
          <w:sz w:val="24"/>
          <w:szCs w:val="24"/>
        </w:rPr>
        <w:t>10 estudos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BDENF, 23 amostras </w:t>
      </w:r>
      <w:r w:rsidR="0001069F">
        <w:rPr>
          <w:rFonts w:ascii="Times New Roman" w:eastAsia="Times New Roman" w:hAnsi="Times New Roman" w:cs="Times New Roman"/>
          <w:sz w:val="24"/>
          <w:szCs w:val="24"/>
        </w:rPr>
        <w:t>na LILACS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12 artigo na IBECS. Após a aplicação dos critérios de elegibilidade e ex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clusão, 79 artigos apresentaram-se desatualizados, 108 artigos apresentaram-se fora do tema, 65 artigos estavam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incompletos, resultando 3 estudos que atendiam o objetivo proposto para compor a revisão.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 e Discussão: </w:t>
      </w:r>
      <w:r>
        <w:rPr>
          <w:rFonts w:ascii="Times New Roman" w:eastAsia="Times New Roman" w:hAnsi="Times New Roman" w:cs="Times New Roman"/>
          <w:sz w:val="24"/>
          <w:szCs w:val="24"/>
        </w:rPr>
        <w:t>A promoção de qualidade de vida e saúde mental são princípios fundamentais para que o paciente oncológico em cuidados paliativos e a família vivenciem uma experiência menos dolorosa nesse processo, ações como fornecer informações corretas sobre o tratament</w:t>
      </w:r>
      <w:r>
        <w:rPr>
          <w:rFonts w:ascii="Times New Roman" w:eastAsia="Times New Roman" w:hAnsi="Times New Roman" w:cs="Times New Roman"/>
          <w:sz w:val="24"/>
          <w:szCs w:val="24"/>
        </w:rPr>
        <w:t>o, esclarecer os efeitos negativos das medicações e considerar a opinião do paciente, contribuem para trazer esse conforto. Outras medidas essenciais se traduzem na prevenção e redução da dor através da avaliação correta, detecção precoce e tratamento de o</w:t>
      </w:r>
      <w:r>
        <w:rPr>
          <w:rFonts w:ascii="Times New Roman" w:eastAsia="Times New Roman" w:hAnsi="Times New Roman" w:cs="Times New Roman"/>
          <w:sz w:val="24"/>
          <w:szCs w:val="24"/>
        </w:rPr>
        <w:t>utros sintomas, assim como, na realização de medidas de conforto para alívio da dor não só de maneira farmacológica, mas promovendo distrações, toque terapêutico, posições analgésicas e atendendo a princípios básicos de higiene, descanso e alimentação, des</w:t>
      </w:r>
      <w:r>
        <w:rPr>
          <w:rFonts w:ascii="Times New Roman" w:eastAsia="Times New Roman" w:hAnsi="Times New Roman" w:cs="Times New Roman"/>
          <w:sz w:val="24"/>
          <w:szCs w:val="24"/>
        </w:rPr>
        <w:t>sa forma, despertando empatia, cuidado humanizado e boas práticas em saúde mental. A espiritualidade também é evidenciada nesse contexto, o reconhecimento de necessidades espirituais como componente do cuidado sucede um impacto positivo na qualidade de vid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do sujeito, centralizada na compreensão para além da dor física, visto a multidimensionalidade da dor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vitimiza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experiencia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quem observa. Portanto, a empatia do cuidador profissional e da família ao paciente oncológico deve ser fortificada vist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o sofrimento afetivo,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dorvicária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preocupação enfática.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Conclusão: </w:t>
      </w:r>
      <w:r>
        <w:rPr>
          <w:rFonts w:ascii="Times New Roman" w:eastAsia="Times New Roman" w:hAnsi="Times New Roman" w:cs="Times New Roman"/>
          <w:sz w:val="24"/>
          <w:szCs w:val="24"/>
        </w:rPr>
        <w:t>Conclui-se, conforme as evidências obtidas, que deve-se considerar em cuidados paliativos os aspectos físicos, emocionais e psicológicos do sujeito, dando importância as considerações qu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 paciente expressa, acolhê-lo e valorizá-lo em suas múltiplas dimensões, para assim traçar a melhor linha de cuidados e </w:t>
      </w:r>
      <w:r w:rsidR="0001069F">
        <w:rPr>
          <w:rFonts w:ascii="Times New Roman" w:eastAsia="Times New Roman" w:hAnsi="Times New Roman" w:cs="Times New Roman"/>
          <w:sz w:val="24"/>
          <w:szCs w:val="24"/>
        </w:rPr>
        <w:t>estratégias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saúde mental centrada na pessoa.</w:t>
      </w:r>
    </w:p>
    <w:p w:rsidR="000514EA" w:rsidRDefault="00540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Cuidados Paliativos</w:t>
      </w:r>
      <w:r w:rsidR="00636528">
        <w:rPr>
          <w:rFonts w:ascii="Times New Roman" w:eastAsia="Times New Roman" w:hAnsi="Times New Roman" w:cs="Times New Roman"/>
          <w:color w:val="000000"/>
          <w:sz w:val="24"/>
          <w:szCs w:val="24"/>
        </w:rPr>
        <w:t>; Humanização;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Saúde Mental.</w:t>
      </w:r>
    </w:p>
    <w:p w:rsidR="000514EA" w:rsidRDefault="00540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ipal: </w:t>
      </w:r>
      <w:r>
        <w:rPr>
          <w:rFonts w:ascii="Times New Roman" w:eastAsia="Times New Roman" w:hAnsi="Times New Roman" w:cs="Times New Roman"/>
          <w:sz w:val="24"/>
          <w:szCs w:val="24"/>
        </w:rPr>
        <w:t>jenniferchavespsi@gmail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.com </w:t>
      </w:r>
    </w:p>
    <w:p w:rsidR="000514EA" w:rsidRDefault="000514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514EA" w:rsidRDefault="00540E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REFERÊNCIAS: </w:t>
      </w:r>
    </w:p>
    <w:p w:rsidR="000514EA" w:rsidRDefault="00540E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MARINHO, T.G. Estratégias de promoção de saúde mental dos pacientes em cuidados paliativos: revisão integrativa. 2022. 47 f. TCC (Graduação)- Graduação em Enfermagem. Universidade Federal Fluminense, 2022.</w:t>
      </w:r>
    </w:p>
    <w:p w:rsidR="000514EA" w:rsidRDefault="00540E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MD, L.B.R.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Dimensions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Pall</w:t>
      </w:r>
      <w:r>
        <w:rPr>
          <w:rFonts w:ascii="Times New Roman" w:eastAsia="Times New Roman" w:hAnsi="Times New Roman" w:cs="Times New Roman"/>
          <w:sz w:val="24"/>
          <w:szCs w:val="24"/>
        </w:rPr>
        <w:t>iative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Consultation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Approaches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Seriously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Life. 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Psychiatry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v. 83, n. 2, p. 1-8, 2022.</w:t>
      </w:r>
    </w:p>
    <w:p w:rsidR="0001069F" w:rsidRDefault="000106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NOWELS, M.A. et al.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Palliative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Interventions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Psychological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Distress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Systematic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&amp; Meta-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JPSM</w:t>
      </w:r>
      <w:r>
        <w:rPr>
          <w:rFonts w:ascii="Times New Roman" w:eastAsia="Times New Roman" w:hAnsi="Times New Roman" w:cs="Times New Roman"/>
          <w:sz w:val="24"/>
          <w:szCs w:val="24"/>
        </w:rPr>
        <w:t>. v. 65, n. 6, p. 691-713, 2023.</w:t>
      </w:r>
    </w:p>
    <w:p w:rsidR="000514EA" w:rsidRDefault="00540E9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SCHNEIDER, A.S.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Percepções e vivências da equipe de enfermagem frente ao paciente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pediátrico em cuidados paliativos.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Ciê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ncia Cuidado e Saúde</w:t>
      </w:r>
      <w:r>
        <w:rPr>
          <w:rFonts w:ascii="Times New Roman" w:eastAsia="Times New Roman" w:hAnsi="Times New Roman" w:cs="Times New Roman"/>
          <w:sz w:val="24"/>
          <w:szCs w:val="24"/>
        </w:rPr>
        <w:t>. v. 19, e. 41789, p. 1-9, 2020.</w:t>
      </w:r>
    </w:p>
    <w:sectPr w:rsidR="00051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E96" w:rsidRDefault="00540E96">
      <w:pPr>
        <w:spacing w:after="0" w:line="240" w:lineRule="auto"/>
      </w:pPr>
      <w:r>
        <w:separator/>
      </w:r>
    </w:p>
  </w:endnote>
  <w:endnote w:type="continuationSeparator" w:id="0">
    <w:p w:rsidR="00540E96" w:rsidRDefault="0054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EA" w:rsidRDefault="000514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EA" w:rsidRDefault="00540E9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¹Psicologia, Graduanda pelo Centro Universitário do Norte, Manaus-AM,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jenniferchavespsi@gmail.com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0514EA" w:rsidRDefault="00540E9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²Medicina, Graduanda pelo Centro Universitário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Faminas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Muriaé-MG, </w:t>
    </w:r>
    <w:hyperlink r:id="rId2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amandacsiman@gmail.com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</w:t>
    </w:r>
  </w:p>
  <w:p w:rsidR="000514EA" w:rsidRDefault="00540E9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3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Graduanda pela Universidade Federal do Piauí, Teresina-PI, </w:t>
    </w:r>
    <w:hyperlink r:id="rId3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debora100499@hotmail.com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0514EA" w:rsidRDefault="00540E96">
    <w:pPr>
      <w:spacing w:line="240" w:lineRule="auto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4</w:t>
    </w:r>
    <w:r>
      <w:rPr>
        <w:rFonts w:ascii="Times New Roman" w:eastAsia="Times New Roman" w:hAnsi="Times New Roman" w:cs="Times New Roman"/>
        <w:sz w:val="20"/>
        <w:szCs w:val="20"/>
      </w:rPr>
      <w:t xml:space="preserve">Medicina, Graduando pela Universidade Brasil, Mogi das Cruzes-SP, </w:t>
    </w:r>
    <w:hyperlink r:id="rId4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luan-gaspar@hotmail.com</w:t>
      </w:r>
    </w:hyperlink>
    <w:r>
      <w:rPr>
        <w:rFonts w:ascii="Times New Roman" w:eastAsia="Times New Roman" w:hAnsi="Times New Roman" w:cs="Times New Roman"/>
        <w:sz w:val="20"/>
        <w:szCs w:val="20"/>
        <w:vertAlign w:val="superscript"/>
      </w:rPr>
      <w:t xml:space="preserve">                              5</w:t>
    </w:r>
    <w:r>
      <w:rPr>
        <w:rFonts w:ascii="Times New Roman" w:eastAsia="Times New Roman" w:hAnsi="Times New Roman" w:cs="Times New Roman"/>
        <w:sz w:val="20"/>
        <w:szCs w:val="20"/>
      </w:rPr>
      <w:t xml:space="preserve">Médica, Graduada na Universidade de Gurupi,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Palmas-TO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5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dracarolinamqs@gmail.com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                </w:t>
    </w:r>
    <w:r>
      <w:rPr>
        <w:rFonts w:ascii="Times New Roman" w:eastAsia="Times New Roman" w:hAnsi="Times New Roman" w:cs="Times New Roman"/>
        <w:sz w:val="20"/>
        <w:szCs w:val="20"/>
        <w:vertAlign w:val="superscript"/>
      </w:rPr>
      <w:t>6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Graduanda pela Faculdade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Unifecaf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Taboão da Serra- SP, </w:t>
    </w:r>
    <w:hyperlink r:id="rId6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taryra09@gmail.com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           </w:t>
    </w:r>
    <w:r>
      <w:rPr>
        <w:rFonts w:ascii="Times New Roman" w:eastAsia="Times New Roman" w:hAnsi="Times New Roman" w:cs="Times New Roman"/>
        <w:sz w:val="20"/>
        <w:szCs w:val="20"/>
        <w:vertAlign w:val="superscript"/>
      </w:rPr>
      <w:t>7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Graduanda pelo Centro Universitário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Cesmac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Paulo Jacinto-AL, </w:t>
    </w:r>
    <w:hyperlink r:id="rId7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merciahf2017@gmail.com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vertAlign w:val="superscript"/>
      </w:rPr>
      <w:t>8</w:t>
    </w:r>
    <w:r>
      <w:rPr>
        <w:rFonts w:ascii="Times New Roman" w:eastAsia="Times New Roman" w:hAnsi="Times New Roman" w:cs="Times New Roman"/>
        <w:sz w:val="20"/>
        <w:szCs w:val="20"/>
      </w:rPr>
      <w:t>Médico, Graduado na Pontifícia Universidade Católica de Campinas, Campi</w:t>
    </w:r>
    <w:r>
      <w:rPr>
        <w:rFonts w:ascii="Times New Roman" w:eastAsia="Times New Roman" w:hAnsi="Times New Roman" w:cs="Times New Roman"/>
        <w:sz w:val="20"/>
        <w:szCs w:val="20"/>
      </w:rPr>
      <w:t xml:space="preserve">nas-SP, </w:t>
    </w:r>
    <w:hyperlink r:id="rId8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drzanoni@gmail.com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0514EA" w:rsidRDefault="000514EA">
    <w:pPr>
      <w:spacing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EA" w:rsidRDefault="000514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E96" w:rsidRDefault="00540E96">
      <w:pPr>
        <w:spacing w:after="0" w:line="240" w:lineRule="auto"/>
      </w:pPr>
      <w:r>
        <w:separator/>
      </w:r>
    </w:p>
  </w:footnote>
  <w:footnote w:type="continuationSeparator" w:id="0">
    <w:p w:rsidR="00540E96" w:rsidRDefault="0054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EA" w:rsidRDefault="00540E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EA" w:rsidRDefault="00540E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-12453</wp:posOffset>
          </wp:positionH>
          <wp:positionV relativeFrom="paragraph">
            <wp:posOffset>-297708</wp:posOffset>
          </wp:positionV>
          <wp:extent cx="1012865" cy="1235219"/>
          <wp:effectExtent l="0" t="0" r="0" b="0"/>
          <wp:wrapTopAndBottom distT="0" distB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l="0" t="0" r="0" b="0"/>
          <wp:wrapTopAndBottom distT="0" dist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EA" w:rsidRDefault="00540E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EA"/>
    <w:rsid w:val="0001069F"/>
    <w:rsid w:val="000514EA"/>
    <w:rsid w:val="00540E96"/>
    <w:rsid w:val="0063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C5612BB-6AFE-4AE5-91B7-4C5FDF2B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drzanoni@gmail.com" TargetMode="External"/><Relationship Id="rId3" Type="http://schemas.openxmlformats.org/officeDocument/2006/relationships/hyperlink" Target="mailto:debora100499@hotmail.com" TargetMode="External"/><Relationship Id="rId7" Type="http://schemas.openxmlformats.org/officeDocument/2006/relationships/hyperlink" Target="mailto:merciahf2017@gmail.com" TargetMode="External"/><Relationship Id="rId2" Type="http://schemas.openxmlformats.org/officeDocument/2006/relationships/hyperlink" Target="mailto:amandacsiman@gmail.com" TargetMode="External"/><Relationship Id="rId1" Type="http://schemas.openxmlformats.org/officeDocument/2006/relationships/hyperlink" Target="mailto:jenniferchavespsi@gmail.com" TargetMode="External"/><Relationship Id="rId6" Type="http://schemas.openxmlformats.org/officeDocument/2006/relationships/hyperlink" Target="mailto:taryra09@gmail.com" TargetMode="External"/><Relationship Id="rId5" Type="http://schemas.openxmlformats.org/officeDocument/2006/relationships/hyperlink" Target="mailto:dracarolinamqs@gmail.com" TargetMode="External"/><Relationship Id="rId4" Type="http://schemas.openxmlformats.org/officeDocument/2006/relationships/hyperlink" Target="mailto:luan-gaspa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8AStZicPCk2N55gSCy0FTbtuAQ==">CgMxLjA4AHIhMTNwcHowS2FNeUVtQXlIbnVwZFpLc1JOQ1VFMERadkdi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Samsung</cp:lastModifiedBy>
  <cp:revision>4</cp:revision>
  <dcterms:created xsi:type="dcterms:W3CDTF">2023-06-22T23:13:00Z</dcterms:created>
  <dcterms:modified xsi:type="dcterms:W3CDTF">2023-08-25T21:26:00Z</dcterms:modified>
</cp:coreProperties>
</file>