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DD26" w14:textId="77777777" w:rsidR="007A503B" w:rsidRDefault="007A503B" w:rsidP="007A503B">
      <w:pPr>
        <w:spacing w:before="120" w:after="120" w:line="336" w:lineRule="auto"/>
      </w:pPr>
    </w:p>
    <w:p w14:paraId="29D1DDDD" w14:textId="77777777" w:rsidR="007A503B" w:rsidRDefault="007A503B" w:rsidP="007A503B">
      <w:pPr>
        <w:spacing w:before="120" w:after="120" w:line="336" w:lineRule="auto"/>
      </w:pPr>
    </w:p>
    <w:p w14:paraId="73391FB4" w14:textId="77777777" w:rsidR="007A503B" w:rsidRDefault="007A503B" w:rsidP="007A503B">
      <w:pPr>
        <w:spacing w:before="120" w:after="120" w:line="336" w:lineRule="auto"/>
      </w:pPr>
    </w:p>
    <w:p w14:paraId="718233F9" w14:textId="77777777" w:rsidR="007A503B" w:rsidRDefault="007A503B" w:rsidP="007A503B">
      <w:pPr>
        <w:spacing w:before="120" w:after="120" w:line="336" w:lineRule="auto"/>
      </w:pPr>
    </w:p>
    <w:p w14:paraId="2B10D3C4" w14:textId="77777777" w:rsidR="007A503B" w:rsidRDefault="007A503B" w:rsidP="007A503B">
      <w:pPr>
        <w:spacing w:before="120" w:after="120" w:line="336" w:lineRule="auto"/>
      </w:pPr>
    </w:p>
    <w:p w14:paraId="3F98C6DE" w14:textId="77777777" w:rsidR="007A503B" w:rsidRPr="00994593" w:rsidRDefault="007A503B" w:rsidP="007A503B">
      <w:pPr>
        <w:pStyle w:val="Ttulo"/>
        <w:jc w:val="center"/>
        <w:rPr>
          <w:rFonts w:ascii="Times New Roman" w:hAnsi="Times New Roman" w:cs="Times New Roman"/>
          <w:b/>
          <w:bCs/>
        </w:rPr>
      </w:pPr>
      <w:r w:rsidRPr="00994593">
        <w:rPr>
          <w:rFonts w:ascii="Times New Roman" w:hAnsi="Times New Roman" w:cs="Times New Roman"/>
          <w:b/>
          <w:bCs/>
          <w:sz w:val="24"/>
          <w:szCs w:val="24"/>
        </w:rPr>
        <w:t>FONOAUDIOLOGIA EDUCACIONAL: O IMPACTO DA LINGUAGEM ORAL NAS HABILIDADES DE LEITURA E ESCRITA</w:t>
      </w:r>
    </w:p>
    <w:p w14:paraId="6312031F" w14:textId="77777777" w:rsidR="007A503B" w:rsidRPr="00994593" w:rsidRDefault="007A503B" w:rsidP="007A503B">
      <w:pPr>
        <w:spacing w:before="120" w:after="120"/>
        <w:jc w:val="center"/>
        <w:rPr>
          <w:b/>
          <w:bCs/>
          <w:sz w:val="24"/>
          <w:szCs w:val="24"/>
        </w:rPr>
      </w:pPr>
    </w:p>
    <w:p w14:paraId="450E993F" w14:textId="77777777" w:rsidR="007A503B" w:rsidRDefault="007A503B" w:rsidP="007A503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Pr="000F7145">
        <w:rPr>
          <w:b/>
          <w:sz w:val="24"/>
          <w:szCs w:val="24"/>
        </w:rPr>
        <w:t>Crescimento e desenvolvimento infantil.</w:t>
      </w:r>
    </w:p>
    <w:p w14:paraId="5C19EFAF" w14:textId="77777777" w:rsidR="007A503B" w:rsidRDefault="007A503B" w:rsidP="007A503B">
      <w:pPr>
        <w:widowControl w:val="0"/>
        <w:rPr>
          <w:b/>
        </w:rPr>
      </w:pPr>
    </w:p>
    <w:p w14:paraId="6A0CF8B2" w14:textId="79B1425E" w:rsidR="007A503B" w:rsidRDefault="007A503B" w:rsidP="007A503B">
      <w:pPr>
        <w:widowControl w:val="0"/>
        <w:rPr>
          <w:b/>
        </w:rPr>
      </w:pPr>
      <w:r>
        <w:rPr>
          <w:b/>
        </w:rPr>
        <w:t xml:space="preserve">Autor </w:t>
      </w:r>
      <w:r w:rsidR="004278F6">
        <w:rPr>
          <w:b/>
        </w:rPr>
        <w:t>Witerlane Railane dos Santos</w:t>
      </w:r>
    </w:p>
    <w:p w14:paraId="0EADA2A1" w14:textId="77777777" w:rsidR="007A503B" w:rsidRPr="00070483" w:rsidRDefault="007A503B" w:rsidP="007A503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3644A56C" w14:textId="1D6536DD" w:rsidR="007A503B" w:rsidRDefault="007A503B" w:rsidP="007A503B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r w:rsidR="0023543B" w:rsidRPr="0023543B">
        <w:rPr>
          <w:b/>
        </w:rPr>
        <w:t>Edson Nogueira Soares</w:t>
      </w:r>
    </w:p>
    <w:p w14:paraId="028AFD26" w14:textId="77777777" w:rsidR="007A503B" w:rsidRDefault="007A503B" w:rsidP="007A503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291E5746" w14:textId="36DA3766" w:rsidR="007A503B" w:rsidRDefault="007A503B" w:rsidP="007A503B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</w:t>
      </w:r>
      <w:r w:rsidR="0023543B">
        <w:rPr>
          <w:b/>
        </w:rPr>
        <w:t>Francielly da Silva Santos</w:t>
      </w:r>
    </w:p>
    <w:p w14:paraId="0C06E251" w14:textId="77777777" w:rsidR="007A503B" w:rsidRDefault="007A503B" w:rsidP="007A503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7F24E549" w14:textId="77777777" w:rsidR="007A503B" w:rsidRDefault="007A503B" w:rsidP="007A503B">
      <w:pPr>
        <w:ind w:right="142"/>
        <w:jc w:val="both"/>
        <w:rPr>
          <w:b/>
          <w:sz w:val="24"/>
          <w:szCs w:val="24"/>
        </w:rPr>
      </w:pPr>
      <w:r>
        <w:rPr>
          <w:b/>
        </w:rPr>
        <w:t>Orientador Danielle Pereira de Lima</w:t>
      </w:r>
    </w:p>
    <w:p w14:paraId="457D13A3" w14:textId="77777777" w:rsidR="007A503B" w:rsidRDefault="007A503B" w:rsidP="007A503B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Mestra em Saúde da Comunicação Humana, Universidade Federal de Pernambuco -UFPE</w:t>
      </w:r>
    </w:p>
    <w:p w14:paraId="6A672044" w14:textId="77777777" w:rsidR="007A503B" w:rsidRDefault="007A503B" w:rsidP="007A503B">
      <w:pPr>
        <w:ind w:left="-141" w:right="142"/>
        <w:jc w:val="both"/>
        <w:rPr>
          <w:b/>
          <w:sz w:val="22"/>
          <w:szCs w:val="22"/>
        </w:rPr>
      </w:pPr>
    </w:p>
    <w:p w14:paraId="114DB88F" w14:textId="615BCC6D" w:rsidR="007A503B" w:rsidRPr="00E65653" w:rsidRDefault="007A503B" w:rsidP="007A503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 do autor: </w:t>
      </w:r>
      <w:r w:rsidR="004278F6">
        <w:rPr>
          <w:b/>
          <w:sz w:val="22"/>
          <w:szCs w:val="22"/>
        </w:rPr>
        <w:t>fonowiterlane@gmail.com</w:t>
      </w:r>
    </w:p>
    <w:p w14:paraId="44DC6C91" w14:textId="77777777" w:rsidR="007A503B" w:rsidRDefault="007A503B" w:rsidP="007A503B">
      <w:pPr>
        <w:jc w:val="both"/>
        <w:rPr>
          <w:sz w:val="24"/>
          <w:szCs w:val="24"/>
        </w:rPr>
      </w:pPr>
    </w:p>
    <w:p w14:paraId="6BEBB1A1" w14:textId="4D12B657" w:rsidR="00994593" w:rsidRPr="00994593" w:rsidRDefault="007A503B" w:rsidP="00994593">
      <w:pPr>
        <w:jc w:val="both"/>
        <w:rPr>
          <w:sz w:val="24"/>
          <w:szCs w:val="24"/>
        </w:rPr>
      </w:pPr>
      <w:r w:rsidRPr="00070483">
        <w:rPr>
          <w:b/>
          <w:bCs/>
          <w:sz w:val="24"/>
          <w:szCs w:val="24"/>
        </w:rPr>
        <w:t>Introdução</w:t>
      </w:r>
      <w:r>
        <w:rPr>
          <w:sz w:val="24"/>
          <w:szCs w:val="24"/>
        </w:rPr>
        <w:t xml:space="preserve">: </w:t>
      </w:r>
      <w:r w:rsidR="00994593" w:rsidRPr="00994593">
        <w:rPr>
          <w:sz w:val="24"/>
          <w:szCs w:val="24"/>
        </w:rPr>
        <w:t>A linguagem oral é crucial para o desenvolvimento cognitivo e acadêmico, especialmente na alfabetização. Seu domínio facilita a aquisição de vocabulário, compreensão textual e consciência fonológica, essenciais para leitura e escrita (Capovilla &amp; Capovilla, 2000). Dificuldades como vocabulário restrito e déficits fonológicos prejudicam a alfabetização e o desempenho escolar. O fonoaudiólogo educacional identifica essas dificuldades precocemente e propõe intervenções que fortalecem a linguagem oral, colaborando com professores e famílias para estratégias pedagógicas mais inclusivas.</w:t>
      </w:r>
      <w:r w:rsidR="005440E7">
        <w:rPr>
          <w:sz w:val="24"/>
          <w:szCs w:val="24"/>
        </w:rPr>
        <w:t xml:space="preserve"> A</w:t>
      </w:r>
      <w:r w:rsidR="00715F70" w:rsidRPr="00715F70">
        <w:rPr>
          <w:sz w:val="24"/>
          <w:szCs w:val="24"/>
        </w:rPr>
        <w:t xml:space="preserve"> linguagem oral constitui a base para o desenvolvimento das habilidades de leitura e escrita, sendo determinante para o sucesso escolar</w:t>
      </w:r>
      <w:r w:rsidR="005440E7">
        <w:rPr>
          <w:sz w:val="24"/>
          <w:szCs w:val="24"/>
        </w:rPr>
        <w:t xml:space="preserve"> (Paiva, 2014).</w:t>
      </w:r>
      <w:r w:rsidR="00715F70">
        <w:rPr>
          <w:sz w:val="24"/>
          <w:szCs w:val="24"/>
        </w:rPr>
        <w:t xml:space="preserve"> </w:t>
      </w:r>
      <w:r w:rsidRPr="00A7551F">
        <w:rPr>
          <w:b/>
          <w:bCs/>
          <w:sz w:val="24"/>
          <w:szCs w:val="24"/>
        </w:rPr>
        <w:t>Objetivo</w:t>
      </w:r>
      <w:r>
        <w:rPr>
          <w:sz w:val="24"/>
          <w:szCs w:val="24"/>
        </w:rPr>
        <w:t xml:space="preserve">: Este estudo tem como objetivo refletir sobre a importância da linguagem oral no processo de letramento e destacar o papel estratégico da Fonoaudiologia Educacional no enfrentamento das dificuldades que impactam a aquisição da leitura e da escrita. </w:t>
      </w:r>
      <w:r w:rsidRPr="00070483">
        <w:rPr>
          <w:b/>
          <w:bCs/>
          <w:sz w:val="24"/>
          <w:szCs w:val="24"/>
        </w:rPr>
        <w:t>Metodologia</w:t>
      </w:r>
      <w:r>
        <w:rPr>
          <w:sz w:val="24"/>
          <w:szCs w:val="24"/>
        </w:rPr>
        <w:t xml:space="preserve">: </w:t>
      </w:r>
      <w:r w:rsidR="00994593" w:rsidRPr="00994593">
        <w:rPr>
          <w:sz w:val="24"/>
          <w:szCs w:val="24"/>
        </w:rPr>
        <w:t>Trata-se de uma pesquisa qualitativa, com levantamento bibliográfico de publicações entre 2010 e 2023. A busca nas bases SciELO, LILACS e Google Acadêmico utilizou os descritores: “linguagem oral”, “alfabetização”, “consciência fonológica” e “fonoaudiologia educacional”. Dos 12 artigos encontrados, 5 foram selecionados após leitura dos resumos. A análise foi descritiva, com dados organizados em categorias.</w:t>
      </w:r>
      <w:r w:rsidR="00994593">
        <w:rPr>
          <w:sz w:val="24"/>
          <w:szCs w:val="24"/>
        </w:rPr>
        <w:t xml:space="preserve"> </w:t>
      </w:r>
      <w:r w:rsidRPr="00D64954">
        <w:rPr>
          <w:b/>
          <w:bCs/>
          <w:sz w:val="24"/>
          <w:szCs w:val="24"/>
        </w:rPr>
        <w:t>Resultados e D</w:t>
      </w:r>
      <w:r w:rsidRPr="006D12A3">
        <w:rPr>
          <w:b/>
          <w:bCs/>
          <w:sz w:val="24"/>
          <w:szCs w:val="24"/>
        </w:rPr>
        <w:t>iscuss</w:t>
      </w:r>
      <w:r>
        <w:rPr>
          <w:b/>
          <w:bCs/>
          <w:sz w:val="24"/>
          <w:szCs w:val="24"/>
        </w:rPr>
        <w:t>ões</w:t>
      </w:r>
      <w:r>
        <w:rPr>
          <w:sz w:val="24"/>
          <w:szCs w:val="24"/>
        </w:rPr>
        <w:t xml:space="preserve">: </w:t>
      </w:r>
      <w:r w:rsidRPr="007A503B">
        <w:rPr>
          <w:sz w:val="24"/>
          <w:szCs w:val="24"/>
        </w:rPr>
        <w:t>Estudos indicam que o desenvolvimento da linguagem oral está diretamente relacionado ao sucesso na alfabetização, influenciando a decodificação, interpretação e produção textual. Crianças com dificuldades nessa área enfrentam mais obstáculos na leitura e escrita, especialmente quando há déficits na consciência fonológica (Cunha &amp; Capellini, 2018). Nesse cenário, o fonoaudiólogo tem papel estratégico nas escolas, identificando dificuldades e propondo ações preventivas e interventivas. Sua atuação contribui para o avanço de crianças em processo de alfabetização e para um ambiente de aprendizagem mais inclusivo (Santos et al., 2022). A parceria com professores e famílias torna o ensino mais eficaz e individualizado. A literatura destaca que intervenções precoces, principalmente na Educação Infantil, reduzem dificuldades futuras e fortalecem o desenvolvimento linguístico (Rondal, 2014; ASHA, 2010).</w:t>
      </w:r>
      <w:r>
        <w:rPr>
          <w:sz w:val="24"/>
          <w:szCs w:val="24"/>
        </w:rPr>
        <w:t xml:space="preserve"> </w:t>
      </w:r>
      <w:r w:rsidRPr="00E02C5D">
        <w:rPr>
          <w:b/>
          <w:bCs/>
          <w:sz w:val="24"/>
          <w:szCs w:val="24"/>
        </w:rPr>
        <w:t>Considerações Finais:</w:t>
      </w:r>
      <w:r>
        <w:rPr>
          <w:sz w:val="24"/>
          <w:szCs w:val="24"/>
        </w:rPr>
        <w:t xml:space="preserve"> </w:t>
      </w:r>
      <w:r w:rsidR="00994593" w:rsidRPr="00994593">
        <w:rPr>
          <w:sz w:val="24"/>
          <w:szCs w:val="24"/>
        </w:rPr>
        <w:t>O domínio da linguagem oral é essencial para a alfabetização e o desenvolvimento das habilidades de leitura e escrita. A atuação do fonoaudiólogo educacional, na prevenção e intervenção, é fundamental para apoiar o desenvolvimento do aluno, em parceria com a escola e a família. Investir na Fonoaudiologia educacional, por meio de políticas públicas e práticas interdisciplinares, contribui para uma educação mais inclusiva e para a redução das dificuldades de aprendizagem.</w:t>
      </w:r>
    </w:p>
    <w:p w14:paraId="3D58FCC7" w14:textId="77777777" w:rsidR="007A503B" w:rsidRDefault="007A503B" w:rsidP="007A503B">
      <w:pPr>
        <w:jc w:val="both"/>
        <w:rPr>
          <w:sz w:val="24"/>
          <w:szCs w:val="24"/>
        </w:rPr>
      </w:pPr>
      <w:r w:rsidRPr="0066718C">
        <w:rPr>
          <w:b/>
          <w:bCs/>
          <w:sz w:val="24"/>
          <w:szCs w:val="24"/>
        </w:rPr>
        <w:t>Palavras-Chave</w:t>
      </w:r>
      <w:r>
        <w:rPr>
          <w:sz w:val="24"/>
          <w:szCs w:val="24"/>
        </w:rPr>
        <w:t>: Fonoaudiologia educacional; Linguagem oral; Alfabetização; Leitura; Escrita.</w:t>
      </w:r>
    </w:p>
    <w:p w14:paraId="19E6404D" w14:textId="77777777" w:rsidR="007A503B" w:rsidRDefault="007A503B" w:rsidP="007A503B">
      <w:pPr>
        <w:jc w:val="both"/>
        <w:rPr>
          <w:sz w:val="24"/>
          <w:szCs w:val="24"/>
        </w:rPr>
      </w:pPr>
    </w:p>
    <w:p w14:paraId="313D93EE" w14:textId="77777777" w:rsidR="007A503B" w:rsidRDefault="007A503B" w:rsidP="007A503B">
      <w:pPr>
        <w:jc w:val="both"/>
        <w:rPr>
          <w:sz w:val="24"/>
          <w:szCs w:val="24"/>
        </w:rPr>
      </w:pPr>
    </w:p>
    <w:p w14:paraId="72D724D8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1331C0F1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482C64E1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6FAFC28A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278B7B2E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28E90203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0807F4AF" w14:textId="77777777" w:rsidR="00994593" w:rsidRDefault="00994593" w:rsidP="007A503B">
      <w:pPr>
        <w:jc w:val="both"/>
        <w:rPr>
          <w:b/>
          <w:bCs/>
          <w:sz w:val="24"/>
          <w:szCs w:val="24"/>
        </w:rPr>
      </w:pPr>
    </w:p>
    <w:p w14:paraId="2260CFA7" w14:textId="0DFEEE48" w:rsidR="007A503B" w:rsidRDefault="007A503B" w:rsidP="007A503B">
      <w:pPr>
        <w:jc w:val="both"/>
        <w:rPr>
          <w:sz w:val="24"/>
          <w:szCs w:val="24"/>
        </w:rPr>
      </w:pPr>
      <w:r w:rsidRPr="00E02C5D">
        <w:rPr>
          <w:b/>
          <w:bCs/>
          <w:sz w:val="24"/>
          <w:szCs w:val="24"/>
        </w:rPr>
        <w:t>Referências</w:t>
      </w:r>
      <w:r>
        <w:rPr>
          <w:sz w:val="24"/>
          <w:szCs w:val="24"/>
        </w:rPr>
        <w:t>:</w:t>
      </w:r>
    </w:p>
    <w:p w14:paraId="770B0A5D" w14:textId="77777777" w:rsidR="007A503B" w:rsidRDefault="007A503B" w:rsidP="007A503B">
      <w:pPr>
        <w:jc w:val="both"/>
        <w:rPr>
          <w:sz w:val="24"/>
          <w:szCs w:val="24"/>
        </w:rPr>
      </w:pPr>
    </w:p>
    <w:p w14:paraId="7D9983AC" w14:textId="77777777" w:rsidR="007A503B" w:rsidRDefault="007A503B" w:rsidP="007A503B">
      <w:pPr>
        <w:jc w:val="both"/>
        <w:rPr>
          <w:sz w:val="24"/>
          <w:szCs w:val="24"/>
        </w:rPr>
      </w:pPr>
      <w:r w:rsidRPr="00994593">
        <w:rPr>
          <w:b/>
          <w:bCs/>
          <w:sz w:val="24"/>
          <w:szCs w:val="24"/>
        </w:rPr>
        <w:t>AMERICAN SPEECH-LANGUAGE-HEARING ASSOCIATION (ASHA).</w:t>
      </w:r>
      <w:r>
        <w:rPr>
          <w:sz w:val="24"/>
          <w:szCs w:val="24"/>
        </w:rPr>
        <w:t xml:space="preserve"> Roles and Responsibilities of Speech-Language Pathologists in Schools. Rockville, MD: ASHA, 2010.</w:t>
      </w:r>
    </w:p>
    <w:p w14:paraId="055D614A" w14:textId="77777777" w:rsidR="007A503B" w:rsidRDefault="007A503B" w:rsidP="007A503B">
      <w:pPr>
        <w:jc w:val="both"/>
        <w:rPr>
          <w:sz w:val="24"/>
          <w:szCs w:val="24"/>
        </w:rPr>
      </w:pPr>
    </w:p>
    <w:p w14:paraId="6A69F479" w14:textId="77777777" w:rsidR="007A503B" w:rsidRPr="00806C67" w:rsidRDefault="007A503B" w:rsidP="007A503B">
      <w:pPr>
        <w:jc w:val="both"/>
        <w:rPr>
          <w:sz w:val="24"/>
          <w:szCs w:val="24"/>
        </w:rPr>
      </w:pPr>
      <w:r w:rsidRPr="00806C67">
        <w:rPr>
          <w:sz w:val="24"/>
          <w:szCs w:val="24"/>
        </w:rPr>
        <w:t xml:space="preserve">CAPOVILLA, F. C.; CAPOVILLA, A. G. S. </w:t>
      </w:r>
      <w:r w:rsidRPr="00806C67">
        <w:rPr>
          <w:b/>
          <w:bCs/>
          <w:sz w:val="24"/>
          <w:szCs w:val="24"/>
        </w:rPr>
        <w:t>Alfabetização: métodos e programas de ensino da leitura e da escrita.</w:t>
      </w:r>
      <w:r w:rsidRPr="00806C67">
        <w:rPr>
          <w:sz w:val="24"/>
          <w:szCs w:val="24"/>
        </w:rPr>
        <w:t xml:space="preserve"> São Paulo: Memnon, 2000.</w:t>
      </w:r>
    </w:p>
    <w:p w14:paraId="7DD4C6AE" w14:textId="77777777" w:rsidR="007A503B" w:rsidRPr="00806C67" w:rsidRDefault="007A503B" w:rsidP="007A503B">
      <w:pPr>
        <w:jc w:val="both"/>
        <w:rPr>
          <w:sz w:val="24"/>
          <w:szCs w:val="24"/>
        </w:rPr>
      </w:pPr>
    </w:p>
    <w:p w14:paraId="61B44D60" w14:textId="20862927" w:rsidR="007A503B" w:rsidRPr="00806C67" w:rsidRDefault="007A503B" w:rsidP="007A503B">
      <w:pPr>
        <w:jc w:val="both"/>
        <w:rPr>
          <w:sz w:val="24"/>
          <w:szCs w:val="24"/>
        </w:rPr>
      </w:pPr>
      <w:r w:rsidRPr="00806C67">
        <w:rPr>
          <w:sz w:val="24"/>
          <w:szCs w:val="24"/>
        </w:rPr>
        <w:t xml:space="preserve">CUNHA, V. L. O.; CAPELLINI, S. A. </w:t>
      </w:r>
      <w:r w:rsidRPr="00806C67">
        <w:rPr>
          <w:b/>
          <w:bCs/>
          <w:sz w:val="24"/>
          <w:szCs w:val="24"/>
        </w:rPr>
        <w:t xml:space="preserve">Consciência fonológica: teoria, avaliação e intervenção. </w:t>
      </w:r>
      <w:r w:rsidRPr="00806C67">
        <w:rPr>
          <w:sz w:val="24"/>
          <w:szCs w:val="24"/>
        </w:rPr>
        <w:t>Jundiaí: Paco Editorial, 2018.</w:t>
      </w:r>
    </w:p>
    <w:p w14:paraId="5A1ACAB3" w14:textId="77777777" w:rsidR="007A503B" w:rsidRPr="00806C67" w:rsidRDefault="007A503B" w:rsidP="007A503B">
      <w:pPr>
        <w:jc w:val="both"/>
        <w:rPr>
          <w:sz w:val="24"/>
          <w:szCs w:val="24"/>
        </w:rPr>
      </w:pPr>
    </w:p>
    <w:p w14:paraId="50DF1323" w14:textId="77777777" w:rsidR="007A503B" w:rsidRPr="00806C67" w:rsidRDefault="007A503B" w:rsidP="007A503B">
      <w:pPr>
        <w:jc w:val="both"/>
        <w:rPr>
          <w:sz w:val="24"/>
          <w:szCs w:val="24"/>
        </w:rPr>
      </w:pPr>
      <w:r w:rsidRPr="00806C67">
        <w:rPr>
          <w:sz w:val="24"/>
          <w:szCs w:val="24"/>
        </w:rPr>
        <w:t xml:space="preserve">PAIVA, K. M. </w:t>
      </w:r>
      <w:r w:rsidRPr="00806C67">
        <w:rPr>
          <w:b/>
          <w:bCs/>
          <w:sz w:val="24"/>
          <w:szCs w:val="24"/>
        </w:rPr>
        <w:t>A linguagem oral como base para a aquisição da leitura e escrita</w:t>
      </w:r>
      <w:r w:rsidRPr="00806C67">
        <w:rPr>
          <w:sz w:val="24"/>
          <w:szCs w:val="24"/>
        </w:rPr>
        <w:t>. Ver. Psicopedagogia, v. 31, n. 94, p. 15-23, 2014.</w:t>
      </w:r>
    </w:p>
    <w:p w14:paraId="18EE04F4" w14:textId="77777777" w:rsidR="007A503B" w:rsidRPr="00806C67" w:rsidRDefault="007A503B" w:rsidP="007A503B">
      <w:pPr>
        <w:jc w:val="both"/>
        <w:rPr>
          <w:sz w:val="24"/>
          <w:szCs w:val="24"/>
        </w:rPr>
      </w:pPr>
    </w:p>
    <w:p w14:paraId="79FAB80B" w14:textId="77777777" w:rsidR="007A503B" w:rsidRPr="00806C67" w:rsidRDefault="007A503B" w:rsidP="007A503B">
      <w:pPr>
        <w:jc w:val="both"/>
        <w:rPr>
          <w:sz w:val="24"/>
          <w:szCs w:val="24"/>
        </w:rPr>
      </w:pPr>
      <w:r w:rsidRPr="00806C67">
        <w:rPr>
          <w:sz w:val="24"/>
          <w:szCs w:val="24"/>
        </w:rPr>
        <w:t xml:space="preserve">RONDAL, J. A. </w:t>
      </w:r>
      <w:r w:rsidRPr="00806C67">
        <w:rPr>
          <w:b/>
          <w:bCs/>
          <w:sz w:val="24"/>
          <w:szCs w:val="24"/>
        </w:rPr>
        <w:t>A linguagem no desenvolvimento da criança.</w:t>
      </w:r>
      <w:r w:rsidRPr="00806C67">
        <w:rPr>
          <w:sz w:val="24"/>
          <w:szCs w:val="24"/>
        </w:rPr>
        <w:t xml:space="preserve"> Porto Alegre: Artmed, 2014.</w:t>
      </w:r>
    </w:p>
    <w:p w14:paraId="22738611" w14:textId="77777777" w:rsidR="007A503B" w:rsidRPr="00806C67" w:rsidRDefault="007A503B" w:rsidP="007A503B">
      <w:pPr>
        <w:jc w:val="both"/>
        <w:rPr>
          <w:sz w:val="24"/>
          <w:szCs w:val="24"/>
        </w:rPr>
      </w:pPr>
    </w:p>
    <w:p w14:paraId="44EB0E9F" w14:textId="77777777" w:rsidR="007A503B" w:rsidRPr="002346DD" w:rsidRDefault="007A503B" w:rsidP="007A503B">
      <w:pPr>
        <w:jc w:val="both"/>
        <w:rPr>
          <w:sz w:val="24"/>
          <w:szCs w:val="24"/>
        </w:rPr>
      </w:pPr>
      <w:r w:rsidRPr="00806C67">
        <w:rPr>
          <w:sz w:val="24"/>
          <w:szCs w:val="24"/>
        </w:rPr>
        <w:t xml:space="preserve">SANTOS, S. S.; FERNANDES, L. G.; SILVA, J. C. </w:t>
      </w:r>
      <w:r w:rsidRPr="00806C67">
        <w:rPr>
          <w:b/>
          <w:bCs/>
          <w:sz w:val="24"/>
          <w:szCs w:val="24"/>
        </w:rPr>
        <w:t>A relação entre habilidades linguísticas</w:t>
      </w:r>
      <w:r w:rsidRPr="00994593">
        <w:rPr>
          <w:b/>
          <w:bCs/>
          <w:sz w:val="24"/>
          <w:szCs w:val="24"/>
        </w:rPr>
        <w:t xml:space="preserve"> orais e a aprendizagem da leitura e escrita: uma revisão sistemática.</w:t>
      </w:r>
      <w:r>
        <w:rPr>
          <w:sz w:val="24"/>
          <w:szCs w:val="24"/>
        </w:rPr>
        <w:t xml:space="preserve"> Revista CEFAC, v. 24, n. 2, p. 256-268, 2022.</w:t>
      </w:r>
    </w:p>
    <w:p w14:paraId="089CB871" w14:textId="77777777" w:rsidR="007A503B" w:rsidRDefault="007A503B" w:rsidP="007A503B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35B3F92E" w14:textId="77777777" w:rsidR="00A37949" w:rsidRPr="007A503B" w:rsidRDefault="00A37949" w:rsidP="007A503B"/>
    <w:sectPr w:rsidR="00A37949" w:rsidRPr="007A503B" w:rsidSect="007A503B">
      <w:headerReference w:type="default" r:id="rId6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F459" w14:textId="77777777" w:rsidR="007243DC" w:rsidRDefault="007243DC">
      <w:r>
        <w:separator/>
      </w:r>
    </w:p>
  </w:endnote>
  <w:endnote w:type="continuationSeparator" w:id="0">
    <w:p w14:paraId="4DD1C7E4" w14:textId="77777777" w:rsidR="007243DC" w:rsidRDefault="0072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D1EB" w14:textId="77777777" w:rsidR="007243DC" w:rsidRDefault="007243DC">
      <w:r>
        <w:separator/>
      </w:r>
    </w:p>
  </w:footnote>
  <w:footnote w:type="continuationSeparator" w:id="0">
    <w:p w14:paraId="356E75A5" w14:textId="77777777" w:rsidR="007243DC" w:rsidRDefault="0072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AF64" w14:textId="77777777" w:rsidR="00D6124B" w:rsidRDefault="00000000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 wp14:anchorId="5F4931AA" wp14:editId="16032B04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3B"/>
    <w:rsid w:val="001247BE"/>
    <w:rsid w:val="0023543B"/>
    <w:rsid w:val="003447BA"/>
    <w:rsid w:val="00394694"/>
    <w:rsid w:val="004278F6"/>
    <w:rsid w:val="005440E7"/>
    <w:rsid w:val="0057133F"/>
    <w:rsid w:val="00715F70"/>
    <w:rsid w:val="007243DC"/>
    <w:rsid w:val="007A503B"/>
    <w:rsid w:val="007E5798"/>
    <w:rsid w:val="008041CD"/>
    <w:rsid w:val="00806C67"/>
    <w:rsid w:val="00840878"/>
    <w:rsid w:val="00994593"/>
    <w:rsid w:val="009A0B82"/>
    <w:rsid w:val="00A13F25"/>
    <w:rsid w:val="00A2218D"/>
    <w:rsid w:val="00A37949"/>
    <w:rsid w:val="00B25AE1"/>
    <w:rsid w:val="00B33E58"/>
    <w:rsid w:val="00BD2919"/>
    <w:rsid w:val="00D6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51A8"/>
  <w15:chartTrackingRefBased/>
  <w15:docId w15:val="{F8E9C7A7-2754-4F64-9390-FC2FD7CD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50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5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5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5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5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5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5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5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5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50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503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0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0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50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50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5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5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5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50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50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503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503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503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7A5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503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A5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503B"/>
  </w:style>
  <w:style w:type="character" w:customStyle="1" w:styleId="TextodecomentrioChar">
    <w:name w:val="Texto de comentário Char"/>
    <w:basedOn w:val="Fontepargpadro"/>
    <w:link w:val="Textodecomentrio"/>
    <w:uiPriority w:val="99"/>
    <w:rsid w:val="007A503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8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6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7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jose</dc:creator>
  <cp:keywords/>
  <dc:description/>
  <cp:lastModifiedBy>tiago jose</cp:lastModifiedBy>
  <cp:revision>12</cp:revision>
  <dcterms:created xsi:type="dcterms:W3CDTF">2025-04-13T23:18:00Z</dcterms:created>
  <dcterms:modified xsi:type="dcterms:W3CDTF">2025-04-14T22:59:00Z</dcterms:modified>
</cp:coreProperties>
</file>