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B2F5" w14:textId="5F895764" w:rsidR="009279AC" w:rsidRDefault="009279AC" w:rsidP="009279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INTERVENÇÃO EDUCATIVA PARA PREVENÇÃO DE CÂNCER UTERINO E DE MAMA COM USUÁRIAS DO CAPS II</w:t>
      </w:r>
    </w:p>
    <w:p w14:paraId="66F8D0CF" w14:textId="77777777" w:rsidR="009279AC" w:rsidRDefault="009279AC" w:rsidP="009279A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6F1DFF" w14:textId="3E726D75" w:rsidR="00CF32E8" w:rsidRPr="0037481C" w:rsidRDefault="009279A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CUNHA, Kauana Santiago </w:t>
      </w:r>
      <w:r w:rsidR="00CF32E8" w:rsidRPr="0037481C">
        <w:rPr>
          <w:rFonts w:ascii="Times New Roman" w:hAnsi="Times New Roman" w:cs="Times New Roman"/>
          <w:sz w:val="20"/>
          <w:szCs w:val="20"/>
        </w:rPr>
        <w:t>(AUTOR)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64DEBFFD" w14:textId="7E72ECC4" w:rsidR="00CF32E8" w:rsidRPr="0037481C" w:rsidRDefault="009279A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SANTOS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Ana Camila Reis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r w:rsidR="00CF32E8" w:rsidRPr="0037481C">
        <w:rPr>
          <w:rFonts w:ascii="Times New Roman" w:hAnsi="Times New Roman" w:cs="Times New Roman"/>
          <w:sz w:val="20"/>
          <w:szCs w:val="20"/>
        </w:rPr>
        <w:t>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50782C98" w14:textId="60234230" w:rsidR="00CF32E8" w:rsidRPr="0037481C" w:rsidRDefault="009279A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REIS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Sthefanne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Heloise Santos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r w:rsidR="00CF32E8" w:rsidRPr="0037481C">
        <w:rPr>
          <w:rFonts w:ascii="Times New Roman" w:hAnsi="Times New Roman" w:cs="Times New Roman"/>
          <w:sz w:val="20"/>
          <w:szCs w:val="20"/>
        </w:rPr>
        <w:t>AUTOR)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D539B56" w14:textId="726A857B" w:rsidR="00CF32E8" w:rsidRPr="00CF32E8" w:rsidRDefault="009279AC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BRITO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Rúbia </w:t>
      </w:r>
      <w:proofErr w:type="spellStart"/>
      <w:r>
        <w:rPr>
          <w:rFonts w:ascii="Times New Roman" w:hAnsi="Times New Roman" w:cs="Times New Roman"/>
          <w:sz w:val="20"/>
          <w:szCs w:val="20"/>
        </w:rPr>
        <w:t>Darlen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Machado da Silva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(AUTOR, ORIENTADOR)</w:t>
      </w:r>
      <w:r w:rsidR="00CF32E8" w:rsidRPr="0037481C"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14:paraId="7B7AFD18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1F6CD" w14:textId="08E9486F" w:rsidR="00F159C6" w:rsidRDefault="003A26C3" w:rsidP="003A26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INTRODUÇÃO: “</w:t>
      </w:r>
      <w:r w:rsidRPr="008E33BA">
        <w:rPr>
          <w:rFonts w:ascii="Times New Roman" w:hAnsi="Times New Roman" w:cs="Times New Roman"/>
        </w:rPr>
        <w:t>Entre</w:t>
      </w:r>
      <w:r>
        <w:rPr>
          <w:rFonts w:ascii="Times New Roman" w:hAnsi="Times New Roman" w:cs="Times New Roman"/>
        </w:rPr>
        <w:t xml:space="preserve"> as alterações neoplásicas malignas, os cânceres de colo de útero e de mama, são os que mais acometem mulheres em todo mundo.</w:t>
      </w:r>
      <w:r>
        <w:rPr>
          <w:rFonts w:ascii="Times New Roman" w:hAnsi="Times New Roman" w:cs="Times New Roman"/>
          <w:b/>
          <w:bCs/>
        </w:rPr>
        <w:t xml:space="preserve"> </w:t>
      </w:r>
      <w:r w:rsidRPr="00FD6756">
        <w:rPr>
          <w:rFonts w:ascii="Times New Roman" w:hAnsi="Times New Roman" w:cs="Times New Roman"/>
        </w:rPr>
        <w:t>O câncer do colo do útero é o quarto câncer mais comum</w:t>
      </w:r>
      <w:r>
        <w:rPr>
          <w:rFonts w:ascii="Times New Roman" w:hAnsi="Times New Roman" w:cs="Times New Roman"/>
        </w:rPr>
        <w:t xml:space="preserve"> </w:t>
      </w:r>
      <w:r w:rsidRPr="00FD6756">
        <w:rPr>
          <w:rFonts w:ascii="Times New Roman" w:hAnsi="Times New Roman" w:cs="Times New Roman"/>
        </w:rPr>
        <w:t>entre mulheres, com estimativa de 604.000 casos</w:t>
      </w:r>
      <w:r>
        <w:rPr>
          <w:rFonts w:ascii="Times New Roman" w:hAnsi="Times New Roman" w:cs="Times New Roman"/>
        </w:rPr>
        <w:t xml:space="preserve"> </w:t>
      </w:r>
      <w:r w:rsidRPr="00FD6756">
        <w:rPr>
          <w:rFonts w:ascii="Times New Roman" w:hAnsi="Times New Roman" w:cs="Times New Roman"/>
        </w:rPr>
        <w:t xml:space="preserve">novos em </w:t>
      </w:r>
      <w:proofErr w:type="gramStart"/>
      <w:r w:rsidRPr="00FD6756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”¹</w:t>
      </w:r>
      <w:proofErr w:type="gramEnd"/>
      <w:r>
        <w:rPr>
          <w:rFonts w:ascii="Times New Roman" w:hAnsi="Times New Roman" w:cs="Times New Roman"/>
        </w:rPr>
        <w:t>. Enquanto os dados de casos novos de câncer de mama foram de 66.280 para cada ano do triênio 2020-</w:t>
      </w:r>
      <w:proofErr w:type="gramStart"/>
      <w:r>
        <w:rPr>
          <w:rFonts w:ascii="Times New Roman" w:hAnsi="Times New Roman" w:cs="Times New Roman"/>
        </w:rPr>
        <w:t>2022.²</w:t>
      </w:r>
      <w:proofErr w:type="gramEnd"/>
      <w:r>
        <w:rPr>
          <w:rFonts w:ascii="Times New Roman" w:hAnsi="Times New Roman" w:cs="Times New Roman"/>
        </w:rPr>
        <w:t xml:space="preserve"> Mediante a esse viés, ressalta-se a importância de estratégias de promoção a saúde, em especial aos métodos de prevenção e rastreio dessas alterações oncogênicas. </w:t>
      </w:r>
      <w:r w:rsidRPr="00AB22A8">
        <w:rPr>
          <w:rFonts w:ascii="Times New Roman" w:hAnsi="Times New Roman" w:cs="Times New Roman"/>
          <w:b/>
          <w:bCs/>
        </w:rPr>
        <w:t xml:space="preserve">OBJETIVOS: </w:t>
      </w:r>
      <w:r>
        <w:rPr>
          <w:rFonts w:ascii="Times New Roman" w:hAnsi="Times New Roman" w:cs="Times New Roman"/>
        </w:rPr>
        <w:t xml:space="preserve">Desenvolvimento de uma tecnologia educacional inclusiva sobre sintomatologia, transmissão e prevenção dos cânceres de colo de útero e de mama. </w:t>
      </w:r>
      <w:r w:rsidRPr="00CC1CED">
        <w:rPr>
          <w:rFonts w:ascii="Times New Roman" w:hAnsi="Times New Roman" w:cs="Times New Roman"/>
          <w:b/>
          <w:bCs/>
        </w:rPr>
        <w:t>MÉTODO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Estudo do tipo Relato de Experiência, realizado com usuárias do Centro de Assistência Psicossocial – CAPS II do município de Bragança – PA. Foi realizada a dinâmica “Verdadeiro ou Falso”, que consistia em distribuir placas lúdicas (cores em vermelhos para as alternativas falsas, e cores verdes para as corretas) e fazer uma série de perguntas sobre conhecimentos dos cânceres cervical e de mama. Dessa forma as participantes usavam as placas para indicar se as perguntas estavam certas ou incorretas. </w:t>
      </w:r>
      <w:r w:rsidRPr="00574123">
        <w:rPr>
          <w:rFonts w:ascii="Times New Roman" w:hAnsi="Times New Roman" w:cs="Times New Roman"/>
          <w:b/>
          <w:bCs/>
        </w:rPr>
        <w:t>RESULTADOS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Durante a atividade, as participantes mostraram-se interativas à intervenção. Ao decorrer da ação, muitas sentiram-se confortáveis para comentar sobre experiências e dúvidas em relação aos cuidados de prevenção e rastreio. </w:t>
      </w:r>
      <w:r w:rsidRPr="004E0DA4">
        <w:rPr>
          <w:rFonts w:ascii="Times New Roman" w:hAnsi="Times New Roman" w:cs="Times New Roman"/>
          <w:b/>
          <w:bCs/>
        </w:rPr>
        <w:t>CONCLUSÃO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Por meio da atividade, observou-se a importância de realizar ações lúdicas, de caráter educacional, a fim de sensibilizar as usuárias sobre os métodos preventivos contra o câncer. Ademais, pontua-se que abordagens mais acessíveis e dinâmicas resultam em uma recepção mais participativa pelos usuários. </w:t>
      </w:r>
      <w:r>
        <w:rPr>
          <w:rFonts w:ascii="Times New Roman" w:eastAsia="SimSun" w:hAnsi="Times New Roman" w:cs="Times New Roman"/>
          <w:b/>
          <w:bCs/>
          <w:kern w:val="0"/>
          <w14:ligatures w14:val="none"/>
        </w:rPr>
        <w:t xml:space="preserve">CONTRIBUIÇÕES E IMPLICAÇÕES PARA A ENFERMAGEM: </w:t>
      </w:r>
      <w:r>
        <w:rPr>
          <w:rFonts w:ascii="Times New Roman" w:eastAsia="SimSun" w:hAnsi="Times New Roman" w:cs="Times New Roman"/>
          <w:kern w:val="0"/>
          <w14:ligatures w14:val="none"/>
        </w:rPr>
        <w:t>O presente estudo propôs a diversificação de intervenções educativas e momentos lúdicos, de cunho educativo. Desse modo, é possível estabelecer uma relação de vínculo entre os profissionais e os usuários.</w:t>
      </w:r>
    </w:p>
    <w:p w14:paraId="420AA467" w14:textId="77777777" w:rsidR="003A26C3" w:rsidRPr="003A26C3" w:rsidRDefault="003A26C3" w:rsidP="003A26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D01352" w14:textId="5D310E1E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</w:t>
      </w:r>
      <w:r w:rsidR="003A26C3">
        <w:rPr>
          <w:rFonts w:ascii="Times New Roman" w:hAnsi="Times New Roman" w:cs="Times New Roman"/>
          <w:sz w:val="20"/>
          <w:szCs w:val="20"/>
        </w:rPr>
        <w:t xml:space="preserve"> Tecnologia Educacional </w:t>
      </w:r>
      <w:r w:rsidRPr="0037481C">
        <w:rPr>
          <w:rFonts w:ascii="Times New Roman" w:hAnsi="Times New Roman" w:cs="Times New Roman"/>
          <w:sz w:val="20"/>
          <w:szCs w:val="20"/>
        </w:rPr>
        <w:t xml:space="preserve">– </w:t>
      </w:r>
      <w:r w:rsidR="003A26C3" w:rsidRPr="003A26C3">
        <w:rPr>
          <w:rFonts w:ascii="Times New Roman" w:hAnsi="Times New Roman" w:cs="Times New Roman"/>
          <w:sz w:val="20"/>
          <w:szCs w:val="20"/>
        </w:rPr>
        <w:t>D018961</w:t>
      </w:r>
      <w:r w:rsidRPr="0037481C">
        <w:rPr>
          <w:rFonts w:ascii="Times New Roman" w:hAnsi="Times New Roman" w:cs="Times New Roman"/>
          <w:sz w:val="20"/>
          <w:szCs w:val="20"/>
        </w:rPr>
        <w:t>;</w:t>
      </w:r>
      <w:r w:rsidR="003A26C3">
        <w:rPr>
          <w:rFonts w:ascii="Times New Roman" w:hAnsi="Times New Roman" w:cs="Times New Roman"/>
          <w:sz w:val="20"/>
          <w:szCs w:val="20"/>
        </w:rPr>
        <w:t xml:space="preserve"> Saúde da Mulher</w:t>
      </w:r>
      <w:r w:rsidRPr="0037481C">
        <w:rPr>
          <w:rFonts w:ascii="Times New Roman" w:hAnsi="Times New Roman" w:cs="Times New Roman"/>
          <w:sz w:val="20"/>
          <w:szCs w:val="20"/>
        </w:rPr>
        <w:t xml:space="preserve">– </w:t>
      </w:r>
      <w:r w:rsidR="00D46DE3" w:rsidRPr="00D46DE3">
        <w:rPr>
          <w:rFonts w:ascii="Times New Roman" w:hAnsi="Times New Roman" w:cs="Times New Roman"/>
          <w:sz w:val="20"/>
          <w:szCs w:val="20"/>
        </w:rPr>
        <w:t>D016387</w:t>
      </w:r>
      <w:r w:rsidRPr="0037481C">
        <w:rPr>
          <w:rFonts w:ascii="Times New Roman" w:hAnsi="Times New Roman" w:cs="Times New Roman"/>
          <w:sz w:val="20"/>
          <w:szCs w:val="20"/>
        </w:rPr>
        <w:t xml:space="preserve">; </w:t>
      </w:r>
      <w:r w:rsidR="00D46DE3">
        <w:rPr>
          <w:rFonts w:ascii="Times New Roman" w:hAnsi="Times New Roman" w:cs="Times New Roman"/>
          <w:sz w:val="20"/>
          <w:szCs w:val="20"/>
        </w:rPr>
        <w:t>Promoção da Saúde</w:t>
      </w:r>
      <w:r w:rsidRPr="0037481C">
        <w:rPr>
          <w:rFonts w:ascii="Times New Roman" w:hAnsi="Times New Roman" w:cs="Times New Roman"/>
          <w:sz w:val="20"/>
          <w:szCs w:val="20"/>
        </w:rPr>
        <w:t xml:space="preserve"> – </w:t>
      </w:r>
      <w:r w:rsidR="00D46DE3" w:rsidRPr="00D46DE3">
        <w:rPr>
          <w:rFonts w:ascii="Times New Roman" w:hAnsi="Times New Roman" w:cs="Times New Roman"/>
          <w:sz w:val="20"/>
          <w:szCs w:val="20"/>
        </w:rPr>
        <w:t>D018961</w:t>
      </w:r>
      <w:r w:rsidR="00D46DE3">
        <w:rPr>
          <w:rFonts w:ascii="Times New Roman" w:hAnsi="Times New Roman" w:cs="Times New Roman"/>
          <w:sz w:val="20"/>
          <w:szCs w:val="20"/>
        </w:rPr>
        <w:t>.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20E61" w14:textId="4E735F45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3A26C3">
        <w:rPr>
          <w:rFonts w:ascii="Times New Roman" w:hAnsi="Times New Roman" w:cs="Times New Roman"/>
          <w:sz w:val="20"/>
          <w:szCs w:val="20"/>
        </w:rPr>
        <w:t>Relato de Experiência</w:t>
      </w:r>
    </w:p>
    <w:p w14:paraId="0EA770D2" w14:textId="6C524EBB" w:rsidR="00CF32E8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9279AC">
        <w:rPr>
          <w:rFonts w:ascii="Times New Roman" w:hAnsi="Times New Roman" w:cs="Times New Roman"/>
          <w:sz w:val="20"/>
          <w:szCs w:val="20"/>
        </w:rPr>
        <w:t xml:space="preserve"> VII – Desenvolvimento de Tecnologias Para o Cuidado em Saúde e Enfermagem</w:t>
      </w:r>
    </w:p>
    <w:p w14:paraId="0E8BE513" w14:textId="77777777" w:rsidR="009279AC" w:rsidRDefault="009279AC" w:rsidP="00CF32E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89FE2E2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A5A06D" w14:textId="59A2BA34" w:rsidR="00DF251F" w:rsidRDefault="00DF251F" w:rsidP="00DF2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251F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DF251F">
        <w:rPr>
          <w:rFonts w:ascii="Times New Roman" w:hAnsi="Times New Roman" w:cs="Times New Roman"/>
          <w:sz w:val="20"/>
          <w:szCs w:val="20"/>
        </w:rPr>
        <w:t>Mariño</w:t>
      </w:r>
      <w:proofErr w:type="spellEnd"/>
      <w:r w:rsidRPr="00DF251F">
        <w:rPr>
          <w:rFonts w:ascii="Times New Roman" w:hAnsi="Times New Roman" w:cs="Times New Roman"/>
          <w:sz w:val="20"/>
          <w:szCs w:val="20"/>
        </w:rPr>
        <w:t xml:space="preserve"> JM, Nunes LMP, Ali YCMM, </w:t>
      </w:r>
      <w:proofErr w:type="spellStart"/>
      <w:r w:rsidRPr="00DF251F">
        <w:rPr>
          <w:rFonts w:ascii="Times New Roman" w:hAnsi="Times New Roman" w:cs="Times New Roman"/>
          <w:sz w:val="20"/>
          <w:szCs w:val="20"/>
        </w:rPr>
        <w:t>Tonhi</w:t>
      </w:r>
      <w:proofErr w:type="spellEnd"/>
      <w:r w:rsidRPr="00DF251F">
        <w:rPr>
          <w:rFonts w:ascii="Times New Roman" w:hAnsi="Times New Roman" w:cs="Times New Roman"/>
          <w:sz w:val="20"/>
          <w:szCs w:val="20"/>
        </w:rPr>
        <w:t xml:space="preserve"> L do C, Salvetti M de G. </w:t>
      </w:r>
      <w:proofErr w:type="spellStart"/>
      <w:r w:rsidRPr="00DF251F">
        <w:rPr>
          <w:rFonts w:ascii="Times New Roman" w:hAnsi="Times New Roman" w:cs="Times New Roman"/>
          <w:sz w:val="20"/>
          <w:szCs w:val="20"/>
        </w:rPr>
        <w:t>Educational</w:t>
      </w:r>
      <w:proofErr w:type="spellEnd"/>
      <w:r w:rsidRPr="00DF2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sz w:val="20"/>
          <w:szCs w:val="20"/>
        </w:rPr>
        <w:t>interventions</w:t>
      </w:r>
      <w:proofErr w:type="spellEnd"/>
      <w:r w:rsidRPr="00DF251F">
        <w:rPr>
          <w:rFonts w:ascii="Times New Roman" w:hAnsi="Times New Roman" w:cs="Times New Roman"/>
          <w:sz w:val="20"/>
          <w:szCs w:val="20"/>
        </w:rPr>
        <w:t xml:space="preserve"> for cervical </w:t>
      </w:r>
      <w:proofErr w:type="spellStart"/>
      <w:r w:rsidRPr="00DF251F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DF251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prevention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a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scoping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review.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Rev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Bras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Enferm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[Internet]. 2023;76(5):e20230018.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Available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from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6" w:history="1">
        <w:r w:rsidRPr="00DF251F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https://doi.org/10.1590/0034-7167-2023-0018</w:t>
        </w:r>
      </w:hyperlink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F4F707D" w14:textId="77777777" w:rsidR="00DF251F" w:rsidRPr="00DF251F" w:rsidRDefault="00DF251F" w:rsidP="00DF2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99D951" w14:textId="05BDB3AD" w:rsidR="00DF251F" w:rsidRDefault="00DF251F" w:rsidP="00DF2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51F">
        <w:rPr>
          <w:rFonts w:ascii="Times New Roman" w:hAnsi="Times New Roman" w:cs="Times New Roman"/>
          <w:sz w:val="20"/>
          <w:szCs w:val="20"/>
        </w:rPr>
        <w:t xml:space="preserve">2. Oliveira DAL, Dutra CRS, Silva MES, Oliveira MRP de, Lima LJQ de, Lima ASP </w:t>
      </w:r>
      <w:proofErr w:type="gramStart"/>
      <w:r w:rsidRPr="00DF251F">
        <w:rPr>
          <w:rFonts w:ascii="Times New Roman" w:hAnsi="Times New Roman" w:cs="Times New Roman"/>
          <w:sz w:val="20"/>
          <w:szCs w:val="20"/>
        </w:rPr>
        <w:t>de, et</w:t>
      </w:r>
      <w:proofErr w:type="gramEnd"/>
      <w:r w:rsidRPr="00DF251F">
        <w:rPr>
          <w:rFonts w:ascii="Times New Roman" w:hAnsi="Times New Roman" w:cs="Times New Roman"/>
          <w:sz w:val="20"/>
          <w:szCs w:val="20"/>
        </w:rPr>
        <w:t xml:space="preserve"> al. Tecnologia para educação em saúde na prevenção e rastreamento do câncer de mama. </w:t>
      </w:r>
      <w:proofErr w:type="spellStart"/>
      <w:r w:rsidRPr="00DF251F">
        <w:rPr>
          <w:rFonts w:ascii="Times New Roman" w:hAnsi="Times New Roman" w:cs="Times New Roman"/>
          <w:sz w:val="20"/>
          <w:szCs w:val="20"/>
        </w:rPr>
        <w:t>Nursing</w:t>
      </w:r>
      <w:proofErr w:type="spellEnd"/>
      <w:r w:rsidRPr="00DF251F">
        <w:rPr>
          <w:rFonts w:ascii="Times New Roman" w:hAnsi="Times New Roman" w:cs="Times New Roman"/>
          <w:sz w:val="20"/>
          <w:szCs w:val="20"/>
        </w:rPr>
        <w:t xml:space="preserve"> Edição Brasileira. 9 de abril de 2021;24(275):5530_5543-5530_5543.</w:t>
      </w:r>
    </w:p>
    <w:p w14:paraId="70CF954F" w14:textId="77777777" w:rsidR="00DF251F" w:rsidRPr="00DF251F" w:rsidRDefault="00DF251F" w:rsidP="00DF2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27AEF9" w14:textId="5E6DCEBC" w:rsidR="00CF32E8" w:rsidRPr="009279AC" w:rsidRDefault="00DF251F" w:rsidP="00927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3. Brito PKH, Carneiro A de F, Silva RDJRD, Barbalho ILA, Lima MAG de, Fernandes MC, et al.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Ways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coping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breast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cancer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discourse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mastectomized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women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Enfermería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Actual</w:t>
      </w:r>
      <w:proofErr w:type="spell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Costa Rica [Internet]. dezembro de 2023 [citado 2 de maio de </w:t>
      </w:r>
      <w:proofErr w:type="gramStart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>2025];(</w:t>
      </w:r>
      <w:proofErr w:type="gramEnd"/>
      <w:r w:rsidRPr="00DF25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45). </w:t>
      </w:r>
    </w:p>
    <w:p w14:paraId="17F51961" w14:textId="77777777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0DB69B1" w14:textId="38C69938" w:rsidR="00CF32E8" w:rsidRPr="003A26C3" w:rsidRDefault="00CF32E8" w:rsidP="003A26C3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14:ligatures w14:val="none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3A26C3" w:rsidRPr="003A26C3">
        <w:rPr>
          <w:rFonts w:ascii="Times New Roman" w:eastAsia="SimSun" w:hAnsi="Times New Roman" w:cs="Times New Roman"/>
          <w:kern w:val="0"/>
          <w:sz w:val="20"/>
          <w:szCs w:val="20"/>
          <w14:ligatures w14:val="none"/>
        </w:rPr>
        <w:t>Acadêmica de Enfermagem. Universidade do Estado do Pará (UEPA)</w:t>
      </w:r>
      <w:r w:rsidR="003A26C3">
        <w:rPr>
          <w:rFonts w:ascii="Times New Roman" w:eastAsia="SimSun" w:hAnsi="Times New Roman" w:cs="Times New Roman"/>
          <w:kern w:val="0"/>
          <w:sz w:val="20"/>
          <w:szCs w:val="20"/>
          <w14:ligatures w14:val="none"/>
        </w:rPr>
        <w:t>. kauanasantiagoc@gmail.com</w:t>
      </w:r>
    </w:p>
    <w:p w14:paraId="6C7281C4" w14:textId="65C12455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3A26C3" w:rsidRPr="003A26C3">
        <w:rPr>
          <w:rFonts w:ascii="Times New Roman" w:eastAsia="SimSun" w:hAnsi="Times New Roman" w:cs="Times New Roman"/>
          <w:kern w:val="0"/>
          <w:sz w:val="20"/>
          <w:szCs w:val="20"/>
          <w14:ligatures w14:val="none"/>
        </w:rPr>
        <w:t>Acadêmica de Enfermagem. Universidade do Estado do Pará (UEPA)</w:t>
      </w:r>
      <w:r w:rsidR="003A26C3">
        <w:rPr>
          <w:rFonts w:ascii="Times New Roman" w:eastAsia="SimSun" w:hAnsi="Times New Roman" w:cs="Times New Roman"/>
          <w:kern w:val="0"/>
          <w:sz w:val="20"/>
          <w:szCs w:val="20"/>
          <w14:ligatures w14:val="none"/>
        </w:rPr>
        <w:t>.</w:t>
      </w:r>
    </w:p>
    <w:p w14:paraId="7FE92D91" w14:textId="35F0DC8D" w:rsidR="00CF32E8" w:rsidRPr="0037481C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3A26C3" w:rsidRPr="003A26C3">
        <w:rPr>
          <w:rFonts w:ascii="Times New Roman" w:eastAsia="SimSun" w:hAnsi="Times New Roman" w:cs="Times New Roman"/>
          <w:kern w:val="0"/>
          <w:sz w:val="20"/>
          <w:szCs w:val="20"/>
          <w14:ligatures w14:val="none"/>
        </w:rPr>
        <w:t>Acadêmica de Enfermagem. Universidade do Estado do Pará (UEPA)</w:t>
      </w:r>
      <w:r w:rsidR="003A26C3">
        <w:rPr>
          <w:rFonts w:ascii="Times New Roman" w:eastAsia="SimSun" w:hAnsi="Times New Roman" w:cs="Times New Roman"/>
          <w:kern w:val="0"/>
          <w:sz w:val="20"/>
          <w:szCs w:val="20"/>
          <w14:ligatures w14:val="none"/>
        </w:rPr>
        <w:t>.</w:t>
      </w:r>
    </w:p>
    <w:p w14:paraId="2F860D23" w14:textId="78E36442" w:rsidR="00CF32E8" w:rsidRPr="0037481C" w:rsidRDefault="003A26C3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CF32E8" w:rsidRPr="003748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Enfermeira. Universidade Federal do Pará (UFPA).</w:t>
      </w:r>
    </w:p>
    <w:p w14:paraId="44B2BC20" w14:textId="77777777" w:rsidR="00CF32E8" w:rsidRPr="007D67F5" w:rsidRDefault="00CF32E8" w:rsidP="00CF3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178A1" w14:textId="77777777" w:rsidR="00212EC8" w:rsidRDefault="00212EC8"/>
    <w:sectPr w:rsidR="00212EC8" w:rsidSect="00CF32E8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129" w14:textId="77777777" w:rsidR="00015099" w:rsidRDefault="00015099" w:rsidP="00CF32E8">
      <w:pPr>
        <w:spacing w:after="0" w:line="240" w:lineRule="auto"/>
      </w:pPr>
      <w:r>
        <w:separator/>
      </w:r>
    </w:p>
  </w:endnote>
  <w:endnote w:type="continuationSeparator" w:id="0">
    <w:p w14:paraId="49680150" w14:textId="77777777" w:rsidR="00015099" w:rsidRDefault="00015099" w:rsidP="00CF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A4EB" w14:textId="3C8A482B" w:rsidR="00600837" w:rsidRDefault="00F159C6" w:rsidP="00F159C6">
    <w:pPr>
      <w:pStyle w:val="Rodap"/>
      <w:jc w:val="center"/>
    </w:pPr>
    <w:r w:rsidRPr="00F159C6">
      <w:t xml:space="preserve">Anais de Eventos da </w:t>
    </w:r>
    <w:proofErr w:type="spellStart"/>
    <w:r w:rsidRPr="00F159C6">
      <w:t>ABEn</w:t>
    </w:r>
    <w:proofErr w:type="spellEnd"/>
    <w:r w:rsidRPr="00F159C6">
      <w:t xml:space="preserve"> PA. Vol. </w:t>
    </w:r>
    <w:r>
      <w:t>7</w:t>
    </w:r>
    <w:r w:rsidRPr="00F159C6">
      <w:t xml:space="preserve"> 202</w:t>
    </w:r>
    <w:r>
      <w:t xml:space="preserve">5. </w:t>
    </w:r>
    <w:r w:rsidR="00600837">
      <w:t>ISSN:</w:t>
    </w:r>
    <w:r w:rsidRPr="00F159C6">
      <w:t xml:space="preserve"> 2965-9167</w:t>
    </w:r>
    <w:r>
      <w:t>.</w:t>
    </w:r>
  </w:p>
  <w:p w14:paraId="3F0E014E" w14:textId="3368072C" w:rsidR="00F159C6" w:rsidRDefault="00F159C6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8604" w14:textId="77777777" w:rsidR="00015099" w:rsidRDefault="00015099" w:rsidP="00CF32E8">
      <w:pPr>
        <w:spacing w:after="0" w:line="240" w:lineRule="auto"/>
      </w:pPr>
      <w:r>
        <w:separator/>
      </w:r>
    </w:p>
  </w:footnote>
  <w:footnote w:type="continuationSeparator" w:id="0">
    <w:p w14:paraId="3FE3A764" w14:textId="77777777" w:rsidR="00015099" w:rsidRDefault="00015099" w:rsidP="00CF3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72114" w14:textId="6F0A1C62" w:rsidR="00CF32E8" w:rsidRDefault="00CF32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1E77A9" wp14:editId="46D3FBF6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E8"/>
    <w:rsid w:val="00015099"/>
    <w:rsid w:val="0001795E"/>
    <w:rsid w:val="00212EC8"/>
    <w:rsid w:val="002177C6"/>
    <w:rsid w:val="002F4660"/>
    <w:rsid w:val="00346598"/>
    <w:rsid w:val="003A26C3"/>
    <w:rsid w:val="00600837"/>
    <w:rsid w:val="007436FB"/>
    <w:rsid w:val="009279AC"/>
    <w:rsid w:val="009829DC"/>
    <w:rsid w:val="00CF32E8"/>
    <w:rsid w:val="00D46DE3"/>
    <w:rsid w:val="00DF251F"/>
    <w:rsid w:val="00EA5FC7"/>
    <w:rsid w:val="00F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A21D"/>
  <w15:chartTrackingRefBased/>
  <w15:docId w15:val="{604E10F1-DD63-483E-AFF8-8F0EE1A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F3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2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2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2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2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2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2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2E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2E8"/>
  </w:style>
  <w:style w:type="paragraph" w:styleId="Rodap">
    <w:name w:val="footer"/>
    <w:basedOn w:val="Normal"/>
    <w:link w:val="RodapChar"/>
    <w:uiPriority w:val="99"/>
    <w:unhideWhenUsed/>
    <w:rsid w:val="00CF3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2E8"/>
  </w:style>
  <w:style w:type="character" w:styleId="Hyperlink">
    <w:name w:val="Hyperlink"/>
    <w:basedOn w:val="Fontepargpadro"/>
    <w:uiPriority w:val="99"/>
    <w:unhideWhenUsed/>
    <w:rsid w:val="00F159C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0034-7167-2023-00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Borges</dc:creator>
  <cp:keywords/>
  <dc:description/>
  <cp:lastModifiedBy>Kauana Cunha</cp:lastModifiedBy>
  <cp:revision>2</cp:revision>
  <dcterms:created xsi:type="dcterms:W3CDTF">2025-05-07T00:34:00Z</dcterms:created>
  <dcterms:modified xsi:type="dcterms:W3CDTF">2025-05-07T00:34:00Z</dcterms:modified>
</cp:coreProperties>
</file>