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13F41" w14:textId="6A29C23B" w:rsidR="00DD27F5" w:rsidRDefault="00FD28FA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ESPIRITUALIDADE DOS ADOLESCENTES RETRATADA NA PRODUÇÃO DE CURTA-METRAGEM ESTUDANTIL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3BC6E051" w:rsidR="00890CB9" w:rsidRPr="00890CB9" w:rsidRDefault="00FD28FA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Rita Cunha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0333E3B8" w14:textId="77777777" w:rsidR="00FD28FA" w:rsidRPr="00FD28FA" w:rsidRDefault="00FD28FA" w:rsidP="00FD28FA">
      <w:pPr>
        <w:spacing w:line="276" w:lineRule="auto"/>
        <w:rPr>
          <w:sz w:val="24"/>
          <w:szCs w:val="24"/>
        </w:rPr>
      </w:pPr>
      <w:r w:rsidRPr="00FD28FA">
        <w:rPr>
          <w:sz w:val="24"/>
          <w:szCs w:val="24"/>
        </w:rPr>
        <w:t>A temática da pesquisa se ocupará com questões relacionadas à espiritualidade dos adolescentes estudantes na escola IENH (Instituição Evangélica de Novo Hamburgo) e as formas de representação dessa espiritualidade na produção fílmica. A pesquisa analisará definições de termos como espiritualidade, sentido de vida, produção de curtas e adolescência. Buscará identificar como a espiritualidade é retratada nas produções fílmicas desses adolescentes que participam do projeto pedagógico.</w:t>
      </w:r>
    </w:p>
    <w:p w14:paraId="78B3CD80" w14:textId="77777777" w:rsidR="00FD28FA" w:rsidRPr="00FD28FA" w:rsidRDefault="00FD28FA" w:rsidP="00FD28FA">
      <w:pPr>
        <w:spacing w:line="276" w:lineRule="auto"/>
        <w:rPr>
          <w:sz w:val="24"/>
          <w:szCs w:val="24"/>
        </w:rPr>
      </w:pPr>
      <w:r w:rsidRPr="00FD28FA">
        <w:rPr>
          <w:sz w:val="24"/>
          <w:szCs w:val="24"/>
        </w:rPr>
        <w:t>Considerando que a adolescência é uma fase do desenvolvimento humano onde é formada a identidade e que nessa formação identitária</w:t>
      </w:r>
      <w:bookmarkStart w:id="0" w:name="_GoBack"/>
      <w:bookmarkEnd w:id="0"/>
      <w:r w:rsidRPr="00FD28FA">
        <w:rPr>
          <w:sz w:val="24"/>
          <w:szCs w:val="24"/>
        </w:rPr>
        <w:t xml:space="preserve"> há inclusive a afirmação de uma espiritualidade. Considerando também que essa espiritualidade vai além de uma simples religiosidade se expandindo para fora do espectro eclesial. Dessa forma, é possível afirmar que o ser humano adolescente em compasso de espera para a vida adulta ensaia identidades e a sua espiritualidade procura uma inscrição. Inscrição essa que, entre outros espaços, se manifesta também na arte, notadamente na produção fílmica, que como uma janela simbólica, representa a transcendência do cotidiano desses adolescentes. Para realizar esta pesquisa será feito um mapeamento bibliográfico. Um curta será analisado a fim de verificar o espelhamento com os adolescentes e como se configura a espiritualidade dos mesmos.  De acordo com Robert Yin “Quanto mais suas questões procurarem explicar alguma circunstância presente (por exemplo ''como`` ou ''por que" algum fenômeno social funciona) mais o método do estudo de caso será relevante”. E com base nessa relevância é que o estudo de caso foi a técnica escolhida para descrever o projeto de curta-metragem a seguir. Por fim, as hipóteses formuladas para o estudo em questão são: </w:t>
      </w:r>
    </w:p>
    <w:p w14:paraId="24DFA888" w14:textId="77777777" w:rsidR="00FD28FA" w:rsidRPr="00FD28FA" w:rsidRDefault="00FD28FA" w:rsidP="00FD28FA">
      <w:pPr>
        <w:spacing w:line="276" w:lineRule="auto"/>
        <w:rPr>
          <w:sz w:val="24"/>
          <w:szCs w:val="24"/>
        </w:rPr>
      </w:pPr>
      <w:r w:rsidRPr="00FD28FA">
        <w:rPr>
          <w:sz w:val="24"/>
          <w:szCs w:val="24"/>
        </w:rPr>
        <w:t>Adolescentes retratam suas vidas imprimindo em suas histórias, nesse caso no curta, seus saberes, anseios, dúvidas, quereres, sonhos, traumas, expectativas e assim a sua espiritualidade. A pessoa adolescente além do desenvolvimento técnico e da aprendizagem em diferentes funções na produção de um curta ainda consegue desenvolver a sua espiritualidade durante o processo de amadurecimento do tema e com a vivências posteriores. A pessoa adolescente se reconhece como protagonista em suas histórias, muitas vezes sendo reflexo da realidade. Adolescentes se espelham nos filmes e veem o seu reflexo na produção fílmica.</w:t>
      </w:r>
    </w:p>
    <w:p w14:paraId="21F09BDD" w14:textId="0CDCA546" w:rsidR="00FD28FA" w:rsidRDefault="00FD28FA" w:rsidP="00FD28FA">
      <w:pPr>
        <w:spacing w:line="276" w:lineRule="auto"/>
        <w:rPr>
          <w:sz w:val="24"/>
          <w:szCs w:val="24"/>
        </w:rPr>
      </w:pPr>
      <w:r w:rsidRPr="00FD28FA">
        <w:rPr>
          <w:sz w:val="24"/>
          <w:szCs w:val="24"/>
        </w:rPr>
        <w:t xml:space="preserve">Palavras-chave: Adolescentes. Curta-metragem. </w:t>
      </w:r>
      <w:r>
        <w:rPr>
          <w:sz w:val="24"/>
          <w:szCs w:val="24"/>
        </w:rPr>
        <w:t xml:space="preserve">Educação. </w:t>
      </w:r>
      <w:r w:rsidRPr="00FD28FA">
        <w:rPr>
          <w:sz w:val="24"/>
          <w:szCs w:val="24"/>
        </w:rPr>
        <w:t>Espiritualidade</w:t>
      </w:r>
      <w:r>
        <w:rPr>
          <w:sz w:val="24"/>
          <w:szCs w:val="24"/>
        </w:rPr>
        <w:t>. Sentido de vida.</w:t>
      </w:r>
    </w:p>
    <w:p w14:paraId="38EDBF51" w14:textId="77777777" w:rsidR="00FD28FA" w:rsidRDefault="00FD28FA" w:rsidP="00DD27F5">
      <w:pPr>
        <w:spacing w:line="276" w:lineRule="auto"/>
        <w:rPr>
          <w:sz w:val="24"/>
          <w:szCs w:val="24"/>
        </w:rPr>
      </w:pPr>
    </w:p>
    <w:p w14:paraId="51F649E6" w14:textId="1A8D9D6F" w:rsidR="00FD28FA" w:rsidRPr="00DD27F5" w:rsidRDefault="00DD27F5" w:rsidP="00FD28FA">
      <w:pPr>
        <w:spacing w:line="276" w:lineRule="auto"/>
        <w:rPr>
          <w:sz w:val="24"/>
          <w:szCs w:val="24"/>
        </w:rPr>
      </w:pPr>
      <w:r w:rsidRPr="00097001">
        <w:rPr>
          <w:sz w:val="24"/>
          <w:szCs w:val="24"/>
        </w:rPr>
        <w:t xml:space="preserve"> </w:t>
      </w:r>
    </w:p>
    <w:sectPr w:rsidR="00FD28FA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15343" w14:textId="77777777" w:rsidR="00DD27F5" w:rsidRDefault="00DD27F5" w:rsidP="00DD27F5">
      <w:pPr>
        <w:spacing w:line="240" w:lineRule="auto"/>
      </w:pPr>
      <w:r>
        <w:separator/>
      </w:r>
    </w:p>
  </w:endnote>
  <w:endnote w:type="continuationSeparator" w:id="0">
    <w:p w14:paraId="66BC5EBE" w14:textId="77777777" w:rsidR="00DD27F5" w:rsidRDefault="00DD27F5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5C7EF" w14:textId="77777777" w:rsidR="00DD27F5" w:rsidRDefault="00DD27F5" w:rsidP="00DD27F5">
      <w:pPr>
        <w:spacing w:line="240" w:lineRule="auto"/>
      </w:pPr>
      <w:r>
        <w:separator/>
      </w:r>
    </w:p>
  </w:footnote>
  <w:footnote w:type="continuationSeparator" w:id="0">
    <w:p w14:paraId="7FBFE8E5" w14:textId="77777777" w:rsidR="00DD27F5" w:rsidRDefault="00DD27F5" w:rsidP="00DD27F5">
      <w:pPr>
        <w:spacing w:line="240" w:lineRule="auto"/>
      </w:pPr>
      <w:r>
        <w:continuationSeparator/>
      </w:r>
    </w:p>
  </w:footnote>
  <w:footnote w:id="1">
    <w:p w14:paraId="52AA1906" w14:textId="2FB6BC6E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FD28FA">
        <w:rPr>
          <w:sz w:val="18"/>
          <w:szCs w:val="18"/>
        </w:rPr>
        <w:t>Doutoranda em Teologia, Faculdades Est. Contato: ritacassiacunha@hotmail.com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B9"/>
    <w:rsid w:val="00097001"/>
    <w:rsid w:val="001E20D4"/>
    <w:rsid w:val="00255803"/>
    <w:rsid w:val="005B2CBC"/>
    <w:rsid w:val="00782277"/>
    <w:rsid w:val="00890CB9"/>
    <w:rsid w:val="00C208F0"/>
    <w:rsid w:val="00DD27F5"/>
    <w:rsid w:val="00EB74B2"/>
    <w:rsid w:val="00F6780A"/>
    <w:rsid w:val="00FD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C429E-FF29-41C2-A6F3-B3353E9C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Cliente</cp:lastModifiedBy>
  <cp:revision>2</cp:revision>
  <dcterms:created xsi:type="dcterms:W3CDTF">2025-04-10T23:41:00Z</dcterms:created>
  <dcterms:modified xsi:type="dcterms:W3CDTF">2025-04-10T23:41:00Z</dcterms:modified>
</cp:coreProperties>
</file>