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00F78" w14:textId="77777777" w:rsidR="00C92FCB" w:rsidRPr="00D828B7" w:rsidRDefault="003342A7" w:rsidP="00BF6917">
      <w:pPr>
        <w:spacing w:beforeAutospacing="1" w:after="100" w:afterAutospacing="1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828B7">
        <w:rPr>
          <w:rFonts w:ascii="Arial" w:hAnsi="Arial" w:cs="Arial"/>
          <w:b/>
          <w:bCs/>
          <w:sz w:val="24"/>
          <w:szCs w:val="24"/>
        </w:rPr>
        <w:t>DOENÇA HEPÁTICA GORDUROSA NÃO ALCOÓLICA E OBESIDADE: UMA RELAÇÃO FISIOPATOLÓGICA</w:t>
      </w:r>
    </w:p>
    <w:p w14:paraId="58F9A873" w14:textId="0866B0E3" w:rsidR="00D828B7" w:rsidRPr="00045D08" w:rsidRDefault="00045D08" w:rsidP="00D828B7">
      <w:pPr>
        <w:spacing w:beforeAutospacing="1" w:after="100" w:afterAutospacing="1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045D08">
        <w:rPr>
          <w:rFonts w:ascii="Arial" w:hAnsi="Arial" w:cs="Arial"/>
          <w:i/>
          <w:iCs/>
          <w:sz w:val="24"/>
          <w:szCs w:val="24"/>
        </w:rPr>
        <w:t xml:space="preserve">Ludmila Espíndola Bueno¹, </w:t>
      </w:r>
      <w:r w:rsidR="0077629E" w:rsidRPr="00045D08">
        <w:rPr>
          <w:rFonts w:ascii="Arial" w:hAnsi="Arial" w:cs="Arial"/>
          <w:i/>
          <w:iCs/>
          <w:sz w:val="24"/>
          <w:szCs w:val="24"/>
        </w:rPr>
        <w:t>Ana Carolina Teixeira Ferreira Capel</w:t>
      </w:r>
      <w:r w:rsidR="00F864D8" w:rsidRPr="00045D08">
        <w:rPr>
          <w:rFonts w:ascii="Arial" w:hAnsi="Arial" w:cs="Arial"/>
          <w:i/>
          <w:iCs/>
          <w:sz w:val="24"/>
          <w:szCs w:val="24"/>
        </w:rPr>
        <w:t>¹</w:t>
      </w:r>
      <w:r w:rsidR="0077629E" w:rsidRPr="00045D08">
        <w:rPr>
          <w:rFonts w:ascii="Arial" w:hAnsi="Arial" w:cs="Arial"/>
          <w:i/>
          <w:iCs/>
          <w:sz w:val="24"/>
          <w:szCs w:val="24"/>
        </w:rPr>
        <w:t xml:space="preserve">, </w:t>
      </w:r>
      <w:r w:rsidR="00A71A97" w:rsidRPr="00045D08">
        <w:rPr>
          <w:rFonts w:ascii="Arial" w:hAnsi="Arial" w:cs="Arial"/>
          <w:i/>
          <w:iCs/>
          <w:sz w:val="24"/>
          <w:szCs w:val="24"/>
        </w:rPr>
        <w:t>Anna Laura Mendonça Faria</w:t>
      </w:r>
      <w:r w:rsidR="00F864D8" w:rsidRPr="00045D08">
        <w:rPr>
          <w:rFonts w:ascii="Arial" w:hAnsi="Arial" w:cs="Arial"/>
          <w:i/>
          <w:iCs/>
          <w:sz w:val="24"/>
          <w:szCs w:val="24"/>
        </w:rPr>
        <w:t>¹</w:t>
      </w:r>
      <w:r w:rsidR="00A71A97" w:rsidRPr="00045D08">
        <w:rPr>
          <w:rFonts w:ascii="Arial" w:hAnsi="Arial" w:cs="Arial"/>
          <w:i/>
          <w:iCs/>
          <w:sz w:val="24"/>
          <w:szCs w:val="24"/>
        </w:rPr>
        <w:t xml:space="preserve">, </w:t>
      </w:r>
      <w:r w:rsidR="005A20B9" w:rsidRPr="00045D08">
        <w:rPr>
          <w:rFonts w:ascii="Arial" w:hAnsi="Arial" w:cs="Arial"/>
          <w:i/>
          <w:iCs/>
          <w:sz w:val="24"/>
          <w:szCs w:val="24"/>
        </w:rPr>
        <w:t>Elson Francisco da Silva Junior</w:t>
      </w:r>
      <w:r w:rsidR="00F864D8" w:rsidRPr="00045D08">
        <w:rPr>
          <w:rFonts w:ascii="Arial" w:hAnsi="Arial" w:cs="Arial"/>
          <w:i/>
          <w:iCs/>
          <w:sz w:val="24"/>
          <w:szCs w:val="24"/>
        </w:rPr>
        <w:t>¹</w:t>
      </w:r>
      <w:r w:rsidR="005A20B9" w:rsidRPr="00045D08">
        <w:rPr>
          <w:rFonts w:ascii="Arial" w:hAnsi="Arial" w:cs="Arial"/>
          <w:i/>
          <w:iCs/>
          <w:sz w:val="24"/>
          <w:szCs w:val="24"/>
        </w:rPr>
        <w:t>, Lisandra Molinari Parreira</w:t>
      </w:r>
      <w:r w:rsidR="00F864D8" w:rsidRPr="00045D08">
        <w:rPr>
          <w:rFonts w:ascii="Arial" w:hAnsi="Arial" w:cs="Arial"/>
          <w:i/>
          <w:iCs/>
          <w:sz w:val="24"/>
          <w:szCs w:val="24"/>
        </w:rPr>
        <w:t>¹</w:t>
      </w:r>
      <w:r w:rsidR="005A20B9" w:rsidRPr="00045D08">
        <w:rPr>
          <w:rFonts w:ascii="Arial" w:hAnsi="Arial" w:cs="Arial"/>
          <w:i/>
          <w:iCs/>
          <w:sz w:val="24"/>
          <w:szCs w:val="24"/>
        </w:rPr>
        <w:t>, Rafaela de Brito Itacarambi</w:t>
      </w:r>
      <w:r w:rsidR="00F864D8" w:rsidRPr="00045D08">
        <w:rPr>
          <w:rFonts w:ascii="Arial" w:hAnsi="Arial" w:cs="Arial"/>
          <w:i/>
          <w:iCs/>
          <w:sz w:val="24"/>
          <w:szCs w:val="24"/>
        </w:rPr>
        <w:t>¹</w:t>
      </w:r>
      <w:r w:rsidR="005A20B9" w:rsidRPr="00045D08">
        <w:rPr>
          <w:rFonts w:ascii="Arial" w:hAnsi="Arial" w:cs="Arial"/>
          <w:i/>
          <w:iCs/>
          <w:sz w:val="24"/>
          <w:szCs w:val="24"/>
        </w:rPr>
        <w:t>, Sandy Carolline Marques Carvalho</w:t>
      </w:r>
      <w:r w:rsidR="00F864D8" w:rsidRPr="00045D08">
        <w:rPr>
          <w:rFonts w:ascii="Arial" w:hAnsi="Arial" w:cs="Arial"/>
          <w:i/>
          <w:iCs/>
          <w:sz w:val="24"/>
          <w:szCs w:val="24"/>
        </w:rPr>
        <w:t>¹</w:t>
      </w:r>
      <w:r w:rsidR="005A20B9" w:rsidRPr="00045D08">
        <w:rPr>
          <w:rFonts w:ascii="Arial" w:hAnsi="Arial" w:cs="Arial"/>
          <w:i/>
          <w:iCs/>
          <w:sz w:val="24"/>
          <w:szCs w:val="24"/>
        </w:rPr>
        <w:t>, Hidelberto Matos Silva</w:t>
      </w:r>
      <w:r w:rsidR="00F864D8" w:rsidRPr="00045D08">
        <w:rPr>
          <w:rFonts w:ascii="Arial" w:hAnsi="Arial" w:cs="Arial"/>
          <w:i/>
          <w:iCs/>
          <w:sz w:val="24"/>
          <w:szCs w:val="24"/>
        </w:rPr>
        <w:t>²</w:t>
      </w:r>
    </w:p>
    <w:p w14:paraId="2B02C047" w14:textId="4F040F9D" w:rsidR="00D828B7" w:rsidRPr="00F864D8" w:rsidRDefault="00D828B7" w:rsidP="00BF6917">
      <w:pPr>
        <w:spacing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F864D8">
        <w:rPr>
          <w:rFonts w:ascii="Arial" w:hAnsi="Arial" w:cs="Arial"/>
          <w:sz w:val="24"/>
          <w:szCs w:val="24"/>
        </w:rPr>
        <w:t xml:space="preserve">1 - </w:t>
      </w:r>
      <w:r w:rsidR="00A71A97" w:rsidRPr="00F864D8">
        <w:rPr>
          <w:rFonts w:ascii="Arial" w:hAnsi="Arial" w:cs="Arial"/>
          <w:sz w:val="24"/>
          <w:szCs w:val="24"/>
        </w:rPr>
        <w:t>D</w:t>
      </w:r>
      <w:r w:rsidR="00F864D8">
        <w:rPr>
          <w:rFonts w:ascii="Arial" w:hAnsi="Arial" w:cs="Arial"/>
          <w:sz w:val="24"/>
          <w:szCs w:val="24"/>
        </w:rPr>
        <w:t>iscente</w:t>
      </w:r>
      <w:r w:rsidR="00A71A97" w:rsidRPr="00F864D8">
        <w:rPr>
          <w:rFonts w:ascii="Arial" w:hAnsi="Arial" w:cs="Arial"/>
          <w:sz w:val="24"/>
          <w:szCs w:val="24"/>
        </w:rPr>
        <w:t xml:space="preserve"> do curso de Medicina da Universidade de Rio Verde, campus Aparecida de Goiânia, GO</w:t>
      </w:r>
    </w:p>
    <w:p w14:paraId="3CF82842" w14:textId="10E036D8" w:rsidR="00A71A97" w:rsidRPr="00F864D8" w:rsidRDefault="00D828B7" w:rsidP="00BF6917">
      <w:pPr>
        <w:spacing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F864D8">
        <w:rPr>
          <w:rFonts w:ascii="Arial" w:hAnsi="Arial" w:cs="Arial"/>
          <w:sz w:val="24"/>
          <w:szCs w:val="24"/>
        </w:rPr>
        <w:t xml:space="preserve">2 - </w:t>
      </w:r>
      <w:r w:rsidR="00A71A97" w:rsidRPr="00F864D8">
        <w:rPr>
          <w:rFonts w:ascii="Arial" w:hAnsi="Arial" w:cs="Arial"/>
          <w:sz w:val="24"/>
          <w:szCs w:val="24"/>
        </w:rPr>
        <w:t>D</w:t>
      </w:r>
      <w:r w:rsidR="00F864D8">
        <w:rPr>
          <w:rFonts w:ascii="Arial" w:hAnsi="Arial" w:cs="Arial"/>
          <w:sz w:val="24"/>
          <w:szCs w:val="24"/>
        </w:rPr>
        <w:t>ocente</w:t>
      </w:r>
      <w:r w:rsidR="00A71A97" w:rsidRPr="00F864D8">
        <w:rPr>
          <w:rFonts w:ascii="Arial" w:hAnsi="Arial" w:cs="Arial"/>
          <w:sz w:val="24"/>
          <w:szCs w:val="24"/>
        </w:rPr>
        <w:t xml:space="preserve"> do curso de Medicina da Universidade de Rio Verde, campus Aparecida de Goiânia, GO</w:t>
      </w:r>
    </w:p>
    <w:p w14:paraId="2BE859B0" w14:textId="465A87E6" w:rsidR="003342A7" w:rsidRPr="00D828B7" w:rsidRDefault="003342A7" w:rsidP="00476A2B">
      <w:pPr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  <w:r w:rsidRPr="00D828B7">
        <w:rPr>
          <w:rFonts w:ascii="Arial" w:hAnsi="Arial" w:cs="Arial"/>
          <w:b/>
          <w:bCs/>
          <w:sz w:val="24"/>
          <w:szCs w:val="24"/>
        </w:rPr>
        <w:t>INTRODUÇÃO:</w:t>
      </w:r>
      <w:r w:rsidR="009460C3" w:rsidRPr="00D828B7">
        <w:rPr>
          <w:rFonts w:ascii="Arial" w:hAnsi="Arial" w:cs="Arial"/>
          <w:b/>
          <w:bCs/>
          <w:sz w:val="24"/>
          <w:szCs w:val="24"/>
        </w:rPr>
        <w:t xml:space="preserve"> </w:t>
      </w:r>
      <w:r w:rsidR="007652D8" w:rsidRPr="00D828B7">
        <w:rPr>
          <w:rFonts w:ascii="Arial" w:hAnsi="Arial" w:cs="Arial"/>
          <w:sz w:val="24"/>
          <w:szCs w:val="24"/>
        </w:rPr>
        <w:t xml:space="preserve">A doença hepática gordurosa não-alcóolica (DHGNA) é </w:t>
      </w:r>
      <w:r w:rsidR="00271DD3" w:rsidRPr="00D828B7">
        <w:rPr>
          <w:rFonts w:ascii="Arial" w:hAnsi="Arial" w:cs="Arial"/>
          <w:sz w:val="24"/>
          <w:szCs w:val="24"/>
        </w:rPr>
        <w:t>caracterizada pel</w:t>
      </w:r>
      <w:r w:rsidR="007652D8" w:rsidRPr="00D828B7">
        <w:rPr>
          <w:rFonts w:ascii="Arial" w:hAnsi="Arial" w:cs="Arial"/>
          <w:sz w:val="24"/>
          <w:szCs w:val="24"/>
        </w:rPr>
        <w:t>o acúmulo de gordura no fígado sem ligação com a ingestão etílica</w:t>
      </w:r>
      <w:r w:rsidR="00854754" w:rsidRPr="00D828B7">
        <w:rPr>
          <w:rFonts w:ascii="Arial" w:hAnsi="Arial" w:cs="Arial"/>
          <w:sz w:val="24"/>
          <w:szCs w:val="24"/>
        </w:rPr>
        <w:t xml:space="preserve">. </w:t>
      </w:r>
      <w:r w:rsidR="00D828B7">
        <w:rPr>
          <w:rFonts w:ascii="Arial" w:hAnsi="Arial" w:cs="Arial"/>
          <w:sz w:val="24"/>
          <w:szCs w:val="24"/>
        </w:rPr>
        <w:t>É u</w:t>
      </w:r>
      <w:r w:rsidR="006D52B3" w:rsidRPr="00D828B7">
        <w:rPr>
          <w:rFonts w:ascii="Arial" w:hAnsi="Arial" w:cs="Arial"/>
          <w:sz w:val="24"/>
          <w:szCs w:val="24"/>
        </w:rPr>
        <w:t xml:space="preserve">ma doença poligênica e multifatorial, </w:t>
      </w:r>
      <w:r w:rsidR="0085484D" w:rsidRPr="00D828B7">
        <w:rPr>
          <w:rFonts w:ascii="Arial" w:hAnsi="Arial" w:cs="Arial"/>
          <w:sz w:val="24"/>
          <w:szCs w:val="24"/>
        </w:rPr>
        <w:t>com participação do</w:t>
      </w:r>
      <w:r w:rsidR="006D52B3" w:rsidRPr="00D828B7">
        <w:rPr>
          <w:rFonts w:ascii="Arial" w:hAnsi="Arial" w:cs="Arial"/>
          <w:sz w:val="24"/>
          <w:szCs w:val="24"/>
        </w:rPr>
        <w:t xml:space="preserve"> ambiente</w:t>
      </w:r>
      <w:r w:rsidR="00F864D8">
        <w:rPr>
          <w:rFonts w:ascii="Arial" w:hAnsi="Arial" w:cs="Arial"/>
          <w:sz w:val="24"/>
          <w:szCs w:val="24"/>
        </w:rPr>
        <w:t xml:space="preserve"> </w:t>
      </w:r>
      <w:r w:rsidR="0085484D" w:rsidRPr="00D828B7">
        <w:rPr>
          <w:rFonts w:ascii="Arial" w:hAnsi="Arial" w:cs="Arial"/>
          <w:sz w:val="24"/>
          <w:szCs w:val="24"/>
        </w:rPr>
        <w:t>e genétic</w:t>
      </w:r>
      <w:r w:rsidR="00D828B7">
        <w:rPr>
          <w:rFonts w:ascii="Arial" w:hAnsi="Arial" w:cs="Arial"/>
          <w:sz w:val="24"/>
          <w:szCs w:val="24"/>
        </w:rPr>
        <w:t>a</w:t>
      </w:r>
      <w:r w:rsidR="006D52B3" w:rsidRPr="00D828B7">
        <w:rPr>
          <w:rFonts w:ascii="Arial" w:hAnsi="Arial" w:cs="Arial"/>
          <w:sz w:val="24"/>
          <w:szCs w:val="24"/>
        </w:rPr>
        <w:t>.</w:t>
      </w:r>
      <w:r w:rsidR="00964306">
        <w:rPr>
          <w:rFonts w:ascii="Arial" w:hAnsi="Arial" w:cs="Arial"/>
          <w:sz w:val="24"/>
          <w:szCs w:val="24"/>
        </w:rPr>
        <w:t xml:space="preserve"> </w:t>
      </w:r>
      <w:r w:rsidR="006D52B3" w:rsidRPr="00D828B7">
        <w:rPr>
          <w:rFonts w:ascii="Arial" w:hAnsi="Arial" w:cs="Arial"/>
          <w:sz w:val="24"/>
          <w:szCs w:val="24"/>
        </w:rPr>
        <w:t>Pacientes com obesidade</w:t>
      </w:r>
      <w:r w:rsidR="007652D8" w:rsidRPr="00D828B7">
        <w:rPr>
          <w:rFonts w:ascii="Arial" w:hAnsi="Arial" w:cs="Arial"/>
          <w:sz w:val="24"/>
          <w:szCs w:val="24"/>
        </w:rPr>
        <w:t xml:space="preserve"> estabelecem</w:t>
      </w:r>
      <w:r w:rsidR="00964306">
        <w:rPr>
          <w:rFonts w:ascii="Arial" w:hAnsi="Arial" w:cs="Arial"/>
          <w:sz w:val="24"/>
          <w:szCs w:val="24"/>
        </w:rPr>
        <w:t xml:space="preserve"> </w:t>
      </w:r>
      <w:r w:rsidR="007652D8" w:rsidRPr="00D828B7">
        <w:rPr>
          <w:rFonts w:ascii="Arial" w:hAnsi="Arial" w:cs="Arial"/>
          <w:sz w:val="24"/>
          <w:szCs w:val="24"/>
        </w:rPr>
        <w:t>relação com resistência insulínica</w:t>
      </w:r>
      <w:r w:rsidR="0085484D" w:rsidRPr="00D828B7">
        <w:rPr>
          <w:rFonts w:ascii="Arial" w:hAnsi="Arial" w:cs="Arial"/>
          <w:sz w:val="24"/>
          <w:szCs w:val="24"/>
        </w:rPr>
        <w:t xml:space="preserve"> (RI)</w:t>
      </w:r>
      <w:r w:rsidR="007652D8" w:rsidRPr="00D828B7">
        <w:rPr>
          <w:rFonts w:ascii="Arial" w:hAnsi="Arial" w:cs="Arial"/>
          <w:sz w:val="24"/>
          <w:szCs w:val="24"/>
        </w:rPr>
        <w:t xml:space="preserve"> periférica</w:t>
      </w:r>
      <w:r w:rsidR="00907721" w:rsidRPr="00D828B7">
        <w:rPr>
          <w:rFonts w:ascii="Arial" w:hAnsi="Arial" w:cs="Arial"/>
          <w:sz w:val="24"/>
          <w:szCs w:val="24"/>
        </w:rPr>
        <w:t xml:space="preserve">, </w:t>
      </w:r>
      <w:r w:rsidR="007652D8" w:rsidRPr="00D828B7">
        <w:rPr>
          <w:rFonts w:ascii="Arial" w:hAnsi="Arial" w:cs="Arial"/>
          <w:sz w:val="24"/>
          <w:szCs w:val="24"/>
        </w:rPr>
        <w:t>síndrome metabólica e comorbidades que também predispõem a DHGNA, como Diabetes Mellitus,</w:t>
      </w:r>
      <w:r w:rsidR="006D52B3" w:rsidRPr="00D828B7">
        <w:rPr>
          <w:rFonts w:ascii="Arial" w:hAnsi="Arial" w:cs="Arial"/>
          <w:sz w:val="24"/>
          <w:szCs w:val="24"/>
        </w:rPr>
        <w:t xml:space="preserve"> hipertensão e dislipidemia</w:t>
      </w:r>
      <w:r w:rsidR="008D6084" w:rsidRPr="00D828B7">
        <w:rPr>
          <w:rFonts w:ascii="Arial" w:hAnsi="Arial" w:cs="Arial"/>
          <w:sz w:val="24"/>
          <w:szCs w:val="24"/>
        </w:rPr>
        <w:t xml:space="preserve">. </w:t>
      </w:r>
      <w:r w:rsidR="00964306" w:rsidRPr="00D828B7">
        <w:rPr>
          <w:rFonts w:ascii="Arial" w:hAnsi="Arial" w:cs="Arial"/>
          <w:sz w:val="24"/>
          <w:szCs w:val="24"/>
        </w:rPr>
        <w:t xml:space="preserve">A DHGNA tem se tornado um problema de saúde pública, </w:t>
      </w:r>
      <w:r w:rsidR="00964306">
        <w:rPr>
          <w:rFonts w:ascii="Arial" w:hAnsi="Arial" w:cs="Arial"/>
          <w:sz w:val="24"/>
          <w:szCs w:val="24"/>
        </w:rPr>
        <w:t>visto que</w:t>
      </w:r>
      <w:r w:rsidR="00964306" w:rsidRPr="00D828B7">
        <w:rPr>
          <w:rFonts w:ascii="Arial" w:hAnsi="Arial" w:cs="Arial"/>
          <w:sz w:val="24"/>
          <w:szCs w:val="24"/>
        </w:rPr>
        <w:t>, é</w:t>
      </w:r>
      <w:r w:rsidR="00964306" w:rsidRPr="00D828B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encontrado em 10-15% dos indivíduos com peso normal, e em aproximadamente 70% dos indivíduos obesos.</w:t>
      </w:r>
      <w:r w:rsidR="0096430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828B7" w:rsidRPr="00D828B7">
        <w:rPr>
          <w:rFonts w:ascii="Arial" w:hAnsi="Arial" w:cs="Arial"/>
          <w:color w:val="000000"/>
          <w:sz w:val="24"/>
          <w:szCs w:val="24"/>
          <w:shd w:val="clear" w:color="auto" w:fill="FFFFFF"/>
        </w:rPr>
        <w:t>O trabalho tem como objetivo e</w:t>
      </w:r>
      <w:r w:rsidR="009460C3" w:rsidRPr="00D828B7">
        <w:rPr>
          <w:rFonts w:ascii="Arial" w:hAnsi="Arial" w:cs="Arial"/>
          <w:sz w:val="24"/>
          <w:szCs w:val="24"/>
        </w:rPr>
        <w:t>stabelecer uma</w:t>
      </w:r>
      <w:r w:rsidR="00AB1EA0" w:rsidRPr="00D828B7">
        <w:rPr>
          <w:rFonts w:ascii="Arial" w:hAnsi="Arial" w:cs="Arial"/>
          <w:sz w:val="24"/>
          <w:szCs w:val="24"/>
        </w:rPr>
        <w:t xml:space="preserve"> relação fisiopatológica entre a </w:t>
      </w:r>
      <w:r w:rsidR="00BF6917" w:rsidRPr="00D828B7">
        <w:rPr>
          <w:rFonts w:ascii="Arial" w:hAnsi="Arial" w:cs="Arial"/>
          <w:sz w:val="24"/>
          <w:szCs w:val="24"/>
        </w:rPr>
        <w:t>DHGNA e</w:t>
      </w:r>
      <w:r w:rsidR="00AB1EA0" w:rsidRPr="00D828B7">
        <w:rPr>
          <w:rFonts w:ascii="Arial" w:hAnsi="Arial" w:cs="Arial"/>
          <w:sz w:val="24"/>
          <w:szCs w:val="24"/>
        </w:rPr>
        <w:t xml:space="preserve"> obesidade.</w:t>
      </w:r>
      <w:r w:rsidR="009460C3" w:rsidRPr="00D828B7">
        <w:rPr>
          <w:rFonts w:ascii="Arial" w:hAnsi="Arial" w:cs="Arial"/>
          <w:b/>
          <w:bCs/>
          <w:sz w:val="24"/>
          <w:szCs w:val="24"/>
        </w:rPr>
        <w:t xml:space="preserve"> </w:t>
      </w:r>
      <w:r w:rsidRPr="00D828B7">
        <w:rPr>
          <w:rFonts w:ascii="Arial" w:hAnsi="Arial" w:cs="Arial"/>
          <w:b/>
          <w:bCs/>
          <w:sz w:val="24"/>
          <w:szCs w:val="24"/>
        </w:rPr>
        <w:t>M</w:t>
      </w:r>
      <w:r w:rsidR="00D828B7">
        <w:rPr>
          <w:rFonts w:ascii="Arial" w:hAnsi="Arial" w:cs="Arial"/>
          <w:b/>
          <w:bCs/>
          <w:sz w:val="24"/>
          <w:szCs w:val="24"/>
        </w:rPr>
        <w:t>ÉTODOS</w:t>
      </w:r>
      <w:r w:rsidRPr="00D828B7">
        <w:rPr>
          <w:rFonts w:ascii="Arial" w:hAnsi="Arial" w:cs="Arial"/>
          <w:b/>
          <w:bCs/>
          <w:sz w:val="24"/>
          <w:szCs w:val="24"/>
        </w:rPr>
        <w:t>:</w:t>
      </w:r>
      <w:r w:rsidR="0099064B" w:rsidRPr="00D828B7">
        <w:rPr>
          <w:rFonts w:ascii="Arial" w:hAnsi="Arial" w:cs="Arial"/>
          <w:b/>
          <w:bCs/>
          <w:sz w:val="24"/>
          <w:szCs w:val="24"/>
        </w:rPr>
        <w:t xml:space="preserve"> </w:t>
      </w:r>
      <w:r w:rsidR="00BF6917" w:rsidRPr="00D828B7">
        <w:rPr>
          <w:rFonts w:ascii="Arial" w:hAnsi="Arial" w:cs="Arial"/>
          <w:sz w:val="24"/>
          <w:szCs w:val="24"/>
        </w:rPr>
        <w:t>R</w:t>
      </w:r>
      <w:r w:rsidR="0099064B" w:rsidRPr="00D828B7">
        <w:rPr>
          <w:rFonts w:ascii="Arial" w:hAnsi="Arial" w:cs="Arial"/>
          <w:sz w:val="24"/>
          <w:szCs w:val="24"/>
        </w:rPr>
        <w:t>evisão sistemática da literatura científica. Os dados foram obtidos através das plataformas de pesquisa Scielo, LILACS e PubMed</w:t>
      </w:r>
      <w:r w:rsidR="00D828B7" w:rsidRPr="00D828B7">
        <w:rPr>
          <w:rFonts w:ascii="Arial" w:hAnsi="Arial" w:cs="Arial"/>
          <w:sz w:val="24"/>
          <w:szCs w:val="24"/>
        </w:rPr>
        <w:t xml:space="preserve">. </w:t>
      </w:r>
      <w:r w:rsidR="0099064B" w:rsidRPr="00D828B7">
        <w:rPr>
          <w:rFonts w:ascii="Arial" w:hAnsi="Arial" w:cs="Arial"/>
          <w:sz w:val="24"/>
          <w:szCs w:val="24"/>
        </w:rPr>
        <w:t>De 40 artigos analisados, foram selecionados 12 com publicação entre os anos de 2007 e 2019.</w:t>
      </w:r>
      <w:r w:rsidR="009460C3" w:rsidRPr="00D828B7">
        <w:rPr>
          <w:rFonts w:ascii="Arial" w:hAnsi="Arial" w:cs="Arial"/>
          <w:b/>
          <w:bCs/>
          <w:sz w:val="24"/>
          <w:szCs w:val="24"/>
        </w:rPr>
        <w:t xml:space="preserve"> </w:t>
      </w:r>
      <w:r w:rsidR="00D828B7">
        <w:rPr>
          <w:rFonts w:ascii="Arial" w:hAnsi="Arial" w:cs="Arial"/>
          <w:b/>
          <w:bCs/>
          <w:sz w:val="24"/>
          <w:szCs w:val="24"/>
        </w:rPr>
        <w:t>DESENVOLVIMENTO</w:t>
      </w:r>
      <w:r w:rsidRPr="00D828B7">
        <w:rPr>
          <w:rFonts w:ascii="Arial" w:hAnsi="Arial" w:cs="Arial"/>
          <w:b/>
          <w:bCs/>
          <w:sz w:val="24"/>
          <w:szCs w:val="24"/>
        </w:rPr>
        <w:t>:</w:t>
      </w:r>
      <w:r w:rsidR="000C1E81" w:rsidRPr="00D828B7">
        <w:rPr>
          <w:rFonts w:ascii="Arial" w:hAnsi="Arial" w:cs="Arial"/>
          <w:b/>
          <w:bCs/>
          <w:sz w:val="24"/>
          <w:szCs w:val="24"/>
        </w:rPr>
        <w:t xml:space="preserve"> </w:t>
      </w:r>
      <w:r w:rsidR="00CF1900" w:rsidRPr="00D828B7">
        <w:rPr>
          <w:rFonts w:ascii="Arial" w:hAnsi="Arial" w:cs="Arial"/>
          <w:sz w:val="24"/>
          <w:szCs w:val="24"/>
        </w:rPr>
        <w:t>Tanto a resistência à insulina</w:t>
      </w:r>
      <w:r w:rsidR="00D829C9" w:rsidRPr="00D828B7">
        <w:rPr>
          <w:rFonts w:ascii="Arial" w:hAnsi="Arial" w:cs="Arial"/>
          <w:sz w:val="24"/>
          <w:szCs w:val="24"/>
        </w:rPr>
        <w:t xml:space="preserve"> </w:t>
      </w:r>
      <w:r w:rsidR="00CF1900" w:rsidRPr="00D828B7">
        <w:rPr>
          <w:rFonts w:ascii="Arial" w:hAnsi="Arial" w:cs="Arial"/>
          <w:sz w:val="24"/>
          <w:szCs w:val="24"/>
        </w:rPr>
        <w:t xml:space="preserve">como as comorbidades que compõe a síndrome metabólica são consideradas causas primárias da DHGNA, visto que a obesidade está intimamente relacionada </w:t>
      </w:r>
      <w:r w:rsidR="00BF6917" w:rsidRPr="00D828B7">
        <w:rPr>
          <w:rFonts w:ascii="Arial" w:hAnsi="Arial" w:cs="Arial"/>
          <w:sz w:val="24"/>
          <w:szCs w:val="24"/>
        </w:rPr>
        <w:t>a</w:t>
      </w:r>
      <w:r w:rsidR="00CF1900" w:rsidRPr="00D828B7">
        <w:rPr>
          <w:rFonts w:ascii="Arial" w:hAnsi="Arial" w:cs="Arial"/>
          <w:sz w:val="24"/>
          <w:szCs w:val="24"/>
        </w:rPr>
        <w:t xml:space="preserve"> causas secundárias, como mutações (apo B), deficiências (colina), drogas (tamoxifeno, metotrexato), vírus (</w:t>
      </w:r>
      <w:r w:rsidR="00D829C9" w:rsidRPr="00D828B7">
        <w:rPr>
          <w:rFonts w:ascii="Arial" w:hAnsi="Arial" w:cs="Arial"/>
          <w:sz w:val="24"/>
          <w:szCs w:val="24"/>
        </w:rPr>
        <w:t>H</w:t>
      </w:r>
      <w:r w:rsidR="00CF1900" w:rsidRPr="00D828B7">
        <w:rPr>
          <w:rFonts w:ascii="Arial" w:hAnsi="Arial" w:cs="Arial"/>
          <w:sz w:val="24"/>
          <w:szCs w:val="24"/>
        </w:rPr>
        <w:t>epatite C</w:t>
      </w:r>
      <w:r w:rsidR="00D829C9" w:rsidRPr="00D828B7">
        <w:rPr>
          <w:rFonts w:ascii="Arial" w:hAnsi="Arial" w:cs="Arial"/>
          <w:sz w:val="24"/>
          <w:szCs w:val="24"/>
        </w:rPr>
        <w:t xml:space="preserve"> e</w:t>
      </w:r>
      <w:r w:rsidR="00CF1900" w:rsidRPr="00D828B7">
        <w:rPr>
          <w:rFonts w:ascii="Arial" w:hAnsi="Arial" w:cs="Arial"/>
          <w:sz w:val="24"/>
          <w:szCs w:val="24"/>
        </w:rPr>
        <w:t xml:space="preserve"> </w:t>
      </w:r>
      <w:r w:rsidR="00D829C9" w:rsidRPr="00D828B7">
        <w:rPr>
          <w:rFonts w:ascii="Arial" w:hAnsi="Arial" w:cs="Arial"/>
          <w:sz w:val="24"/>
          <w:szCs w:val="24"/>
        </w:rPr>
        <w:t>I</w:t>
      </w:r>
      <w:r w:rsidR="00CF1900" w:rsidRPr="00D828B7">
        <w:rPr>
          <w:rFonts w:ascii="Arial" w:hAnsi="Arial" w:cs="Arial"/>
          <w:sz w:val="24"/>
          <w:szCs w:val="24"/>
        </w:rPr>
        <w:t>munodeficiência humana) e toxinas (hidrocarbonetos</w:t>
      </w:r>
      <w:r w:rsidR="00F864D8">
        <w:rPr>
          <w:rFonts w:ascii="Arial" w:hAnsi="Arial" w:cs="Arial"/>
          <w:sz w:val="24"/>
          <w:szCs w:val="24"/>
        </w:rPr>
        <w:t xml:space="preserve">). </w:t>
      </w:r>
      <w:r w:rsidR="00CF1900" w:rsidRPr="00D828B7">
        <w:rPr>
          <w:rFonts w:ascii="Arial" w:hAnsi="Arial" w:cs="Arial"/>
          <w:sz w:val="24"/>
          <w:szCs w:val="24"/>
        </w:rPr>
        <w:t xml:space="preserve">A esteatose hepática é frequentemente inócua, reversível e, às vezes, não progressiva; a esteatohepatite </w:t>
      </w:r>
      <w:r w:rsidR="00BF6917" w:rsidRPr="00D828B7">
        <w:rPr>
          <w:rFonts w:ascii="Arial" w:hAnsi="Arial" w:cs="Arial"/>
          <w:sz w:val="24"/>
          <w:szCs w:val="24"/>
        </w:rPr>
        <w:t>apresenta</w:t>
      </w:r>
      <w:r w:rsidR="00CF1900" w:rsidRPr="00D828B7">
        <w:rPr>
          <w:rFonts w:ascii="Arial" w:hAnsi="Arial" w:cs="Arial"/>
          <w:sz w:val="24"/>
          <w:szCs w:val="24"/>
        </w:rPr>
        <w:t xml:space="preserve"> maior intensidade, persistência da causa e maior sensibilidade do fígado a estresses celulares</w:t>
      </w:r>
      <w:r w:rsidR="003249BC" w:rsidRPr="00D828B7">
        <w:rPr>
          <w:rFonts w:ascii="Arial" w:hAnsi="Arial" w:cs="Arial"/>
          <w:sz w:val="24"/>
          <w:szCs w:val="24"/>
        </w:rPr>
        <w:t xml:space="preserve">. </w:t>
      </w:r>
      <w:r w:rsidR="0050597F" w:rsidRPr="00D828B7">
        <w:rPr>
          <w:rFonts w:ascii="Arial" w:hAnsi="Arial" w:cs="Arial"/>
          <w:sz w:val="24"/>
          <w:szCs w:val="24"/>
        </w:rPr>
        <w:t>Na fisiopatologia</w:t>
      </w:r>
      <w:r w:rsidR="00D829C9" w:rsidRPr="00D828B7">
        <w:rPr>
          <w:rFonts w:ascii="Arial" w:hAnsi="Arial" w:cs="Arial"/>
          <w:sz w:val="24"/>
          <w:szCs w:val="24"/>
        </w:rPr>
        <w:t xml:space="preserve"> da</w:t>
      </w:r>
      <w:r w:rsidR="003249BC" w:rsidRPr="00D828B7">
        <w:rPr>
          <w:rFonts w:ascii="Arial" w:hAnsi="Arial" w:cs="Arial"/>
          <w:sz w:val="24"/>
          <w:szCs w:val="24"/>
        </w:rPr>
        <w:t xml:space="preserve"> obesidade</w:t>
      </w:r>
      <w:r w:rsidR="00AF3AE0" w:rsidRPr="00D828B7">
        <w:rPr>
          <w:rFonts w:ascii="Arial" w:hAnsi="Arial" w:cs="Arial"/>
          <w:sz w:val="24"/>
          <w:szCs w:val="24"/>
        </w:rPr>
        <w:t xml:space="preserve">, a </w:t>
      </w:r>
      <w:r w:rsidR="0050597F" w:rsidRPr="00D828B7">
        <w:rPr>
          <w:rFonts w:ascii="Arial" w:hAnsi="Arial" w:cs="Arial"/>
          <w:sz w:val="24"/>
          <w:szCs w:val="24"/>
        </w:rPr>
        <w:t>RI</w:t>
      </w:r>
      <w:r w:rsidR="00AF3AE0" w:rsidRPr="00D828B7">
        <w:rPr>
          <w:rFonts w:ascii="Arial" w:hAnsi="Arial" w:cs="Arial"/>
          <w:sz w:val="24"/>
          <w:szCs w:val="24"/>
        </w:rPr>
        <w:t xml:space="preserve"> é a condição inicial para acúmulo de ácidos graxos nos hepatócitos, por redução da oxidação de ácidos graxos livres, aumentada lipogênese hepática e/ou redução da liberação de lipídios para a circulação</w:t>
      </w:r>
      <w:r w:rsidR="0050597F" w:rsidRPr="00D828B7">
        <w:rPr>
          <w:rFonts w:ascii="Arial" w:hAnsi="Arial" w:cs="Arial"/>
          <w:sz w:val="24"/>
          <w:szCs w:val="24"/>
        </w:rPr>
        <w:t>, aumentando o</w:t>
      </w:r>
      <w:r w:rsidR="00AF3AE0" w:rsidRPr="00D828B7">
        <w:rPr>
          <w:rFonts w:ascii="Arial" w:hAnsi="Arial" w:cs="Arial"/>
          <w:sz w:val="24"/>
          <w:szCs w:val="24"/>
        </w:rPr>
        <w:t xml:space="preserve"> estresse oxidativo, disfunção mitocondrial e estresse do retículo endoplasmático. A</w:t>
      </w:r>
      <w:r w:rsidR="00D828B7">
        <w:rPr>
          <w:rFonts w:ascii="Arial" w:hAnsi="Arial" w:cs="Arial"/>
          <w:sz w:val="24"/>
          <w:szCs w:val="24"/>
        </w:rPr>
        <w:t>demais</w:t>
      </w:r>
      <w:r w:rsidR="00AF3AE0" w:rsidRPr="00D828B7">
        <w:rPr>
          <w:rFonts w:ascii="Arial" w:hAnsi="Arial" w:cs="Arial"/>
          <w:sz w:val="24"/>
          <w:szCs w:val="24"/>
        </w:rPr>
        <w:t xml:space="preserve">, pode levar a uma endotoxemia crônica, causada </w:t>
      </w:r>
      <w:r w:rsidR="00AF3AE0" w:rsidRPr="00D828B7">
        <w:rPr>
          <w:rFonts w:ascii="Arial" w:hAnsi="Arial" w:cs="Arial"/>
          <w:sz w:val="24"/>
          <w:szCs w:val="24"/>
        </w:rPr>
        <w:lastRenderedPageBreak/>
        <w:t xml:space="preserve">por alteração da permeabilidade intestinal que leva lipopolissacarídeos à corrente sanguínea, </w:t>
      </w:r>
      <w:r w:rsidR="0050597F" w:rsidRPr="00D828B7">
        <w:rPr>
          <w:rFonts w:ascii="Arial" w:hAnsi="Arial" w:cs="Arial"/>
          <w:sz w:val="24"/>
          <w:szCs w:val="24"/>
        </w:rPr>
        <w:t>resultando em hepatite</w:t>
      </w:r>
      <w:r w:rsidR="00AF3AE0" w:rsidRPr="00D828B7">
        <w:rPr>
          <w:rFonts w:ascii="Arial" w:hAnsi="Arial" w:cs="Arial"/>
          <w:sz w:val="24"/>
          <w:szCs w:val="24"/>
        </w:rPr>
        <w:t>.</w:t>
      </w:r>
      <w:r w:rsidR="00A852DE" w:rsidRPr="00D828B7">
        <w:rPr>
          <w:rFonts w:ascii="Arial" w:hAnsi="Arial" w:cs="Arial"/>
          <w:sz w:val="24"/>
          <w:szCs w:val="24"/>
        </w:rPr>
        <w:t xml:space="preserve"> </w:t>
      </w:r>
      <w:r w:rsidR="00D828B7">
        <w:rPr>
          <w:rFonts w:ascii="Arial" w:hAnsi="Arial" w:cs="Arial"/>
          <w:sz w:val="24"/>
          <w:szCs w:val="24"/>
        </w:rPr>
        <w:t>A</w:t>
      </w:r>
      <w:r w:rsidR="00B42A5C" w:rsidRPr="00D828B7">
        <w:rPr>
          <w:rFonts w:ascii="Arial" w:hAnsi="Arial" w:cs="Arial"/>
          <w:sz w:val="24"/>
          <w:szCs w:val="24"/>
        </w:rPr>
        <w:t>ssim,</w:t>
      </w:r>
      <w:r w:rsidR="00A852DE" w:rsidRPr="00D828B7">
        <w:rPr>
          <w:rFonts w:ascii="Arial" w:hAnsi="Arial" w:cs="Arial"/>
          <w:sz w:val="24"/>
          <w:szCs w:val="24"/>
        </w:rPr>
        <w:t xml:space="preserve"> o</w:t>
      </w:r>
      <w:r w:rsidR="00F864D8">
        <w:rPr>
          <w:rFonts w:ascii="Arial" w:hAnsi="Arial" w:cs="Arial"/>
          <w:sz w:val="24"/>
          <w:szCs w:val="24"/>
        </w:rPr>
        <w:t>s</w:t>
      </w:r>
      <w:r w:rsidR="00A852DE" w:rsidRPr="00D828B7">
        <w:rPr>
          <w:rFonts w:ascii="Arial" w:hAnsi="Arial" w:cs="Arial"/>
          <w:sz w:val="24"/>
          <w:szCs w:val="24"/>
        </w:rPr>
        <w:t xml:space="preserve"> fatores no fígado esteatótico como, aumento do estresse oxidativo</w:t>
      </w:r>
      <w:r w:rsidR="003249BC" w:rsidRPr="00D828B7">
        <w:rPr>
          <w:rFonts w:ascii="Arial" w:hAnsi="Arial" w:cs="Arial"/>
          <w:sz w:val="24"/>
          <w:szCs w:val="24"/>
        </w:rPr>
        <w:t>,</w:t>
      </w:r>
      <w:r w:rsidR="00A852DE" w:rsidRPr="00D828B7">
        <w:rPr>
          <w:rFonts w:ascii="Arial" w:hAnsi="Arial" w:cs="Arial"/>
          <w:sz w:val="24"/>
          <w:szCs w:val="24"/>
        </w:rPr>
        <w:t xml:space="preserve"> necroinflamação e fibrose</w:t>
      </w:r>
      <w:r w:rsidR="0050597F" w:rsidRPr="00D828B7">
        <w:rPr>
          <w:rFonts w:ascii="Arial" w:hAnsi="Arial" w:cs="Arial"/>
          <w:sz w:val="24"/>
          <w:szCs w:val="24"/>
        </w:rPr>
        <w:t xml:space="preserve">, </w:t>
      </w:r>
      <w:r w:rsidR="00F864D8">
        <w:rPr>
          <w:rFonts w:ascii="Arial" w:hAnsi="Arial" w:cs="Arial"/>
          <w:sz w:val="24"/>
          <w:szCs w:val="24"/>
        </w:rPr>
        <w:t xml:space="preserve">além de </w:t>
      </w:r>
      <w:r w:rsidR="00B42A5C" w:rsidRPr="00D828B7">
        <w:rPr>
          <w:rFonts w:ascii="Arial" w:hAnsi="Arial" w:cs="Arial"/>
          <w:sz w:val="24"/>
          <w:szCs w:val="24"/>
        </w:rPr>
        <w:t>fatores genéticos e ambientais,</w:t>
      </w:r>
      <w:r w:rsidR="00A852DE" w:rsidRPr="00D828B7">
        <w:rPr>
          <w:rFonts w:ascii="Arial" w:hAnsi="Arial" w:cs="Arial"/>
          <w:sz w:val="24"/>
          <w:szCs w:val="24"/>
        </w:rPr>
        <w:t xml:space="preserve"> são determinantes da dificuldade </w:t>
      </w:r>
      <w:r w:rsidR="003249BC" w:rsidRPr="00D828B7">
        <w:rPr>
          <w:rFonts w:ascii="Arial" w:hAnsi="Arial" w:cs="Arial"/>
          <w:sz w:val="24"/>
          <w:szCs w:val="24"/>
        </w:rPr>
        <w:t xml:space="preserve">existente no </w:t>
      </w:r>
      <w:r w:rsidR="00A852DE" w:rsidRPr="00D828B7">
        <w:rPr>
          <w:rFonts w:ascii="Arial" w:hAnsi="Arial" w:cs="Arial"/>
          <w:sz w:val="24"/>
          <w:szCs w:val="24"/>
        </w:rPr>
        <w:t xml:space="preserve">tratamento da doença. </w:t>
      </w:r>
      <w:r w:rsidRPr="00D828B7">
        <w:rPr>
          <w:rFonts w:ascii="Arial" w:hAnsi="Arial" w:cs="Arial"/>
          <w:b/>
          <w:bCs/>
          <w:sz w:val="24"/>
          <w:szCs w:val="24"/>
        </w:rPr>
        <w:t xml:space="preserve">CONCLUSÃO: </w:t>
      </w:r>
      <w:r w:rsidR="0050597F" w:rsidRPr="00D828B7">
        <w:rPr>
          <w:rFonts w:ascii="Arial" w:hAnsi="Arial" w:cs="Arial"/>
          <w:sz w:val="24"/>
          <w:szCs w:val="24"/>
        </w:rPr>
        <w:t>Observamos</w:t>
      </w:r>
      <w:r w:rsidR="00907721" w:rsidRPr="00D828B7">
        <w:rPr>
          <w:rFonts w:ascii="Arial" w:hAnsi="Arial" w:cs="Arial"/>
          <w:sz w:val="24"/>
          <w:szCs w:val="24"/>
        </w:rPr>
        <w:t xml:space="preserve"> que a obesidade é </w:t>
      </w:r>
      <w:r w:rsidR="00377DB6">
        <w:rPr>
          <w:rFonts w:ascii="Arial" w:hAnsi="Arial" w:cs="Arial"/>
          <w:sz w:val="24"/>
          <w:szCs w:val="24"/>
        </w:rPr>
        <w:t xml:space="preserve">um </w:t>
      </w:r>
      <w:r w:rsidR="00907721" w:rsidRPr="00D828B7">
        <w:rPr>
          <w:rFonts w:ascii="Arial" w:hAnsi="Arial" w:cs="Arial"/>
          <w:sz w:val="24"/>
          <w:szCs w:val="24"/>
        </w:rPr>
        <w:t>fator de risco autônomo</w:t>
      </w:r>
      <w:r w:rsidR="00D829C9" w:rsidRPr="00D828B7">
        <w:rPr>
          <w:rFonts w:ascii="Arial" w:hAnsi="Arial" w:cs="Arial"/>
          <w:sz w:val="24"/>
          <w:szCs w:val="24"/>
        </w:rPr>
        <w:t xml:space="preserve"> associado </w:t>
      </w:r>
      <w:r w:rsidR="00A71A97" w:rsidRPr="00D828B7">
        <w:rPr>
          <w:rFonts w:ascii="Arial" w:hAnsi="Arial" w:cs="Arial"/>
          <w:sz w:val="24"/>
          <w:szCs w:val="24"/>
        </w:rPr>
        <w:t xml:space="preserve">a </w:t>
      </w:r>
      <w:r w:rsidR="00907721" w:rsidRPr="00D828B7">
        <w:rPr>
          <w:rFonts w:ascii="Arial" w:hAnsi="Arial" w:cs="Arial"/>
          <w:sz w:val="24"/>
          <w:szCs w:val="24"/>
        </w:rPr>
        <w:t>DHGNA</w:t>
      </w:r>
      <w:r w:rsidR="00A71A97" w:rsidRPr="00D828B7">
        <w:rPr>
          <w:rFonts w:ascii="Arial" w:hAnsi="Arial" w:cs="Arial"/>
          <w:sz w:val="24"/>
          <w:szCs w:val="24"/>
        </w:rPr>
        <w:t xml:space="preserve">, </w:t>
      </w:r>
      <w:r w:rsidR="00D829C9" w:rsidRPr="00D828B7">
        <w:rPr>
          <w:rFonts w:ascii="Arial" w:hAnsi="Arial" w:cs="Arial"/>
          <w:sz w:val="24"/>
          <w:szCs w:val="24"/>
        </w:rPr>
        <w:t xml:space="preserve">a </w:t>
      </w:r>
      <w:r w:rsidR="00A71A97" w:rsidRPr="00D828B7">
        <w:rPr>
          <w:rFonts w:ascii="Arial" w:hAnsi="Arial" w:cs="Arial"/>
          <w:sz w:val="24"/>
          <w:szCs w:val="24"/>
        </w:rPr>
        <w:t xml:space="preserve">síndrome metabólica, resistência insulínica e dislipidemia. Assim, é perceptível que discussões voltadas a esse assunto são de </w:t>
      </w:r>
      <w:r w:rsidR="00377DB6">
        <w:rPr>
          <w:rFonts w:ascii="Arial" w:hAnsi="Arial" w:cs="Arial"/>
          <w:sz w:val="24"/>
          <w:szCs w:val="24"/>
        </w:rPr>
        <w:t>muita</w:t>
      </w:r>
      <w:r w:rsidR="00A71A97" w:rsidRPr="00D828B7">
        <w:rPr>
          <w:rFonts w:ascii="Arial" w:hAnsi="Arial" w:cs="Arial"/>
          <w:sz w:val="24"/>
          <w:szCs w:val="24"/>
        </w:rPr>
        <w:t xml:space="preserve"> importância no que tange à saúde pública.</w:t>
      </w:r>
    </w:p>
    <w:p w14:paraId="71939398" w14:textId="1EF7F02D" w:rsidR="00907721" w:rsidRPr="00D828B7" w:rsidRDefault="005A20B9" w:rsidP="009460C3">
      <w:pPr>
        <w:jc w:val="both"/>
        <w:rPr>
          <w:rFonts w:ascii="Arial" w:hAnsi="Arial" w:cs="Arial"/>
          <w:sz w:val="24"/>
          <w:szCs w:val="24"/>
        </w:rPr>
      </w:pPr>
      <w:r w:rsidRPr="00D828B7">
        <w:rPr>
          <w:rFonts w:ascii="Arial" w:hAnsi="Arial" w:cs="Arial"/>
          <w:b/>
          <w:bCs/>
          <w:sz w:val="24"/>
          <w:szCs w:val="24"/>
        </w:rPr>
        <w:t>Palavras-chave:</w:t>
      </w:r>
      <w:r w:rsidRPr="00D828B7">
        <w:rPr>
          <w:rFonts w:ascii="Arial" w:hAnsi="Arial" w:cs="Arial"/>
          <w:sz w:val="24"/>
          <w:szCs w:val="24"/>
        </w:rPr>
        <w:t xml:space="preserve"> doença hepática gordurosa não alcoólica, esteatose, obesidade, comorbidade.</w:t>
      </w:r>
    </w:p>
    <w:sectPr w:rsidR="00907721" w:rsidRPr="00D828B7" w:rsidSect="003342A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E35CDF"/>
    <w:multiLevelType w:val="hybridMultilevel"/>
    <w:tmpl w:val="6A2477BC"/>
    <w:lvl w:ilvl="0" w:tplc="981277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2A7"/>
    <w:rsid w:val="0000171F"/>
    <w:rsid w:val="00017496"/>
    <w:rsid w:val="00045D08"/>
    <w:rsid w:val="000C1E81"/>
    <w:rsid w:val="00271DD3"/>
    <w:rsid w:val="002E292A"/>
    <w:rsid w:val="003249BC"/>
    <w:rsid w:val="003342A7"/>
    <w:rsid w:val="003646D7"/>
    <w:rsid w:val="00377DB6"/>
    <w:rsid w:val="00412A03"/>
    <w:rsid w:val="00442A4B"/>
    <w:rsid w:val="00461FAB"/>
    <w:rsid w:val="00476A2B"/>
    <w:rsid w:val="004A6AA1"/>
    <w:rsid w:val="0050597F"/>
    <w:rsid w:val="0053021E"/>
    <w:rsid w:val="005A20B9"/>
    <w:rsid w:val="006D52B3"/>
    <w:rsid w:val="0073340C"/>
    <w:rsid w:val="007652D8"/>
    <w:rsid w:val="0077629E"/>
    <w:rsid w:val="0078130D"/>
    <w:rsid w:val="007A6C07"/>
    <w:rsid w:val="00854754"/>
    <w:rsid w:val="0085484D"/>
    <w:rsid w:val="008D6084"/>
    <w:rsid w:val="00907721"/>
    <w:rsid w:val="009460C3"/>
    <w:rsid w:val="00964306"/>
    <w:rsid w:val="0099064B"/>
    <w:rsid w:val="00A15E7F"/>
    <w:rsid w:val="00A71A97"/>
    <w:rsid w:val="00A852DE"/>
    <w:rsid w:val="00AB1EA0"/>
    <w:rsid w:val="00AD50A6"/>
    <w:rsid w:val="00AF3AE0"/>
    <w:rsid w:val="00B42A5C"/>
    <w:rsid w:val="00BF6917"/>
    <w:rsid w:val="00C92FCB"/>
    <w:rsid w:val="00CF1900"/>
    <w:rsid w:val="00D828B7"/>
    <w:rsid w:val="00D829C9"/>
    <w:rsid w:val="00DC1BA1"/>
    <w:rsid w:val="00E12C33"/>
    <w:rsid w:val="00F20FFD"/>
    <w:rsid w:val="00F743BC"/>
    <w:rsid w:val="00F8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A1393"/>
  <w15:chartTrackingRefBased/>
  <w15:docId w15:val="{89260096-6D01-4928-9E99-C23D2DEB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t-B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21E"/>
  </w:style>
  <w:style w:type="paragraph" w:styleId="Heading1">
    <w:name w:val="heading 1"/>
    <w:basedOn w:val="Normal"/>
    <w:next w:val="Normal"/>
    <w:link w:val="Heading1Char"/>
    <w:uiPriority w:val="9"/>
    <w:qFormat/>
    <w:rsid w:val="0053021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021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21E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21E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021E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021E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021E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021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021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21E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53021E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21E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021E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021E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021E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021E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021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021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021E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3021E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021E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021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3021E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53021E"/>
    <w:rPr>
      <w:b/>
      <w:bCs/>
    </w:rPr>
  </w:style>
  <w:style w:type="character" w:styleId="Emphasis">
    <w:name w:val="Emphasis"/>
    <w:uiPriority w:val="20"/>
    <w:qFormat/>
    <w:rsid w:val="0053021E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53021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3021E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3021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021E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21E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53021E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53021E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53021E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53021E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53021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021E"/>
    <w:pPr>
      <w:outlineLvl w:val="9"/>
    </w:pPr>
  </w:style>
  <w:style w:type="paragraph" w:styleId="ListParagraph">
    <w:name w:val="List Paragraph"/>
    <w:basedOn w:val="Normal"/>
    <w:uiPriority w:val="34"/>
    <w:qFormat/>
    <w:rsid w:val="00D82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Laura Mendonça</dc:creator>
  <cp:keywords/>
  <dc:description/>
  <cp:lastModifiedBy>Ludmila Espíndola Bueno</cp:lastModifiedBy>
  <cp:revision>2</cp:revision>
  <dcterms:created xsi:type="dcterms:W3CDTF">2020-07-05T23:36:00Z</dcterms:created>
  <dcterms:modified xsi:type="dcterms:W3CDTF">2020-07-05T23:36:00Z</dcterms:modified>
</cp:coreProperties>
</file>