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B6F2" w14:textId="77777777" w:rsidR="004F4032" w:rsidRDefault="004F4032" w:rsidP="006C7DC4">
      <w:pPr>
        <w:tabs>
          <w:tab w:val="left" w:pos="2500"/>
        </w:tabs>
        <w:rPr>
          <w:color w:val="000000" w:themeColor="text1"/>
          <w:u w:val="single"/>
        </w:rPr>
      </w:pPr>
    </w:p>
    <w:p w14:paraId="22F42547" w14:textId="77777777" w:rsidR="004F4032" w:rsidRPr="00444889" w:rsidRDefault="00FE4B32" w:rsidP="00444889">
      <w:pPr>
        <w:jc w:val="center"/>
        <w:rPr>
          <w:b/>
          <w:color w:val="000000" w:themeColor="text1"/>
          <w:sz w:val="24"/>
          <w:szCs w:val="24"/>
        </w:rPr>
      </w:pPr>
      <w:r w:rsidRPr="00444889">
        <w:rPr>
          <w:b/>
          <w:color w:val="000000" w:themeColor="text1"/>
          <w:sz w:val="24"/>
          <w:szCs w:val="24"/>
        </w:rPr>
        <w:t>CONFLITOS SOCIOAMBIENTAIS NA RESERVA EXTRATIVISTA MARINHA DE SOURE, ILHA DO MARAJÓ: A PESCA DO CARANGUEJO-UÇÁ EM ÁREAS DE MANGUEZAIS E A CRIAÇÃO DO PELOTÃO DE POLÍCIA MILITAR AMBIENTAL</w:t>
      </w:r>
    </w:p>
    <w:p w14:paraId="0B46D396" w14:textId="77777777" w:rsidR="004F4032" w:rsidRPr="00444889" w:rsidRDefault="004F4032" w:rsidP="00444889">
      <w:pPr>
        <w:rPr>
          <w:color w:val="000000" w:themeColor="text1"/>
          <w:sz w:val="24"/>
          <w:szCs w:val="24"/>
        </w:rPr>
      </w:pPr>
    </w:p>
    <w:p w14:paraId="372FDD36" w14:textId="77777777" w:rsidR="004F4032" w:rsidRPr="00444889" w:rsidRDefault="003A7F44" w:rsidP="00444889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444889">
        <w:rPr>
          <w:color w:val="000000" w:themeColor="text1"/>
          <w:sz w:val="24"/>
          <w:szCs w:val="24"/>
          <w:vertAlign w:val="superscript"/>
        </w:rPr>
        <w:t>1</w:t>
      </w:r>
      <w:r w:rsidRPr="00444889">
        <w:rPr>
          <w:rFonts w:eastAsiaTheme="minorEastAsia"/>
          <w:color w:val="000000" w:themeColor="text1"/>
          <w:sz w:val="24"/>
          <w:szCs w:val="24"/>
        </w:rPr>
        <w:t xml:space="preserve">Ana Viviane Oliveira da Silva; </w:t>
      </w:r>
      <w:r w:rsidR="00FE4B32" w:rsidRPr="00444889">
        <w:rPr>
          <w:rFonts w:eastAsiaTheme="minorEastAsia"/>
          <w:color w:val="000000" w:themeColor="text1"/>
          <w:sz w:val="24"/>
          <w:szCs w:val="24"/>
        </w:rPr>
        <w:t>Ângela Maria Santos Oliveira</w:t>
      </w:r>
      <w:r w:rsidRPr="00444889">
        <w:rPr>
          <w:color w:val="000000" w:themeColor="text1"/>
          <w:sz w:val="24"/>
          <w:szCs w:val="24"/>
          <w:vertAlign w:val="superscript"/>
        </w:rPr>
        <w:t>2</w:t>
      </w:r>
      <w:r w:rsidR="00FE4B32" w:rsidRPr="00444889">
        <w:rPr>
          <w:rFonts w:eastAsiaTheme="minorEastAsia"/>
          <w:color w:val="000000" w:themeColor="text1"/>
          <w:sz w:val="24"/>
          <w:szCs w:val="24"/>
          <w:lang w:val="en-US"/>
        </w:rPr>
        <w:t xml:space="preserve">; </w:t>
      </w:r>
      <w:r w:rsidR="00FE4B32" w:rsidRPr="00444889">
        <w:rPr>
          <w:color w:val="000000" w:themeColor="text1"/>
          <w:sz w:val="24"/>
          <w:szCs w:val="24"/>
        </w:rPr>
        <w:t>Fernando Alberto Bilóia da Silva</w:t>
      </w:r>
      <w:r w:rsidRPr="00444889">
        <w:rPr>
          <w:color w:val="000000" w:themeColor="text1"/>
          <w:sz w:val="24"/>
          <w:szCs w:val="24"/>
          <w:vertAlign w:val="superscript"/>
        </w:rPr>
        <w:t>3</w:t>
      </w:r>
    </w:p>
    <w:p w14:paraId="4246318A" w14:textId="77777777" w:rsidR="004F4032" w:rsidRPr="00444889" w:rsidRDefault="004F4032" w:rsidP="00444889">
      <w:pPr>
        <w:jc w:val="center"/>
        <w:rPr>
          <w:rFonts w:eastAsiaTheme="minorEastAsia"/>
          <w:color w:val="000000" w:themeColor="text1"/>
          <w:sz w:val="24"/>
          <w:szCs w:val="24"/>
          <w:lang w:val="en-US"/>
        </w:rPr>
      </w:pPr>
    </w:p>
    <w:p w14:paraId="5BB09ABF" w14:textId="35846D95" w:rsidR="003A7F44" w:rsidRPr="00444889" w:rsidRDefault="003A7F44" w:rsidP="00444889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00444889">
        <w:rPr>
          <w:color w:val="000000" w:themeColor="text1"/>
          <w:sz w:val="24"/>
          <w:szCs w:val="24"/>
          <w:vertAlign w:val="superscript"/>
        </w:rPr>
        <w:t>1</w:t>
      </w:r>
      <w:r w:rsidRPr="00444889">
        <w:rPr>
          <w:rFonts w:eastAsiaTheme="minorEastAsia"/>
          <w:color w:val="000000" w:themeColor="text1"/>
          <w:sz w:val="24"/>
          <w:szCs w:val="24"/>
        </w:rPr>
        <w:t>Bacharelanda em Direito pelo Centro Universitário Metropolitano da Amazônia. E-mail: anavivianeos@outlook.com.br</w:t>
      </w:r>
    </w:p>
    <w:p w14:paraId="698AFE4E" w14:textId="42FE535A" w:rsidR="004F4032" w:rsidRPr="00444889" w:rsidRDefault="003A7F44" w:rsidP="00444889">
      <w:pPr>
        <w:jc w:val="center"/>
        <w:rPr>
          <w:rFonts w:eastAsiaTheme="minorEastAsia"/>
          <w:color w:val="000000" w:themeColor="text1"/>
          <w:sz w:val="24"/>
          <w:szCs w:val="24"/>
          <w:lang w:val="en-US"/>
        </w:rPr>
      </w:pPr>
      <w:r w:rsidRPr="00444889">
        <w:rPr>
          <w:color w:val="000000" w:themeColor="text1"/>
          <w:sz w:val="24"/>
          <w:szCs w:val="24"/>
          <w:vertAlign w:val="superscript"/>
        </w:rPr>
        <w:t>2</w:t>
      </w:r>
      <w:r w:rsidR="00FE4B32" w:rsidRPr="00444889">
        <w:rPr>
          <w:rFonts w:eastAsiaTheme="minorEastAsia"/>
          <w:color w:val="000000" w:themeColor="text1"/>
          <w:sz w:val="24"/>
          <w:szCs w:val="24"/>
        </w:rPr>
        <w:t>Mestra em Gestão dos Recursos Naturais</w:t>
      </w:r>
      <w:r w:rsidR="00FE4B32" w:rsidRPr="00444889">
        <w:rPr>
          <w:rFonts w:eastAsiaTheme="minorEastAsia"/>
          <w:color w:val="000000" w:themeColor="text1"/>
          <w:sz w:val="24"/>
          <w:szCs w:val="24"/>
          <w:lang w:val="en-US"/>
        </w:rPr>
        <w:t xml:space="preserve"> e </w:t>
      </w:r>
      <w:r w:rsidR="00FE4B32" w:rsidRPr="00444889">
        <w:rPr>
          <w:color w:val="000000" w:themeColor="text1"/>
          <w:sz w:val="24"/>
          <w:szCs w:val="24"/>
        </w:rPr>
        <w:t>Desenvolvimento</w:t>
      </w:r>
      <w:r w:rsidR="00FE4B32" w:rsidRPr="00444889">
        <w:rPr>
          <w:rFonts w:eastAsiaTheme="minorEastAsia"/>
          <w:color w:val="000000" w:themeColor="text1"/>
          <w:sz w:val="24"/>
          <w:szCs w:val="24"/>
          <w:lang w:val="en-US"/>
        </w:rPr>
        <w:t xml:space="preserve"> Local</w:t>
      </w:r>
      <w:r w:rsidR="00FE4B32" w:rsidRPr="00444889">
        <w:rPr>
          <w:rFonts w:eastAsiaTheme="minorEastAsia"/>
          <w:color w:val="000000" w:themeColor="text1"/>
          <w:sz w:val="24"/>
          <w:szCs w:val="24"/>
        </w:rPr>
        <w:t xml:space="preserve"> na Amazônia pela Universidade Federal do Pará. P</w:t>
      </w:r>
      <w:r w:rsidR="00FE4B32" w:rsidRPr="00444889">
        <w:rPr>
          <w:rFonts w:eastAsiaTheme="minorEastAsia"/>
          <w:color w:val="000000" w:themeColor="text1"/>
          <w:sz w:val="24"/>
          <w:szCs w:val="24"/>
          <w:lang w:val="en-US"/>
        </w:rPr>
        <w:t>olícia Mil</w:t>
      </w:r>
      <w:r w:rsidRPr="00444889">
        <w:rPr>
          <w:rFonts w:eastAsiaTheme="minorEastAsia"/>
          <w:color w:val="000000" w:themeColor="text1"/>
          <w:sz w:val="24"/>
          <w:szCs w:val="24"/>
          <w:lang w:val="en-US"/>
        </w:rPr>
        <w:t>itar do Pará.</w:t>
      </w:r>
    </w:p>
    <w:p w14:paraId="144AE575" w14:textId="77777777" w:rsidR="004F4032" w:rsidRPr="00444889" w:rsidRDefault="003A7F44" w:rsidP="00444889">
      <w:pPr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  <w:r w:rsidRPr="00444889">
        <w:rPr>
          <w:color w:val="000000" w:themeColor="text1"/>
          <w:sz w:val="24"/>
          <w:szCs w:val="24"/>
          <w:vertAlign w:val="superscript"/>
        </w:rPr>
        <w:t>3</w:t>
      </w:r>
      <w:r w:rsidR="00FE4B32" w:rsidRPr="00444889">
        <w:rPr>
          <w:color w:val="000000" w:themeColor="text1"/>
          <w:sz w:val="24"/>
          <w:szCs w:val="24"/>
        </w:rPr>
        <w:t>Mestre em Gestão dos Recursos Naturais e Desenvolvimento Local na Amazônia pela Universidade Federal do Pará. Ordem dos Advogados do Brasil/Seção Pará.</w:t>
      </w:r>
    </w:p>
    <w:p w14:paraId="18517B4B" w14:textId="77777777" w:rsidR="004F4032" w:rsidRPr="00444889" w:rsidRDefault="004F4032" w:rsidP="00444889">
      <w:pPr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</w:p>
    <w:p w14:paraId="08F3B228" w14:textId="77777777" w:rsidR="004F4032" w:rsidRDefault="00FE4B32" w:rsidP="00444889">
      <w:pPr>
        <w:jc w:val="center"/>
        <w:rPr>
          <w:b/>
          <w:color w:val="000000" w:themeColor="text1"/>
          <w:sz w:val="24"/>
          <w:szCs w:val="24"/>
        </w:rPr>
      </w:pPr>
      <w:r w:rsidRPr="00444889">
        <w:rPr>
          <w:b/>
          <w:color w:val="000000" w:themeColor="text1"/>
          <w:sz w:val="24"/>
          <w:szCs w:val="24"/>
        </w:rPr>
        <w:t>RESUMO</w:t>
      </w:r>
    </w:p>
    <w:p w14:paraId="260DE6B6" w14:textId="77777777" w:rsidR="00444889" w:rsidRPr="00444889" w:rsidRDefault="00444889" w:rsidP="00444889">
      <w:pPr>
        <w:jc w:val="center"/>
        <w:rPr>
          <w:b/>
          <w:color w:val="000000" w:themeColor="text1"/>
          <w:sz w:val="24"/>
          <w:szCs w:val="24"/>
        </w:rPr>
      </w:pPr>
    </w:p>
    <w:p w14:paraId="08066E12" w14:textId="77777777" w:rsidR="004F4032" w:rsidRPr="00444889" w:rsidRDefault="00FE4B32" w:rsidP="00444889">
      <w:pPr>
        <w:jc w:val="both"/>
        <w:rPr>
          <w:color w:val="000000" w:themeColor="text1"/>
          <w:sz w:val="24"/>
          <w:szCs w:val="24"/>
        </w:rPr>
      </w:pPr>
      <w:r w:rsidRPr="00444889">
        <w:rPr>
          <w:color w:val="000000" w:themeColor="text1"/>
          <w:sz w:val="24"/>
          <w:szCs w:val="24"/>
        </w:rPr>
        <w:t xml:space="preserve">O uso dos recursos naturais pelas comunidades tradicionais </w:t>
      </w:r>
      <w:r w:rsidR="00506F66" w:rsidRPr="00444889">
        <w:rPr>
          <w:color w:val="000000" w:themeColor="text1"/>
          <w:sz w:val="24"/>
          <w:szCs w:val="24"/>
        </w:rPr>
        <w:t xml:space="preserve">da </w:t>
      </w:r>
      <w:r w:rsidRPr="00444889">
        <w:rPr>
          <w:color w:val="000000" w:themeColor="text1"/>
          <w:sz w:val="24"/>
          <w:szCs w:val="24"/>
        </w:rPr>
        <w:t>Amazônia é reflexo do modelo de ocupação e exploração do território, em especial, nas regiões costeiras ao longo do tempo. As populações extrativistas locais, apesar de possuírem um vasto saber tradicional sobre o manejo da natureza, necessitam de instrumen</w:t>
      </w:r>
      <w:r w:rsidR="00506F66" w:rsidRPr="00444889">
        <w:rPr>
          <w:color w:val="000000" w:themeColor="text1"/>
          <w:sz w:val="24"/>
          <w:szCs w:val="24"/>
        </w:rPr>
        <w:t>tos de gestão que garantam a</w:t>
      </w:r>
      <w:r w:rsidRPr="00444889">
        <w:rPr>
          <w:color w:val="000000" w:themeColor="text1"/>
          <w:sz w:val="24"/>
          <w:szCs w:val="24"/>
        </w:rPr>
        <w:t xml:space="preserve"> permanênci</w:t>
      </w:r>
      <w:r w:rsidR="00EB344A" w:rsidRPr="00444889">
        <w:rPr>
          <w:color w:val="000000" w:themeColor="text1"/>
          <w:sz w:val="24"/>
          <w:szCs w:val="24"/>
        </w:rPr>
        <w:t>a e sobrevivência sustentáveis</w:t>
      </w:r>
      <w:r w:rsidRPr="00444889">
        <w:rPr>
          <w:color w:val="000000" w:themeColor="text1"/>
          <w:sz w:val="24"/>
          <w:szCs w:val="24"/>
        </w:rPr>
        <w:t xml:space="preserve"> nesses espaços. As atividades desenvolvidas pelas comunidades na Reserva Extrativista Marinha de Soure (RESEX MAR), na Ilha do Marajó, Estado do Pará, estão relacionadas com </w:t>
      </w:r>
      <w:proofErr w:type="gramStart"/>
      <w:r w:rsidRPr="00444889">
        <w:rPr>
          <w:color w:val="000000" w:themeColor="text1"/>
          <w:sz w:val="24"/>
          <w:szCs w:val="24"/>
        </w:rPr>
        <w:t>à</w:t>
      </w:r>
      <w:proofErr w:type="gramEnd"/>
      <w:r w:rsidRPr="00444889">
        <w:rPr>
          <w:color w:val="000000" w:themeColor="text1"/>
          <w:sz w:val="24"/>
          <w:szCs w:val="24"/>
        </w:rPr>
        <w:t xml:space="preserve"> pesca do caranguejo-uçá e do camarão, além do extrativismo de produtos florestal. A RESEX MAR é uma área entrecortada de praias e manguezais, que abrange a costa do município de Soure, tendo na pesca do caranguejo-uçá o seu potencial econômico local presente em várias comunidades tradicionais extrativistas, as quais mantêm inter-relação com os recursos naturais oferecidos pelos manguezais, cuja população de caranguejeiros sobrevivem diretamente da pesca do caranguejo-uçá. O objetivo da pesquisa consiste em traçar um perfil socioeconômico de 0</w:t>
      </w:r>
      <w:r w:rsidR="00EB344A" w:rsidRPr="00444889">
        <w:rPr>
          <w:color w:val="000000" w:themeColor="text1"/>
          <w:sz w:val="24"/>
          <w:szCs w:val="24"/>
        </w:rPr>
        <w:t>4</w:t>
      </w:r>
      <w:r w:rsidRPr="00444889">
        <w:rPr>
          <w:color w:val="000000" w:themeColor="text1"/>
          <w:sz w:val="24"/>
          <w:szCs w:val="24"/>
        </w:rPr>
        <w:t xml:space="preserve"> (</w:t>
      </w:r>
      <w:r w:rsidR="00EB344A" w:rsidRPr="00444889">
        <w:rPr>
          <w:color w:val="000000" w:themeColor="text1"/>
          <w:sz w:val="24"/>
          <w:szCs w:val="24"/>
        </w:rPr>
        <w:t>quatro</w:t>
      </w:r>
      <w:r w:rsidRPr="00444889">
        <w:rPr>
          <w:color w:val="000000" w:themeColor="text1"/>
          <w:sz w:val="24"/>
          <w:szCs w:val="24"/>
        </w:rPr>
        <w:t>) comunidades tradicionais</w:t>
      </w:r>
      <w:r w:rsidR="00EB344A" w:rsidRPr="00444889">
        <w:rPr>
          <w:color w:val="000000" w:themeColor="text1"/>
          <w:sz w:val="24"/>
          <w:szCs w:val="24"/>
        </w:rPr>
        <w:t>: Caju-</w:t>
      </w:r>
      <w:r w:rsidRPr="00444889">
        <w:rPr>
          <w:color w:val="000000" w:themeColor="text1"/>
          <w:sz w:val="24"/>
          <w:szCs w:val="24"/>
        </w:rPr>
        <w:t>Una, Céu, Pesqueiro e Barra Velha, localizadas no interior da RESEX MAR</w:t>
      </w:r>
      <w:r w:rsidR="00EB344A" w:rsidRPr="00444889">
        <w:rPr>
          <w:color w:val="000000" w:themeColor="text1"/>
          <w:sz w:val="24"/>
          <w:szCs w:val="24"/>
        </w:rPr>
        <w:t xml:space="preserve">, incluindo os moradores </w:t>
      </w:r>
      <w:r w:rsidRPr="00444889">
        <w:rPr>
          <w:color w:val="000000" w:themeColor="text1"/>
          <w:sz w:val="24"/>
          <w:szCs w:val="24"/>
        </w:rPr>
        <w:t xml:space="preserve">caranguejeiros que residem no Bairro Tucumanduba, </w:t>
      </w:r>
      <w:r w:rsidR="00EB344A" w:rsidRPr="00444889">
        <w:rPr>
          <w:color w:val="000000" w:themeColor="text1"/>
          <w:sz w:val="24"/>
          <w:szCs w:val="24"/>
        </w:rPr>
        <w:t xml:space="preserve">com a finalidade de </w:t>
      </w:r>
      <w:r w:rsidRPr="00444889">
        <w:rPr>
          <w:color w:val="000000" w:themeColor="text1"/>
          <w:sz w:val="24"/>
          <w:szCs w:val="24"/>
        </w:rPr>
        <w:t xml:space="preserve">identificar as formas de uso e exploração dos </w:t>
      </w:r>
      <w:r w:rsidR="00506F66" w:rsidRPr="00444889">
        <w:rPr>
          <w:color w:val="000000" w:themeColor="text1"/>
          <w:sz w:val="24"/>
          <w:szCs w:val="24"/>
        </w:rPr>
        <w:t xml:space="preserve">recursos naturais </w:t>
      </w:r>
      <w:r w:rsidRPr="00444889">
        <w:rPr>
          <w:color w:val="000000" w:themeColor="text1"/>
          <w:sz w:val="24"/>
          <w:szCs w:val="24"/>
        </w:rPr>
        <w:t>relacionados a pesca do caranguejo-uçá e sua relação com o proteção do ecossistema manguezal. A metodologia utilizada foi baseada na pesquisa qualitativa, descritiva e participativa, mediante levantamento bibliográfico acerca da temática, e posteriormente, a aplicação de questionários, com parcela amostral d</w:t>
      </w:r>
      <w:r w:rsidR="00EB344A" w:rsidRPr="00444889">
        <w:rPr>
          <w:color w:val="000000" w:themeColor="text1"/>
          <w:sz w:val="24"/>
          <w:szCs w:val="24"/>
        </w:rPr>
        <w:t>e 70 (setenta) caranguejeiros das</w:t>
      </w:r>
      <w:r w:rsidRPr="00444889">
        <w:rPr>
          <w:color w:val="000000" w:themeColor="text1"/>
          <w:sz w:val="24"/>
          <w:szCs w:val="24"/>
        </w:rPr>
        <w:t xml:space="preserve"> 04 (quatro) comunidades e os caranguejeiros </w:t>
      </w:r>
      <w:r w:rsidR="00506F66" w:rsidRPr="00444889">
        <w:rPr>
          <w:color w:val="000000" w:themeColor="text1"/>
          <w:sz w:val="24"/>
          <w:szCs w:val="24"/>
        </w:rPr>
        <w:t>d</w:t>
      </w:r>
      <w:r w:rsidRPr="00444889">
        <w:rPr>
          <w:color w:val="000000" w:themeColor="text1"/>
          <w:sz w:val="24"/>
          <w:szCs w:val="24"/>
        </w:rPr>
        <w:t xml:space="preserve">o Bairro do Tucumanduba, </w:t>
      </w:r>
      <w:r w:rsidR="00506F66" w:rsidRPr="00444889">
        <w:rPr>
          <w:color w:val="000000" w:themeColor="text1"/>
          <w:sz w:val="24"/>
          <w:szCs w:val="24"/>
        </w:rPr>
        <w:t xml:space="preserve">além do </w:t>
      </w:r>
      <w:r w:rsidRPr="00444889">
        <w:rPr>
          <w:color w:val="000000" w:themeColor="text1"/>
          <w:sz w:val="24"/>
          <w:szCs w:val="24"/>
        </w:rPr>
        <w:t xml:space="preserve">levantamento cartográfico e a delimitação da área em estudo, por meio dos registros de dados de campo. Os resultados preliminares apontam que, tradicionalmente, as populações extrativistas locais sempre dependeram da pesca do caranguejo-uçá para garantir seu modo de vida e a sua sobrevivência. Contudo, a pesca predatória do caranguejo-uçá é uma realidade naquele ecossistema, com maior frequência de ocorrências nas áreas da zona costeira da RESEX MAR, cuja atividade ilegal é realizada pelos pescadores </w:t>
      </w:r>
      <w:r w:rsidR="00506F66" w:rsidRPr="00444889">
        <w:rPr>
          <w:color w:val="000000" w:themeColor="text1"/>
          <w:sz w:val="24"/>
          <w:szCs w:val="24"/>
        </w:rPr>
        <w:t xml:space="preserve">invasores </w:t>
      </w:r>
      <w:r w:rsidRPr="00444889">
        <w:rPr>
          <w:color w:val="000000" w:themeColor="text1"/>
          <w:sz w:val="24"/>
          <w:szCs w:val="24"/>
        </w:rPr>
        <w:t>de regiões fora dos limites do Estado do Par</w:t>
      </w:r>
      <w:r w:rsidR="00506F66" w:rsidRPr="00444889">
        <w:rPr>
          <w:color w:val="000000" w:themeColor="text1"/>
          <w:sz w:val="24"/>
          <w:szCs w:val="24"/>
        </w:rPr>
        <w:t>á, aumentando as tensões</w:t>
      </w:r>
      <w:r w:rsidRPr="00444889">
        <w:rPr>
          <w:color w:val="000000" w:themeColor="text1"/>
          <w:sz w:val="24"/>
          <w:szCs w:val="24"/>
        </w:rPr>
        <w:t xml:space="preserve"> e potencializado os conflitos socioeconômicos com as comunidades </w:t>
      </w:r>
      <w:r w:rsidR="00506F66" w:rsidRPr="00444889">
        <w:rPr>
          <w:color w:val="000000" w:themeColor="text1"/>
          <w:sz w:val="24"/>
          <w:szCs w:val="24"/>
        </w:rPr>
        <w:t xml:space="preserve">e os moradores </w:t>
      </w:r>
      <w:r w:rsidRPr="00444889">
        <w:rPr>
          <w:color w:val="000000" w:themeColor="text1"/>
          <w:sz w:val="24"/>
          <w:szCs w:val="24"/>
        </w:rPr>
        <w:t xml:space="preserve">de caranguejeiros de Soure, já que os extrativistas </w:t>
      </w:r>
      <w:r w:rsidR="00506F66" w:rsidRPr="00444889">
        <w:rPr>
          <w:color w:val="000000" w:themeColor="text1"/>
          <w:sz w:val="24"/>
          <w:szCs w:val="24"/>
        </w:rPr>
        <w:t xml:space="preserve">locais </w:t>
      </w:r>
      <w:r w:rsidRPr="00444889">
        <w:rPr>
          <w:color w:val="000000" w:themeColor="text1"/>
          <w:sz w:val="24"/>
          <w:szCs w:val="24"/>
        </w:rPr>
        <w:t>dependem diretamente das á</w:t>
      </w:r>
      <w:r w:rsidR="00506F66" w:rsidRPr="00444889">
        <w:rPr>
          <w:color w:val="000000" w:themeColor="text1"/>
          <w:sz w:val="24"/>
          <w:szCs w:val="24"/>
        </w:rPr>
        <w:t>reas de manguezais para</w:t>
      </w:r>
      <w:r w:rsidRPr="00444889">
        <w:rPr>
          <w:color w:val="000000" w:themeColor="text1"/>
          <w:sz w:val="24"/>
          <w:szCs w:val="24"/>
        </w:rPr>
        <w:t xml:space="preserve"> sobreviv</w:t>
      </w:r>
      <w:r w:rsidR="00506F66" w:rsidRPr="00444889">
        <w:rPr>
          <w:color w:val="000000" w:themeColor="text1"/>
          <w:sz w:val="24"/>
          <w:szCs w:val="24"/>
        </w:rPr>
        <w:t>er</w:t>
      </w:r>
      <w:r w:rsidRPr="00444889">
        <w:rPr>
          <w:color w:val="000000" w:themeColor="text1"/>
          <w:sz w:val="24"/>
          <w:szCs w:val="24"/>
        </w:rPr>
        <w:t xml:space="preserve">. Conclui-se </w:t>
      </w:r>
      <w:r w:rsidRPr="00444889">
        <w:rPr>
          <w:color w:val="000000" w:themeColor="text1"/>
          <w:sz w:val="24"/>
          <w:szCs w:val="24"/>
        </w:rPr>
        <w:lastRenderedPageBreak/>
        <w:t>que conflitos socioambientais relacionados com a pesca do caranguejo-uçá na RESEX MAR s</w:t>
      </w:r>
      <w:r w:rsidR="00506F66" w:rsidRPr="00444889">
        <w:rPr>
          <w:color w:val="000000" w:themeColor="text1"/>
          <w:sz w:val="24"/>
          <w:szCs w:val="24"/>
        </w:rPr>
        <w:t>ão frutos de disputas com</w:t>
      </w:r>
      <w:r w:rsidRPr="00444889">
        <w:rPr>
          <w:color w:val="000000" w:themeColor="text1"/>
          <w:sz w:val="24"/>
          <w:szCs w:val="24"/>
        </w:rPr>
        <w:t xml:space="preserve"> pescadores</w:t>
      </w:r>
      <w:r w:rsidR="00506F66" w:rsidRPr="00444889">
        <w:rPr>
          <w:color w:val="000000" w:themeColor="text1"/>
          <w:sz w:val="24"/>
          <w:szCs w:val="24"/>
        </w:rPr>
        <w:t xml:space="preserve"> invasores</w:t>
      </w:r>
      <w:r w:rsidRPr="00444889">
        <w:rPr>
          <w:color w:val="000000" w:themeColor="text1"/>
          <w:sz w:val="24"/>
          <w:szCs w:val="24"/>
        </w:rPr>
        <w:t xml:space="preserve"> de outros Estados, que exploram essa atividade econômica de forma ilegal, comprometendo a atividade da pesca do caranguejo-uçá como </w:t>
      </w:r>
      <w:r w:rsidR="00506F66" w:rsidRPr="00444889">
        <w:rPr>
          <w:color w:val="000000" w:themeColor="text1"/>
          <w:sz w:val="24"/>
          <w:szCs w:val="24"/>
        </w:rPr>
        <w:t xml:space="preserve">sustento das comunidades </w:t>
      </w:r>
      <w:r w:rsidRPr="00444889">
        <w:rPr>
          <w:color w:val="000000" w:themeColor="text1"/>
          <w:sz w:val="24"/>
          <w:szCs w:val="24"/>
        </w:rPr>
        <w:t>extrativistas ali estão localizadas. Sugere-</w:t>
      </w:r>
      <w:r w:rsidR="00506F66" w:rsidRPr="00444889">
        <w:rPr>
          <w:color w:val="000000" w:themeColor="text1"/>
          <w:sz w:val="24"/>
          <w:szCs w:val="24"/>
        </w:rPr>
        <w:t>se</w:t>
      </w:r>
      <w:r w:rsidRPr="00444889">
        <w:rPr>
          <w:color w:val="000000" w:themeColor="text1"/>
          <w:sz w:val="24"/>
          <w:szCs w:val="24"/>
        </w:rPr>
        <w:t xml:space="preserve"> a criação de um Pelotão da Polícia Militar Ambiental para atuar de forma conjunta com o Instituto de Conservação da Natureza e da Biodiversidade “Chico Mendes”, visando o fortalecimento da fiscalização contra a pesca predatória na</w:t>
      </w:r>
      <w:r w:rsidR="00506F66" w:rsidRPr="00444889">
        <w:rPr>
          <w:color w:val="000000" w:themeColor="text1"/>
          <w:sz w:val="24"/>
          <w:szCs w:val="24"/>
        </w:rPr>
        <w:t xml:space="preserve"> região costeira de manguezais e a mitigação dos conflitos socioambientais no âmbito da RESEX MAR</w:t>
      </w:r>
      <w:r w:rsidR="00506F66" w:rsidRPr="00444889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44889">
        <w:rPr>
          <w:color w:val="000000" w:themeColor="text1"/>
          <w:sz w:val="24"/>
          <w:szCs w:val="24"/>
          <w:shd w:val="clear" w:color="auto" w:fill="FFFFFF"/>
        </w:rPr>
        <w:t>de maneira a assegurar o uso sustentável e a conservação dos recursos naturais renováveis, protegendo os meios de vida e a cultura da</w:t>
      </w:r>
      <w:r w:rsidR="00506F66" w:rsidRPr="00444889">
        <w:rPr>
          <w:color w:val="000000" w:themeColor="text1"/>
          <w:sz w:val="24"/>
          <w:szCs w:val="24"/>
          <w:shd w:val="clear" w:color="auto" w:fill="FFFFFF"/>
        </w:rPr>
        <w:t>s</w:t>
      </w:r>
      <w:r w:rsidRPr="00444889">
        <w:rPr>
          <w:color w:val="000000" w:themeColor="text1"/>
          <w:sz w:val="24"/>
          <w:szCs w:val="24"/>
          <w:shd w:val="clear" w:color="auto" w:fill="FFFFFF"/>
        </w:rPr>
        <w:t xml:space="preserve"> populaç</w:t>
      </w:r>
      <w:r w:rsidR="00506F66" w:rsidRPr="00444889">
        <w:rPr>
          <w:color w:val="000000" w:themeColor="text1"/>
          <w:sz w:val="24"/>
          <w:szCs w:val="24"/>
          <w:shd w:val="clear" w:color="auto" w:fill="FFFFFF"/>
        </w:rPr>
        <w:t xml:space="preserve">ões </w:t>
      </w:r>
      <w:r w:rsidRPr="00444889">
        <w:rPr>
          <w:color w:val="000000" w:themeColor="text1"/>
          <w:sz w:val="24"/>
          <w:szCs w:val="24"/>
          <w:shd w:val="clear" w:color="auto" w:fill="FFFFFF"/>
        </w:rPr>
        <w:t>extrativista</w:t>
      </w:r>
      <w:r w:rsidR="00506F66" w:rsidRPr="00444889">
        <w:rPr>
          <w:color w:val="000000" w:themeColor="text1"/>
          <w:sz w:val="24"/>
          <w:szCs w:val="24"/>
          <w:shd w:val="clear" w:color="auto" w:fill="FFFFFF"/>
        </w:rPr>
        <w:t>s</w:t>
      </w:r>
      <w:r w:rsidRPr="00444889">
        <w:rPr>
          <w:color w:val="000000" w:themeColor="text1"/>
          <w:sz w:val="24"/>
          <w:szCs w:val="24"/>
          <w:shd w:val="clear" w:color="auto" w:fill="FFFFFF"/>
        </w:rPr>
        <w:t xml:space="preserve"> loca</w:t>
      </w:r>
      <w:r w:rsidR="00506F66" w:rsidRPr="00444889">
        <w:rPr>
          <w:color w:val="000000" w:themeColor="text1"/>
          <w:sz w:val="24"/>
          <w:szCs w:val="24"/>
          <w:shd w:val="clear" w:color="auto" w:fill="FFFFFF"/>
        </w:rPr>
        <w:t>is</w:t>
      </w:r>
      <w:r w:rsidRPr="00444889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9B94B3A" w14:textId="77777777" w:rsidR="004F4032" w:rsidRPr="00444889" w:rsidRDefault="004F4032" w:rsidP="00444889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487F418" w14:textId="77777777" w:rsidR="004F4032" w:rsidRPr="00444889" w:rsidRDefault="00FE4B32" w:rsidP="00444889">
      <w:pPr>
        <w:jc w:val="both"/>
        <w:rPr>
          <w:color w:val="000000" w:themeColor="text1"/>
          <w:sz w:val="24"/>
          <w:szCs w:val="24"/>
        </w:rPr>
      </w:pPr>
      <w:r w:rsidRPr="00444889">
        <w:rPr>
          <w:b/>
          <w:color w:val="000000" w:themeColor="text1"/>
          <w:sz w:val="24"/>
          <w:szCs w:val="24"/>
        </w:rPr>
        <w:t xml:space="preserve">Palavras-chave: </w:t>
      </w:r>
      <w:r w:rsidR="002F38F6" w:rsidRPr="00444889">
        <w:rPr>
          <w:color w:val="000000" w:themeColor="text1"/>
          <w:sz w:val="24"/>
          <w:szCs w:val="24"/>
        </w:rPr>
        <w:t>Conflitos</w:t>
      </w:r>
      <w:r w:rsidR="003A7F44" w:rsidRPr="00444889">
        <w:rPr>
          <w:color w:val="000000" w:themeColor="text1"/>
          <w:sz w:val="24"/>
          <w:szCs w:val="24"/>
        </w:rPr>
        <w:t xml:space="preserve"> socioambientais</w:t>
      </w:r>
      <w:r w:rsidRPr="00444889">
        <w:rPr>
          <w:color w:val="000000" w:themeColor="text1"/>
          <w:sz w:val="24"/>
          <w:szCs w:val="24"/>
        </w:rPr>
        <w:t>. População extrativista. Caranguejo-uçá. Fiscalização ambiental.</w:t>
      </w:r>
    </w:p>
    <w:p w14:paraId="7EAC18A7" w14:textId="77777777" w:rsidR="004F4032" w:rsidRPr="00444889" w:rsidRDefault="004F4032" w:rsidP="00444889">
      <w:pPr>
        <w:jc w:val="both"/>
        <w:rPr>
          <w:color w:val="000000" w:themeColor="text1"/>
          <w:sz w:val="24"/>
          <w:szCs w:val="24"/>
        </w:rPr>
      </w:pPr>
    </w:p>
    <w:p w14:paraId="06FE6B3E" w14:textId="17FAB47E" w:rsidR="004F4032" w:rsidRPr="00444889" w:rsidRDefault="00FE4B32" w:rsidP="00444889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444889">
        <w:rPr>
          <w:b/>
          <w:color w:val="000000" w:themeColor="text1"/>
          <w:sz w:val="24"/>
          <w:szCs w:val="24"/>
        </w:rPr>
        <w:t>Escolha a Área de Interesse do Simpósio</w:t>
      </w:r>
      <w:r w:rsidRPr="00444889">
        <w:rPr>
          <w:color w:val="000000" w:themeColor="text1"/>
          <w:sz w:val="24"/>
          <w:szCs w:val="24"/>
        </w:rPr>
        <w:t xml:space="preserve">: </w:t>
      </w:r>
      <w:r w:rsidR="00444889" w:rsidRPr="00444889">
        <w:rPr>
          <w:color w:val="000000" w:themeColor="text1"/>
          <w:sz w:val="24"/>
          <w:szCs w:val="24"/>
        </w:rPr>
        <w:t>Educação Ambiental, Sociedade, Natureza, Território, Urbanização e Metodologias de Medição e de Impactos de Indicadores de Sustentabilidade</w:t>
      </w:r>
      <w:r w:rsidR="00444889">
        <w:rPr>
          <w:color w:val="000000" w:themeColor="text1"/>
          <w:sz w:val="24"/>
          <w:szCs w:val="24"/>
        </w:rPr>
        <w:t>.</w:t>
      </w:r>
    </w:p>
    <w:sectPr w:rsidR="004F4032" w:rsidRPr="00444889" w:rsidSect="00444889">
      <w:headerReference w:type="default" r:id="rId7"/>
      <w:pgSz w:w="11906" w:h="16838"/>
      <w:pgMar w:top="1701" w:right="1134" w:bottom="1134" w:left="1701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CCB0" w14:textId="77777777" w:rsidR="007E22CE" w:rsidRDefault="007E22CE" w:rsidP="006C7DC4">
      <w:r>
        <w:separator/>
      </w:r>
    </w:p>
  </w:endnote>
  <w:endnote w:type="continuationSeparator" w:id="0">
    <w:p w14:paraId="4F710455" w14:textId="77777777" w:rsidR="007E22CE" w:rsidRDefault="007E22CE" w:rsidP="006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4D08" w14:textId="77777777" w:rsidR="007E22CE" w:rsidRDefault="007E22CE" w:rsidP="006C7DC4">
      <w:r>
        <w:separator/>
      </w:r>
    </w:p>
  </w:footnote>
  <w:footnote w:type="continuationSeparator" w:id="0">
    <w:p w14:paraId="4DF93E20" w14:textId="77777777" w:rsidR="007E22CE" w:rsidRDefault="007E22CE" w:rsidP="006C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E8B8" w14:textId="4F4ED4D8" w:rsidR="006C7DC4" w:rsidRDefault="006C7DC4" w:rsidP="006C7DC4">
    <w:pPr>
      <w:pStyle w:val="Cabealho"/>
      <w:jc w:val="center"/>
    </w:pPr>
    <w:r>
      <w:rPr>
        <w:noProof/>
      </w:rPr>
      <w:drawing>
        <wp:inline distT="0" distB="0" distL="0" distR="0" wp14:anchorId="34A6A789" wp14:editId="2B6B938E">
          <wp:extent cx="1956633" cy="1143000"/>
          <wp:effectExtent l="0" t="0" r="0" b="0"/>
          <wp:docPr id="4972308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831" cy="1144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7F"/>
    <w:rsid w:val="000B7D3A"/>
    <w:rsid w:val="000E6750"/>
    <w:rsid w:val="000E6E78"/>
    <w:rsid w:val="00112542"/>
    <w:rsid w:val="00142B53"/>
    <w:rsid w:val="002C5A6E"/>
    <w:rsid w:val="002F38F6"/>
    <w:rsid w:val="00354F0B"/>
    <w:rsid w:val="003A7F44"/>
    <w:rsid w:val="00426C9D"/>
    <w:rsid w:val="00432D1D"/>
    <w:rsid w:val="00444889"/>
    <w:rsid w:val="00476678"/>
    <w:rsid w:val="004F4032"/>
    <w:rsid w:val="00506F66"/>
    <w:rsid w:val="00581458"/>
    <w:rsid w:val="005C02FC"/>
    <w:rsid w:val="0060086C"/>
    <w:rsid w:val="006418BA"/>
    <w:rsid w:val="006646E0"/>
    <w:rsid w:val="006C7DC4"/>
    <w:rsid w:val="00766FD1"/>
    <w:rsid w:val="007B3093"/>
    <w:rsid w:val="007E22CE"/>
    <w:rsid w:val="00881B4D"/>
    <w:rsid w:val="009D253F"/>
    <w:rsid w:val="009F2DC3"/>
    <w:rsid w:val="00A0398B"/>
    <w:rsid w:val="00A74983"/>
    <w:rsid w:val="00AA58FE"/>
    <w:rsid w:val="00B00ED7"/>
    <w:rsid w:val="00B32D2D"/>
    <w:rsid w:val="00BA5762"/>
    <w:rsid w:val="00BA5D4D"/>
    <w:rsid w:val="00BF4C60"/>
    <w:rsid w:val="00C33C86"/>
    <w:rsid w:val="00CB417F"/>
    <w:rsid w:val="00CF6ACE"/>
    <w:rsid w:val="00D30214"/>
    <w:rsid w:val="00DA703E"/>
    <w:rsid w:val="00E17A12"/>
    <w:rsid w:val="00E30288"/>
    <w:rsid w:val="00E538F4"/>
    <w:rsid w:val="00E73BA4"/>
    <w:rsid w:val="00EB344A"/>
    <w:rsid w:val="00EC3D6E"/>
    <w:rsid w:val="00F077B6"/>
    <w:rsid w:val="00F665E8"/>
    <w:rsid w:val="00FA4AA5"/>
    <w:rsid w:val="00FD7C5E"/>
    <w:rsid w:val="00FE4B32"/>
    <w:rsid w:val="0AA21538"/>
    <w:rsid w:val="0B3D1B42"/>
    <w:rsid w:val="145456A0"/>
    <w:rsid w:val="18F0452E"/>
    <w:rsid w:val="19CF0AFB"/>
    <w:rsid w:val="21720236"/>
    <w:rsid w:val="22280099"/>
    <w:rsid w:val="25C22E2B"/>
    <w:rsid w:val="34784519"/>
    <w:rsid w:val="34C35FB9"/>
    <w:rsid w:val="36ED4C29"/>
    <w:rsid w:val="3ACF398B"/>
    <w:rsid w:val="3DA40576"/>
    <w:rsid w:val="3FFB7D85"/>
    <w:rsid w:val="49A14BD6"/>
    <w:rsid w:val="51A972D7"/>
    <w:rsid w:val="52B65AF2"/>
    <w:rsid w:val="54251E77"/>
    <w:rsid w:val="563B4610"/>
    <w:rsid w:val="7A0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0797CC"/>
  <w15:docId w15:val="{A5BB5064-1ADE-42F0-B1EA-40BBB89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next w:val="Normal"/>
    <w:uiPriority w:val="9"/>
    <w:qFormat/>
    <w:pPr>
      <w:keepNext/>
      <w:keepLines/>
      <w:spacing w:line="259" w:lineRule="auto"/>
      <w:ind w:left="8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3">
    <w:name w:val="Body Text 3"/>
    <w:basedOn w:val="Normal"/>
    <w:qFormat/>
    <w:pPr>
      <w:spacing w:line="360" w:lineRule="auto"/>
    </w:pPr>
    <w:rPr>
      <w:sz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</w:pPr>
    <w:rPr>
      <w:sz w:val="18"/>
      <w:szCs w:val="18"/>
    </w:rPr>
  </w:style>
  <w:style w:type="paragraph" w:customStyle="1" w:styleId="PargrafodaLista1">
    <w:name w:val="Parágrafo da Lista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0152-B428-43D2-A1D2-F9BF6A5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Bilóia</dc:creator>
  <cp:lastModifiedBy>Marcos Vinicius Afonso Cabral</cp:lastModifiedBy>
  <cp:revision>14</cp:revision>
  <cp:lastPrinted>2024-11-25T00:35:00Z</cp:lastPrinted>
  <dcterms:created xsi:type="dcterms:W3CDTF">2024-11-25T20:30:00Z</dcterms:created>
  <dcterms:modified xsi:type="dcterms:W3CDTF">2024-11-30T01:06:00Z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04EFDE007ECA411782009F388D4E7969_13</vt:lpwstr>
  </property>
</Properties>
</file>