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Assistência de Enfermagem prestada na execução da manobra de Heimlich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Laura Andriele Melo da Silva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Maria Eduarda Magalhães Silva Romeiro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Andresa Sobral S. do Nascimento³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 Paula de Andrade Estêvão⁴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Centro Universitário dos Guararapes (UNIFG)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Segundo a Sociedade Brasileira de Pediatria, o engasgo ocorre normalmente por aspiração de um corpo estranho, sendo mais acometidas nas crianças do sexo masculino na faixa etária de 1 a 3 anos. As aspirações ocorrem cerca de  94% antes dos sete anos, e 50% em menores de quatro anos. Os sinais de alerta são dispneia, chiado no peito, rouquidão, tosse persistente, e lábios cianóticos, na ausência de tratamento da condição, ocasionando em asfixia, quando há interrupção de oxigênio, ou pneumonia quando o objeto é aspirado para o pulmão. Quando a aspiração do objeto resulta em oclusão torna-se imprescindível realizar a manobra de Heimlich, em  razão disso é indubitável a necessidade de pais, professores ou cuidadores adquirirem o conhecimento de quando é necessário usar a técnica de desengasgo, quais são os sinais de alerta, e como realizar a manobra de maneira eficaz.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Discutir a relevância de familiares e profissionais que tenham contato com o público infantil saiba realizar a manobra de desengasgo ou mais conhecida como manobra de Heimlich.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 contemporâneo estudo refere-se a uma pesquisa de caráter revisativo integrativo de literatura. As bases de dados escolhidas foram: Scientific Electronic Library Online (Scielo) e Literatura Latino-Americana e do Caribe em Ciências da Saúde (LILACS), artigos em português tanto quanto em inglês, ano de publicação de no máximo cinco anos, optou-se pela leitura seletiva para a seleção das informações.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temática da discussão foi obtida através de pesquisas sobre a importância das pessoas serem habilitadas e treinadas a realizar a manobra de compressão abdominal, onde os resultados revelaram uma maior taxa de sobrevivência principalmente no âmbito da pediatria devido à mesma apresentar maior probabilidade de engasgo. Foi evidenciado que não faz-se necessário ser um profissional da saúde e que todo civil pode sim passar pelo treinamento adequado para conseguir realizar a técnica de forma efetiva.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Na presente conjuntura é aplicado em grandes cidades, mas há um ínfimo de informação quando voltada aos interiores, sendo imprescindível um ponderamento das adversidades nessas situações onde a postura estatal é de majoritário descaso ao que se refere investimento em atenção básica e educação continuada para que todo cidadão consiga realizar a manobra de desobstrução das vias aéreas, inquestionavelmente o óbice ergue-se como parte da irresponsabilidade midiática. 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Descritores: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Manobra de Heimlich; Assistência; Enfermagem.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DA SILVA, Gabriele Soares et al. O conhecimento a respeito da Manobra de Heimlich por mães da rede social Facebook. REVISA, v. 11, n. 1, p. 69-80,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PAIVA, Christielly Santos Silveira de et al. Choking, gagging and complementary feeding methods in the first year of life: a randomized clinical trial. Jornal de Pediatria, v. 99, n. 6, p. 574-581, 2023.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SILVA, Fabiana Laranjeira da et al. Tecnologias para educação em saúde sobre obstrução das vias aéreas por corpo estranho: revisão integrativa. Revista da Escola de Enfermagem da USP, v. 55, p. e03778, 2021.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