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BB0" w:rsidRPr="008F3BB0" w:rsidRDefault="008F3BB0">
      <w:pPr>
        <w:pStyle w:val="Standard"/>
        <w:jc w:val="both"/>
        <w:rPr>
          <w:rFonts w:ascii="Times New Roman" w:hAnsi="Times New Roman" w:cs="Times New Roman"/>
          <w:b/>
          <w:bCs/>
          <w:i/>
          <w:color w:val="0070C0"/>
          <w:u w:val="single"/>
        </w:rPr>
      </w:pPr>
      <w:r w:rsidRPr="008F3BB0">
        <w:rPr>
          <w:rFonts w:ascii="Times New Roman" w:hAnsi="Times New Roman" w:cs="Times New Roman"/>
          <w:b/>
          <w:bCs/>
          <w:i/>
          <w:color w:val="0070C0"/>
          <w:u w:val="single"/>
        </w:rPr>
        <w:t>Artigo Original</w:t>
      </w:r>
    </w:p>
    <w:p w:rsidR="00D34482" w:rsidRPr="008F3BB0" w:rsidRDefault="008F3BB0" w:rsidP="008F3BB0">
      <w:pPr>
        <w:pStyle w:val="Standard"/>
        <w:jc w:val="center"/>
        <w:rPr>
          <w:rFonts w:ascii="Times New Roman" w:hAnsi="Times New Roman" w:cs="Times New Roman"/>
          <w:b/>
          <w:bCs/>
          <w:color w:val="0070C0"/>
        </w:rPr>
      </w:pPr>
      <w:r w:rsidRPr="008F3BB0">
        <w:rPr>
          <w:rFonts w:ascii="Times New Roman" w:hAnsi="Times New Roman" w:cs="Times New Roman"/>
          <w:b/>
          <w:bCs/>
          <w:color w:val="0070C0"/>
        </w:rPr>
        <w:t>“</w:t>
      </w:r>
      <w:r w:rsidR="005C7C7B" w:rsidRPr="008F3BB0">
        <w:rPr>
          <w:rFonts w:ascii="Times New Roman" w:hAnsi="Times New Roman" w:cs="Times New Roman"/>
          <w:b/>
          <w:bCs/>
          <w:color w:val="0070C0"/>
        </w:rPr>
        <w:t>A</w:t>
      </w:r>
      <w:r w:rsidR="001D4C24" w:rsidRPr="008F3BB0">
        <w:rPr>
          <w:rFonts w:ascii="Times New Roman" w:hAnsi="Times New Roman" w:cs="Times New Roman"/>
          <w:b/>
          <w:bCs/>
          <w:color w:val="0070C0"/>
        </w:rPr>
        <w:t>plicação do processo de enfermagem em plataforma digital</w:t>
      </w:r>
      <w:r w:rsidR="005C7C7B" w:rsidRPr="008F3BB0">
        <w:rPr>
          <w:rFonts w:ascii="Times New Roman" w:hAnsi="Times New Roman" w:cs="Times New Roman"/>
          <w:b/>
          <w:bCs/>
          <w:color w:val="0070C0"/>
        </w:rPr>
        <w:t xml:space="preserve">: </w:t>
      </w:r>
      <w:r w:rsidR="007E7914" w:rsidRPr="008F3BB0">
        <w:rPr>
          <w:rFonts w:ascii="Times New Roman" w:hAnsi="Times New Roman" w:cs="Times New Roman"/>
          <w:b/>
          <w:bCs/>
          <w:color w:val="0070C0"/>
        </w:rPr>
        <w:t>reflexões</w:t>
      </w:r>
      <w:r w:rsidR="005C7C7B" w:rsidRPr="008F3BB0">
        <w:rPr>
          <w:rFonts w:ascii="Times New Roman" w:hAnsi="Times New Roman" w:cs="Times New Roman"/>
          <w:b/>
          <w:bCs/>
          <w:color w:val="0070C0"/>
        </w:rPr>
        <w:t xml:space="preserve"> de enfermeiros de uma rede particu</w:t>
      </w:r>
      <w:r w:rsidR="007E7914" w:rsidRPr="008F3BB0">
        <w:rPr>
          <w:rFonts w:ascii="Times New Roman" w:hAnsi="Times New Roman" w:cs="Times New Roman"/>
          <w:b/>
          <w:bCs/>
          <w:color w:val="0070C0"/>
        </w:rPr>
        <w:t>lar</w:t>
      </w:r>
      <w:r w:rsidRPr="008F3BB0">
        <w:rPr>
          <w:rFonts w:ascii="Times New Roman" w:hAnsi="Times New Roman" w:cs="Times New Roman"/>
          <w:b/>
          <w:bCs/>
          <w:color w:val="0070C0"/>
        </w:rPr>
        <w:t>”</w:t>
      </w:r>
    </w:p>
    <w:p w:rsidR="00D34482" w:rsidRPr="008F3BB0" w:rsidRDefault="00D34482">
      <w:pPr>
        <w:pStyle w:val="Standard"/>
        <w:jc w:val="both"/>
        <w:rPr>
          <w:rFonts w:ascii="Times New Roman" w:hAnsi="Times New Roman" w:cs="Times New Roman"/>
          <w:color w:val="0070C0"/>
        </w:rPr>
      </w:pPr>
    </w:p>
    <w:p w:rsidR="00D34482" w:rsidRDefault="00D34482">
      <w:pPr>
        <w:pStyle w:val="Standard"/>
        <w:jc w:val="both"/>
        <w:rPr>
          <w:rFonts w:ascii="Times New Roman" w:hAnsi="Times New Roman" w:cs="Times New Roman"/>
        </w:rPr>
      </w:pPr>
    </w:p>
    <w:p w:rsidR="00D34482" w:rsidRPr="003D0F01" w:rsidRDefault="00C470A8" w:rsidP="008F3BB0">
      <w:pPr>
        <w:pStyle w:val="Standard"/>
        <w:pBdr>
          <w:bottom w:val="single" w:sz="4" w:space="1" w:color="auto"/>
        </w:pBdr>
        <w:jc w:val="both"/>
        <w:rPr>
          <w:rFonts w:ascii="Times New Roman" w:hAnsi="Times New Roman" w:cs="Times New Roman"/>
          <w:color w:val="0070C0"/>
        </w:rPr>
      </w:pPr>
      <w:r w:rsidRPr="008F3BB0">
        <w:rPr>
          <w:rFonts w:ascii="Times New Roman" w:hAnsi="Times New Roman" w:cs="Times New Roman"/>
          <w:color w:val="0070C0"/>
        </w:rPr>
        <w:t>FREITAS, Flávia N.O</w:t>
      </w:r>
      <w:r w:rsidR="007E7914" w:rsidRPr="008F3BB0">
        <w:rPr>
          <w:rFonts w:ascii="Times New Roman" w:hAnsi="Times New Roman" w:cs="Times New Roman"/>
          <w:color w:val="0070C0"/>
          <w:vertAlign w:val="superscript"/>
        </w:rPr>
        <w:t>1</w:t>
      </w:r>
      <w:r w:rsidR="008F3BB0" w:rsidRPr="008F3BB0">
        <w:rPr>
          <w:rFonts w:ascii="Times New Roman" w:hAnsi="Times New Roman" w:cs="Times New Roman"/>
          <w:color w:val="0070C0"/>
        </w:rPr>
        <w:t>;</w:t>
      </w:r>
      <w:r w:rsidRPr="008F3BB0">
        <w:rPr>
          <w:rFonts w:ascii="Times New Roman" w:hAnsi="Times New Roman" w:cs="Times New Roman"/>
          <w:color w:val="0070C0"/>
        </w:rPr>
        <w:t xml:space="preserve"> NETO</w:t>
      </w:r>
      <w:r w:rsidR="001D4C24" w:rsidRPr="008F3BB0">
        <w:rPr>
          <w:rFonts w:ascii="Times New Roman" w:hAnsi="Times New Roman" w:cs="Times New Roman"/>
          <w:color w:val="0070C0"/>
        </w:rPr>
        <w:t>,</w:t>
      </w:r>
      <w:r w:rsidR="008F3BB0" w:rsidRPr="008F3BB0">
        <w:rPr>
          <w:rFonts w:ascii="Times New Roman" w:hAnsi="Times New Roman" w:cs="Times New Roman"/>
          <w:color w:val="0070C0"/>
        </w:rPr>
        <w:t xml:space="preserve"> Lindolfo S</w:t>
      </w:r>
      <w:r w:rsidR="008F3BB0" w:rsidRPr="008F3BB0">
        <w:rPr>
          <w:rFonts w:ascii="Times New Roman" w:hAnsi="Times New Roman" w:cs="Times New Roman"/>
          <w:color w:val="0070C0"/>
          <w:vertAlign w:val="superscript"/>
        </w:rPr>
        <w:t>2</w:t>
      </w:r>
      <w:r w:rsidR="008F3BB0" w:rsidRPr="008F3BB0">
        <w:rPr>
          <w:rFonts w:ascii="Times New Roman" w:hAnsi="Times New Roman" w:cs="Times New Roman"/>
          <w:color w:val="0070C0"/>
        </w:rPr>
        <w:t xml:space="preserve">; AGUIAR, </w:t>
      </w:r>
      <w:proofErr w:type="spellStart"/>
      <w:r w:rsidR="008F3BB0" w:rsidRPr="008F3BB0">
        <w:rPr>
          <w:rFonts w:ascii="Times New Roman" w:hAnsi="Times New Roman" w:cs="Times New Roman"/>
          <w:color w:val="0070C0"/>
        </w:rPr>
        <w:t>Cipriana</w:t>
      </w:r>
      <w:proofErr w:type="spellEnd"/>
      <w:r w:rsidR="008F3BB0" w:rsidRPr="008F3BB0">
        <w:rPr>
          <w:rFonts w:ascii="Times New Roman" w:hAnsi="Times New Roman" w:cs="Times New Roman"/>
          <w:color w:val="0070C0"/>
        </w:rPr>
        <w:t xml:space="preserve"> C</w:t>
      </w:r>
      <w:r w:rsidR="008F3BB0" w:rsidRPr="008F3BB0">
        <w:rPr>
          <w:rFonts w:ascii="Times New Roman" w:hAnsi="Times New Roman" w:cs="Times New Roman"/>
          <w:color w:val="0070C0"/>
          <w:vertAlign w:val="superscript"/>
        </w:rPr>
        <w:t>3</w:t>
      </w:r>
      <w:r w:rsidR="00033AAD">
        <w:rPr>
          <w:rFonts w:ascii="Times New Roman" w:hAnsi="Times New Roman" w:cs="Times New Roman"/>
          <w:color w:val="0070C0"/>
        </w:rPr>
        <w:t>; SILVA, Maria H.C</w:t>
      </w:r>
      <w:r w:rsidR="008F3BB0" w:rsidRPr="008F3BB0">
        <w:rPr>
          <w:rFonts w:ascii="Times New Roman" w:hAnsi="Times New Roman" w:cs="Times New Roman"/>
          <w:color w:val="0070C0"/>
          <w:vertAlign w:val="superscript"/>
        </w:rPr>
        <w:t>4</w:t>
      </w:r>
      <w:r w:rsidR="008F3BB0" w:rsidRPr="008F3BB0">
        <w:rPr>
          <w:rFonts w:ascii="Times New Roman" w:hAnsi="Times New Roman" w:cs="Times New Roman"/>
          <w:color w:val="0070C0"/>
        </w:rPr>
        <w:t>;</w:t>
      </w:r>
      <w:r w:rsidR="00A120C5">
        <w:rPr>
          <w:rFonts w:ascii="Times New Roman" w:hAnsi="Times New Roman" w:cs="Times New Roman"/>
          <w:color w:val="0070C0"/>
        </w:rPr>
        <w:t xml:space="preserve"> HOUAT, Camila F</w:t>
      </w:r>
      <w:r w:rsidR="00A120C5">
        <w:rPr>
          <w:rFonts w:ascii="Times New Roman" w:hAnsi="Times New Roman" w:cs="Times New Roman"/>
          <w:color w:val="0070C0"/>
          <w:vertAlign w:val="superscript"/>
        </w:rPr>
        <w:t>5</w:t>
      </w:r>
      <w:r w:rsidR="00A120C5">
        <w:rPr>
          <w:rFonts w:ascii="Times New Roman" w:hAnsi="Times New Roman" w:cs="Times New Roman"/>
          <w:color w:val="0070C0"/>
        </w:rPr>
        <w:t xml:space="preserve">; </w:t>
      </w:r>
      <w:r w:rsidR="001F6878">
        <w:rPr>
          <w:rFonts w:ascii="Times New Roman" w:hAnsi="Times New Roman" w:cs="Times New Roman"/>
          <w:color w:val="0070C0"/>
        </w:rPr>
        <w:t>BORGES, William D</w:t>
      </w:r>
      <w:r w:rsidR="001F6878">
        <w:rPr>
          <w:rFonts w:ascii="Times New Roman" w:hAnsi="Times New Roman" w:cs="Times New Roman"/>
          <w:color w:val="0070C0"/>
          <w:vertAlign w:val="superscript"/>
        </w:rPr>
        <w:t>6</w:t>
      </w:r>
      <w:r w:rsidR="001F6878">
        <w:rPr>
          <w:rFonts w:ascii="Times New Roman" w:hAnsi="Times New Roman" w:cs="Times New Roman"/>
          <w:color w:val="0070C0"/>
        </w:rPr>
        <w:t>;</w:t>
      </w:r>
      <w:r w:rsidR="003D0F01">
        <w:rPr>
          <w:rFonts w:ascii="Times New Roman" w:hAnsi="Times New Roman" w:cs="Times New Roman"/>
          <w:color w:val="0070C0"/>
        </w:rPr>
        <w:t xml:space="preserve"> SILVA, Milena B</w:t>
      </w:r>
      <w:r w:rsidR="003D0F01">
        <w:rPr>
          <w:rFonts w:ascii="Times New Roman" w:hAnsi="Times New Roman" w:cs="Times New Roman"/>
          <w:color w:val="0070C0"/>
          <w:vertAlign w:val="superscript"/>
        </w:rPr>
        <w:t>7</w:t>
      </w:r>
      <w:r w:rsidR="003D0F01">
        <w:rPr>
          <w:rFonts w:ascii="Times New Roman" w:hAnsi="Times New Roman" w:cs="Times New Roman"/>
          <w:color w:val="0070C0"/>
        </w:rPr>
        <w:t>;</w:t>
      </w:r>
      <w:r w:rsidR="00A272DB" w:rsidRPr="00A272DB">
        <w:rPr>
          <w:rFonts w:ascii="Times New Roman" w:hAnsi="Times New Roman" w:cs="Times New Roman"/>
          <w:color w:val="000000" w:themeColor="text1"/>
        </w:rPr>
        <w:t xml:space="preserve"> </w:t>
      </w:r>
      <w:r w:rsidR="00A272DB" w:rsidRPr="00A272DB">
        <w:rPr>
          <w:rFonts w:ascii="Times New Roman" w:hAnsi="Times New Roman" w:cs="Times New Roman"/>
          <w:color w:val="4472C4" w:themeColor="accent1"/>
        </w:rPr>
        <w:t xml:space="preserve">CORREA, </w:t>
      </w:r>
      <w:proofErr w:type="spellStart"/>
      <w:r w:rsidR="00A272DB" w:rsidRPr="00A272DB">
        <w:rPr>
          <w:rFonts w:ascii="Times New Roman" w:hAnsi="Times New Roman" w:cs="Times New Roman"/>
          <w:color w:val="4472C4" w:themeColor="accent1"/>
        </w:rPr>
        <w:t>Samia</w:t>
      </w:r>
      <w:proofErr w:type="spellEnd"/>
      <w:r w:rsidR="00A272DB" w:rsidRPr="00A272DB">
        <w:rPr>
          <w:rFonts w:ascii="Times New Roman" w:hAnsi="Times New Roman" w:cs="Times New Roman"/>
          <w:color w:val="4472C4" w:themeColor="accent1"/>
        </w:rPr>
        <w:t xml:space="preserve"> </w:t>
      </w:r>
      <w:proofErr w:type="gramStart"/>
      <w:r w:rsidR="00A272DB" w:rsidRPr="00A272DB">
        <w:rPr>
          <w:rFonts w:ascii="Times New Roman" w:hAnsi="Times New Roman" w:cs="Times New Roman"/>
          <w:color w:val="4472C4" w:themeColor="accent1"/>
        </w:rPr>
        <w:t>C.A.</w:t>
      </w:r>
      <w:proofErr w:type="gramEnd"/>
      <w:r w:rsidR="00A272DB" w:rsidRPr="00A272DB">
        <w:rPr>
          <w:rFonts w:ascii="Times New Roman" w:hAnsi="Times New Roman" w:cs="Times New Roman"/>
          <w:color w:val="4472C4" w:themeColor="accent1"/>
        </w:rPr>
        <w:t>P</w:t>
      </w:r>
      <w:r w:rsidR="00A272DB" w:rsidRPr="00A272DB">
        <w:rPr>
          <w:rFonts w:ascii="Times New Roman" w:hAnsi="Times New Roman" w:cs="Times New Roman"/>
          <w:color w:val="4472C4" w:themeColor="accent1"/>
          <w:vertAlign w:val="superscript"/>
        </w:rPr>
        <w:t>8</w:t>
      </w:r>
      <w:r w:rsidR="003D0F01">
        <w:rPr>
          <w:rFonts w:ascii="Times New Roman" w:hAnsi="Times New Roman" w:cs="Times New Roman"/>
          <w:color w:val="0070C0"/>
        </w:rPr>
        <w:t>; VARGAS, Larissa L.V</w:t>
      </w:r>
      <w:r w:rsidR="003D0F01">
        <w:rPr>
          <w:rFonts w:ascii="Times New Roman" w:hAnsi="Times New Roman" w:cs="Times New Roman"/>
          <w:color w:val="0070C0"/>
          <w:vertAlign w:val="superscript"/>
        </w:rPr>
        <w:t>9</w:t>
      </w:r>
      <w:r w:rsidR="003D0F01">
        <w:rPr>
          <w:rFonts w:ascii="Times New Roman" w:hAnsi="Times New Roman" w:cs="Times New Roman"/>
          <w:color w:val="0070C0"/>
        </w:rPr>
        <w:t>.</w:t>
      </w:r>
    </w:p>
    <w:p w:rsidR="008F3BB0" w:rsidRPr="008F3BB0" w:rsidRDefault="008F3BB0">
      <w:pPr>
        <w:pStyle w:val="Standard"/>
        <w:jc w:val="both"/>
        <w:rPr>
          <w:rFonts w:ascii="Times New Roman" w:hAnsi="Times New Roman" w:cs="Times New Roman"/>
          <w:color w:val="0070C0"/>
        </w:rPr>
      </w:pPr>
      <w:r w:rsidRPr="008F3BB0">
        <w:rPr>
          <w:rFonts w:ascii="Times New Roman" w:hAnsi="Times New Roman" w:cs="Times New Roman"/>
          <w:color w:val="0070C0"/>
        </w:rPr>
        <w:t>Resumo</w:t>
      </w:r>
    </w:p>
    <w:p w:rsidR="00D34482" w:rsidRDefault="001D4C24">
      <w:pPr>
        <w:pStyle w:val="Standard"/>
        <w:jc w:val="both"/>
        <w:rPr>
          <w:rFonts w:ascii="Times New Roman" w:hAnsi="Times New Roman" w:cs="Times New Roman"/>
          <w:color w:val="201F1E"/>
        </w:rPr>
      </w:pPr>
      <w:r>
        <w:rPr>
          <w:rFonts w:ascii="Times New Roman" w:hAnsi="Times New Roman" w:cs="Times New Roman"/>
          <w:b/>
          <w:bCs/>
        </w:rPr>
        <w:t>Introdução</w:t>
      </w:r>
      <w:r w:rsidR="00172307">
        <w:rPr>
          <w:rFonts w:ascii="Times New Roman" w:hAnsi="Times New Roman" w:cs="Times New Roman"/>
        </w:rPr>
        <w:t xml:space="preserve">: </w:t>
      </w:r>
      <w:r w:rsidR="00C470A8">
        <w:rPr>
          <w:rFonts w:ascii="Times New Roman" w:hAnsi="Times New Roman" w:cs="Times New Roman"/>
        </w:rPr>
        <w:t>Ao longo dos últimos anos vem ocorrendo inúmeras modificações nos padrões s</w:t>
      </w:r>
      <w:r>
        <w:rPr>
          <w:rFonts w:ascii="Times New Roman" w:hAnsi="Times New Roman" w:cs="Times New Roman"/>
        </w:rPr>
        <w:t>o</w:t>
      </w:r>
      <w:r w:rsidR="008F3BB0">
        <w:rPr>
          <w:rFonts w:ascii="Times New Roman" w:hAnsi="Times New Roman" w:cs="Times New Roman"/>
        </w:rPr>
        <w:t>ciais conduzidos pelo</w:t>
      </w:r>
      <w:r w:rsidR="00C470A8">
        <w:rPr>
          <w:rFonts w:ascii="Times New Roman" w:hAnsi="Times New Roman" w:cs="Times New Roman"/>
        </w:rPr>
        <w:t xml:space="preserve"> uso contínuo de tecnologias e pela consequente globalização das </w:t>
      </w:r>
      <w:r w:rsidR="00C470A8" w:rsidRPr="00133E4A">
        <w:rPr>
          <w:rFonts w:ascii="Times New Roman" w:hAnsi="Times New Roman" w:cs="Times New Roman"/>
          <w:color w:val="0070C0"/>
        </w:rPr>
        <w:t>informações</w:t>
      </w:r>
      <w:r w:rsidR="008F3BB0" w:rsidRPr="00133E4A">
        <w:rPr>
          <w:rFonts w:ascii="Times New Roman" w:hAnsi="Times New Roman" w:cs="Times New Roman"/>
          <w:color w:val="0070C0"/>
        </w:rPr>
        <w:t>. O</w:t>
      </w:r>
      <w:r w:rsidR="0059467D" w:rsidRPr="00133E4A">
        <w:rPr>
          <w:rFonts w:ascii="Times New Roman" w:hAnsi="Times New Roman" w:cs="Times New Roman"/>
          <w:color w:val="0070C0"/>
        </w:rPr>
        <w:t xml:space="preserve">s </w:t>
      </w:r>
      <w:r w:rsidR="0059467D">
        <w:rPr>
          <w:rFonts w:ascii="Times New Roman" w:hAnsi="Times New Roman" w:cs="Times New Roman"/>
        </w:rPr>
        <w:t>processos de trabalho modificaram-se</w:t>
      </w:r>
      <w:r w:rsidR="008F3BB0">
        <w:rPr>
          <w:rFonts w:ascii="Times New Roman" w:hAnsi="Times New Roman" w:cs="Times New Roman"/>
        </w:rPr>
        <w:t xml:space="preserve"> e</w:t>
      </w:r>
      <w:r w:rsidR="0059467D">
        <w:rPr>
          <w:rFonts w:ascii="Times New Roman" w:hAnsi="Times New Roman" w:cs="Times New Roman"/>
        </w:rPr>
        <w:t xml:space="preserve"> </w:t>
      </w:r>
      <w:r w:rsidR="008F3BB0">
        <w:rPr>
          <w:rFonts w:ascii="Times New Roman" w:hAnsi="Times New Roman" w:cs="Times New Roman"/>
        </w:rPr>
        <w:t>incorporaram o</w:t>
      </w:r>
      <w:r w:rsidR="0059467D" w:rsidRPr="0059467D">
        <w:rPr>
          <w:rFonts w:ascii="Times New Roman" w:hAnsi="Times New Roman" w:cs="Times New Roman"/>
        </w:rPr>
        <w:t xml:space="preserve"> sistema de informação e comunicação no dia-a-dia das equipes multiprofissionais dos hospi</w:t>
      </w:r>
      <w:r w:rsidR="008F3BB0">
        <w:rPr>
          <w:rFonts w:ascii="Times New Roman" w:hAnsi="Times New Roman" w:cs="Times New Roman"/>
        </w:rPr>
        <w:t xml:space="preserve">tais tanto público como </w:t>
      </w:r>
      <w:r w:rsidR="008F3BB0" w:rsidRPr="00133E4A">
        <w:rPr>
          <w:rFonts w:ascii="Times New Roman" w:hAnsi="Times New Roman" w:cs="Times New Roman"/>
          <w:color w:val="0070C0"/>
        </w:rPr>
        <w:t>privado.</w:t>
      </w:r>
      <w:r w:rsidR="00BE38E5" w:rsidRPr="00133E4A">
        <w:rPr>
          <w:rFonts w:ascii="Times New Roman" w:hAnsi="Times New Roman" w:cs="Times New Roman"/>
          <w:color w:val="0070C0"/>
        </w:rPr>
        <w:t xml:space="preserve"> </w:t>
      </w:r>
      <w:r w:rsidR="008F3BB0" w:rsidRPr="00133E4A">
        <w:rPr>
          <w:rFonts w:ascii="Times New Roman" w:hAnsi="Times New Roman" w:cs="Times New Roman"/>
          <w:color w:val="0070C0"/>
          <w:bdr w:val="none" w:sz="0" w:space="0" w:color="auto" w:frame="1"/>
        </w:rPr>
        <w:t>A</w:t>
      </w:r>
      <w:r w:rsidR="0059467D" w:rsidRPr="00133E4A">
        <w:rPr>
          <w:rFonts w:ascii="Times New Roman" w:hAnsi="Times New Roman" w:cs="Times New Roman"/>
          <w:color w:val="0070C0"/>
          <w:bdr w:val="none" w:sz="0" w:space="0" w:color="auto" w:frame="1"/>
        </w:rPr>
        <w:t xml:space="preserve"> qualificação dos cuidados prestados por meio de </w:t>
      </w:r>
      <w:r w:rsidR="008F3BB0" w:rsidRPr="00133E4A">
        <w:rPr>
          <w:rFonts w:ascii="Times New Roman" w:hAnsi="Times New Roman" w:cs="Times New Roman"/>
          <w:color w:val="0070C0"/>
          <w:bdr w:val="none" w:sz="0" w:space="0" w:color="auto" w:frame="1"/>
        </w:rPr>
        <w:t xml:space="preserve">softwares, que foram difundidos nas instituições </w:t>
      </w:r>
      <w:r w:rsidR="0059467D" w:rsidRPr="00133E4A">
        <w:rPr>
          <w:rFonts w:ascii="Times New Roman" w:hAnsi="Times New Roman" w:cs="Times New Roman"/>
          <w:color w:val="0070C0"/>
          <w:bdr w:val="none" w:sz="0" w:space="0" w:color="auto" w:frame="1"/>
        </w:rPr>
        <w:t>de</w:t>
      </w:r>
      <w:r w:rsidR="008F3BB0" w:rsidRPr="00133E4A">
        <w:rPr>
          <w:rFonts w:ascii="Times New Roman" w:hAnsi="Times New Roman" w:cs="Times New Roman"/>
          <w:color w:val="0070C0"/>
          <w:bdr w:val="none" w:sz="0" w:space="0" w:color="auto" w:frame="1"/>
        </w:rPr>
        <w:t xml:space="preserve"> </w:t>
      </w:r>
      <w:r w:rsidR="0059467D" w:rsidRPr="00133E4A">
        <w:rPr>
          <w:rFonts w:ascii="Times New Roman" w:hAnsi="Times New Roman" w:cs="Times New Roman"/>
          <w:color w:val="0070C0"/>
          <w:bdr w:val="none" w:sz="0" w:space="0" w:color="auto" w:frame="1"/>
        </w:rPr>
        <w:t>saúde</w:t>
      </w:r>
      <w:proofErr w:type="gramStart"/>
      <w:r w:rsidR="0059467D" w:rsidRPr="00133E4A">
        <w:rPr>
          <w:rFonts w:ascii="Times New Roman" w:hAnsi="Times New Roman" w:cs="Times New Roman"/>
          <w:color w:val="0070C0"/>
          <w:bdr w:val="none" w:sz="0" w:space="0" w:color="auto" w:frame="1"/>
        </w:rPr>
        <w:t xml:space="preserve">  </w:t>
      </w:r>
      <w:proofErr w:type="gramEnd"/>
      <w:r w:rsidR="0059467D" w:rsidRPr="00133E4A">
        <w:rPr>
          <w:rFonts w:ascii="Times New Roman" w:hAnsi="Times New Roman" w:cs="Times New Roman"/>
          <w:color w:val="0070C0"/>
          <w:bdr w:val="none" w:sz="0" w:space="0" w:color="auto" w:frame="1"/>
        </w:rPr>
        <w:t>hospitalares,  principalmente na atuação da equipe de enfermagem</w:t>
      </w:r>
      <w:r w:rsidR="00133E4A" w:rsidRPr="00133E4A">
        <w:rPr>
          <w:rFonts w:ascii="Times New Roman" w:hAnsi="Times New Roman" w:cs="Times New Roman"/>
          <w:color w:val="0070C0"/>
          <w:bdr w:val="none" w:sz="0" w:space="0" w:color="auto" w:frame="1"/>
          <w:vertAlign w:val="superscript"/>
        </w:rPr>
        <w:t xml:space="preserve">, </w:t>
      </w:r>
      <w:r w:rsidR="00133E4A" w:rsidRPr="00133E4A">
        <w:rPr>
          <w:rFonts w:ascii="Times New Roman" w:hAnsi="Times New Roman" w:cs="Times New Roman"/>
          <w:color w:val="0070C0"/>
          <w:bdr w:val="none" w:sz="0" w:space="0" w:color="auto" w:frame="1"/>
        </w:rPr>
        <w:t>em muito contribuíram para a assistência, conforme preceitua Pissaia</w:t>
      </w:r>
      <w:r w:rsidR="00133E4A" w:rsidRPr="00133E4A">
        <w:rPr>
          <w:rFonts w:ascii="Times New Roman" w:hAnsi="Times New Roman" w:cs="Times New Roman"/>
          <w:color w:val="0070C0"/>
          <w:bdr w:val="none" w:sz="0" w:space="0" w:color="auto" w:frame="1"/>
          <w:vertAlign w:val="superscript"/>
        </w:rPr>
        <w:t>1</w:t>
      </w:r>
      <w:r w:rsidR="00133E4A">
        <w:rPr>
          <w:rFonts w:ascii="Times New Roman" w:hAnsi="Times New Roman" w:cs="Times New Roman"/>
          <w:bdr w:val="none" w:sz="0" w:space="0" w:color="auto" w:frame="1"/>
          <w:vertAlign w:val="superscript"/>
        </w:rPr>
        <w:t>.</w:t>
      </w:r>
      <w:r w:rsidR="00133E4A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="0059467D" w:rsidRPr="0059467D">
        <w:rPr>
          <w:rFonts w:ascii="Times New Roman" w:hAnsi="Times New Roman" w:cs="Times New Roman"/>
          <w:bdr w:val="none" w:sz="0" w:space="0" w:color="auto" w:frame="1"/>
        </w:rPr>
        <w:t>Os sistemas de cuidados nesta área são basead</w:t>
      </w:r>
      <w:r w:rsidR="002E4B20">
        <w:rPr>
          <w:rFonts w:ascii="Times New Roman" w:hAnsi="Times New Roman" w:cs="Times New Roman"/>
          <w:bdr w:val="none" w:sz="0" w:space="0" w:color="auto" w:frame="1"/>
        </w:rPr>
        <w:t>os na metodologia científica do Processo de Enfermagem</w:t>
      </w:r>
      <w:r w:rsidR="006F2A3A">
        <w:rPr>
          <w:rFonts w:ascii="Times New Roman" w:hAnsi="Times New Roman" w:cs="Times New Roman"/>
          <w:bdr w:val="none" w:sz="0" w:space="0" w:color="auto" w:frame="1"/>
        </w:rPr>
        <w:t xml:space="preserve"> (PE)</w:t>
      </w:r>
      <w:r w:rsidR="002E4B20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="0059467D" w:rsidRPr="0059467D">
        <w:rPr>
          <w:rFonts w:ascii="Times New Roman" w:hAnsi="Times New Roman" w:cs="Times New Roman"/>
          <w:bdr w:val="none" w:sz="0" w:space="0" w:color="auto" w:frame="1"/>
        </w:rPr>
        <w:t xml:space="preserve">que </w:t>
      </w:r>
      <w:r w:rsidR="002E4B20">
        <w:rPr>
          <w:rFonts w:ascii="Times New Roman" w:hAnsi="Times New Roman" w:cs="Times New Roman"/>
          <w:bdr w:val="none" w:sz="0" w:space="0" w:color="auto" w:frame="1"/>
        </w:rPr>
        <w:t>sistematiza a assistência, conferindo</w:t>
      </w:r>
      <w:r w:rsidR="0059467D" w:rsidRPr="0059467D">
        <w:rPr>
          <w:rFonts w:ascii="Times New Roman" w:hAnsi="Times New Roman" w:cs="Times New Roman"/>
          <w:bdr w:val="none" w:sz="0" w:space="0" w:color="auto" w:frame="1"/>
        </w:rPr>
        <w:t xml:space="preserve"> segurança e qualidade no atendimento aos clientes</w:t>
      </w:r>
      <w:r w:rsidR="0059467D">
        <w:rPr>
          <w:rFonts w:ascii="Times New Roman" w:hAnsi="Times New Roman" w:cs="Times New Roman"/>
          <w:bdr w:val="none" w:sz="0" w:space="0" w:color="auto" w:frame="1"/>
        </w:rPr>
        <w:t>.</w:t>
      </w:r>
      <w:r w:rsidR="007E7914">
        <w:rPr>
          <w:rFonts w:ascii="Times New Roman" w:hAnsi="Times New Roman" w:cs="Times New Roman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bCs/>
        </w:rPr>
        <w:t>Objetivo</w:t>
      </w:r>
      <w:r>
        <w:rPr>
          <w:rFonts w:ascii="Times New Roman" w:hAnsi="Times New Roman" w:cs="Times New Roman"/>
        </w:rPr>
        <w:t>: Relatar a experiência da aplicação do processo de enfermagem em uma plataforma digital.</w:t>
      </w:r>
      <w:r w:rsidR="007E79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Metodologia</w:t>
      </w:r>
      <w:r>
        <w:rPr>
          <w:rFonts w:ascii="Times New Roman" w:hAnsi="Times New Roman" w:cs="Times New Roman"/>
        </w:rPr>
        <w:t xml:space="preserve">: Trata-se de um estudo de natureza qualitativa do tipo relato de experiência - é um instrumento da pesquisa descritiva que apresenta uma reflexão sobre uma ação ou um conjunto de ações que abordam uma situação vivenciada na esfera profissional de interesse </w:t>
      </w:r>
      <w:r w:rsidRPr="00133E4A">
        <w:rPr>
          <w:rFonts w:ascii="Times New Roman" w:hAnsi="Times New Roman" w:cs="Times New Roman"/>
          <w:color w:val="0070C0"/>
        </w:rPr>
        <w:t>científico</w:t>
      </w:r>
      <w:r w:rsidR="00133E4A" w:rsidRPr="00133E4A">
        <w:rPr>
          <w:rFonts w:ascii="Times New Roman" w:hAnsi="Times New Roman" w:cs="Times New Roman"/>
          <w:color w:val="0070C0"/>
        </w:rPr>
        <w:t>, preleciona Cavalcante</w:t>
      </w:r>
      <w:r w:rsidR="00133E4A" w:rsidRPr="00133E4A">
        <w:rPr>
          <w:rFonts w:ascii="Times New Roman" w:hAnsi="Times New Roman" w:cs="Times New Roman"/>
          <w:color w:val="0070C0"/>
          <w:vertAlign w:val="superscript"/>
        </w:rPr>
        <w:t>2</w:t>
      </w:r>
      <w:r w:rsidR="00133E4A">
        <w:rPr>
          <w:rFonts w:ascii="Times New Roman" w:hAnsi="Times New Roman" w:cs="Times New Roman"/>
        </w:rPr>
        <w:t>.</w:t>
      </w:r>
      <w:r w:rsidR="00133E4A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Compreende uma perspectiva qualitativa, que aborda a problemática a partir de métod</w:t>
      </w:r>
      <w:r w:rsidR="00133E4A">
        <w:rPr>
          <w:rFonts w:ascii="Times New Roman" w:hAnsi="Times New Roman" w:cs="Times New Roman"/>
        </w:rPr>
        <w:t>os descritivos e observacionais</w:t>
      </w:r>
      <w:r>
        <w:rPr>
          <w:rFonts w:ascii="Times New Roman" w:hAnsi="Times New Roman" w:cs="Times New Roman"/>
        </w:rPr>
        <w:t>.  A experiência foi descrita em roda de conversa durante o encerramento do curso sobre sistematização de enfermagem, no mês de setembro de 2019, por enfermeiros de uma instituição privada de assistência à saúde.</w:t>
      </w:r>
      <w:r w:rsidR="007E79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Resultados e discussão</w:t>
      </w:r>
      <w:r>
        <w:rPr>
          <w:rFonts w:ascii="Times New Roman" w:hAnsi="Times New Roman" w:cs="Times New Roman"/>
        </w:rPr>
        <w:t>: Após um ano de disponibilização do processo de enfermagem na plataforma digital</w:t>
      </w:r>
      <w:r w:rsidR="00CF77AC">
        <w:rPr>
          <w:rFonts w:ascii="Times New Roman" w:hAnsi="Times New Roman" w:cs="Times New Roman"/>
        </w:rPr>
        <w:t xml:space="preserve"> de um hospital particular</w:t>
      </w:r>
      <w:r>
        <w:rPr>
          <w:rFonts w:ascii="Times New Roman" w:hAnsi="Times New Roman" w:cs="Times New Roman"/>
        </w:rPr>
        <w:t xml:space="preserve"> para sistematização da assistência</w:t>
      </w:r>
      <w:r w:rsidR="006F2A3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os enfermeiros consideraram que </w:t>
      </w:r>
      <w:r>
        <w:rPr>
          <w:rFonts w:ascii="Times New Roman" w:hAnsi="Times New Roman" w:cs="Times New Roman"/>
          <w:color w:val="201F1E"/>
        </w:rPr>
        <w:t>a informatização do p</w:t>
      </w:r>
      <w:r w:rsidR="00133E4A">
        <w:rPr>
          <w:rFonts w:ascii="Times New Roman" w:hAnsi="Times New Roman" w:cs="Times New Roman"/>
          <w:color w:val="201F1E"/>
        </w:rPr>
        <w:t xml:space="preserve">rocesso de enfermagem </w:t>
      </w:r>
      <w:r w:rsidR="00133E4A" w:rsidRPr="00133E4A">
        <w:rPr>
          <w:rFonts w:ascii="Times New Roman" w:hAnsi="Times New Roman" w:cs="Times New Roman"/>
          <w:color w:val="0070C0"/>
        </w:rPr>
        <w:t>é uma jusante positiva</w:t>
      </w:r>
      <w:r>
        <w:rPr>
          <w:rFonts w:ascii="Times New Roman" w:hAnsi="Times New Roman" w:cs="Times New Roman"/>
          <w:color w:val="201F1E"/>
        </w:rPr>
        <w:t>. Tornou o diagnóstico de enfermagem individualizado e seguro. É um sistema integrado e pode gerar estatística</w:t>
      </w:r>
      <w:r w:rsidR="007E7914">
        <w:rPr>
          <w:rFonts w:ascii="Times New Roman" w:hAnsi="Times New Roman" w:cs="Times New Roman"/>
          <w:color w:val="201F1E"/>
        </w:rPr>
        <w:t>s</w:t>
      </w:r>
      <w:r>
        <w:rPr>
          <w:rFonts w:ascii="Times New Roman" w:hAnsi="Times New Roman" w:cs="Times New Roman"/>
          <w:color w:val="201F1E"/>
        </w:rPr>
        <w:t xml:space="preserve"> tanto individuais quanto gerais. Os campos de observação dão liberdade para complementar informações não padronizadas</w:t>
      </w:r>
      <w:r w:rsidRPr="003F2DB1">
        <w:rPr>
          <w:rFonts w:ascii="Times New Roman" w:hAnsi="Times New Roman" w:cs="Times New Roman"/>
          <w:color w:val="201F1E"/>
        </w:rPr>
        <w:t>. </w:t>
      </w:r>
      <w:r w:rsidR="007E7914">
        <w:rPr>
          <w:rFonts w:ascii="Times New Roman" w:hAnsi="Times New Roman" w:cs="Times New Roman"/>
          <w:color w:val="201F1E"/>
        </w:rPr>
        <w:t>No sentido de aprimorar o conjunto de iniciativas da Sistematização da Assistência de Enfermagem, durante a roda apontou-se a necessidade de criação de uma comissão de enfermeiros para acompanhamento da implementação do processo e a realização de fóruns periódicos ampliados. Considerou-se, para melhor adaptação dos enfermeiros à plataf</w:t>
      </w:r>
      <w:r w:rsidR="00133E4A">
        <w:rPr>
          <w:rFonts w:ascii="Times New Roman" w:hAnsi="Times New Roman" w:cs="Times New Roman"/>
          <w:color w:val="201F1E"/>
        </w:rPr>
        <w:t xml:space="preserve">orma </w:t>
      </w:r>
      <w:r w:rsidR="00133E4A" w:rsidRPr="00133E4A">
        <w:rPr>
          <w:rFonts w:ascii="Times New Roman" w:hAnsi="Times New Roman" w:cs="Times New Roman"/>
          <w:color w:val="0070C0"/>
        </w:rPr>
        <w:t>digital a apresentação e treinamento</w:t>
      </w:r>
      <w:r w:rsidR="00133E4A">
        <w:rPr>
          <w:rFonts w:ascii="Times New Roman" w:hAnsi="Times New Roman" w:cs="Times New Roman"/>
          <w:color w:val="0070C0"/>
        </w:rPr>
        <w:t xml:space="preserve"> do mesmo, ainda,</w:t>
      </w:r>
      <w:r w:rsidR="007E7914" w:rsidRPr="00133E4A">
        <w:rPr>
          <w:rFonts w:ascii="Times New Roman" w:hAnsi="Times New Roman" w:cs="Times New Roman"/>
          <w:color w:val="0070C0"/>
        </w:rPr>
        <w:t xml:space="preserve"> </w:t>
      </w:r>
      <w:r w:rsidR="007E7914">
        <w:rPr>
          <w:rFonts w:ascii="Times New Roman" w:hAnsi="Times New Roman" w:cs="Times New Roman"/>
          <w:color w:val="201F1E"/>
        </w:rPr>
        <w:t xml:space="preserve">durante ambientação dos ingressantes no serviço hospitalar, </w:t>
      </w:r>
      <w:r w:rsidR="00133E4A" w:rsidRPr="00133E4A">
        <w:rPr>
          <w:rFonts w:ascii="Times New Roman" w:hAnsi="Times New Roman" w:cs="Times New Roman"/>
          <w:color w:val="0070C0"/>
        </w:rPr>
        <w:t>b</w:t>
      </w:r>
      <w:r w:rsidR="007E7914" w:rsidRPr="00133E4A">
        <w:rPr>
          <w:rFonts w:ascii="Times New Roman" w:hAnsi="Times New Roman" w:cs="Times New Roman"/>
          <w:color w:val="0070C0"/>
        </w:rPr>
        <w:t>e</w:t>
      </w:r>
      <w:r w:rsidR="00133E4A" w:rsidRPr="00133E4A">
        <w:rPr>
          <w:rFonts w:ascii="Times New Roman" w:hAnsi="Times New Roman" w:cs="Times New Roman"/>
          <w:color w:val="0070C0"/>
        </w:rPr>
        <w:t>m como a</w:t>
      </w:r>
      <w:r w:rsidR="007E7914" w:rsidRPr="00133E4A">
        <w:rPr>
          <w:rFonts w:ascii="Times New Roman" w:hAnsi="Times New Roman" w:cs="Times New Roman"/>
          <w:color w:val="0070C0"/>
        </w:rPr>
        <w:t xml:space="preserve"> </w:t>
      </w:r>
      <w:r w:rsidR="007E7914">
        <w:rPr>
          <w:rFonts w:ascii="Times New Roman" w:hAnsi="Times New Roman" w:cs="Times New Roman"/>
          <w:color w:val="201F1E"/>
        </w:rPr>
        <w:t xml:space="preserve">criação de </w:t>
      </w:r>
      <w:proofErr w:type="spellStart"/>
      <w:r w:rsidR="007E7914">
        <w:rPr>
          <w:rFonts w:ascii="Times New Roman" w:hAnsi="Times New Roman" w:cs="Times New Roman"/>
          <w:color w:val="201F1E"/>
        </w:rPr>
        <w:t>POPs</w:t>
      </w:r>
      <w:proofErr w:type="spellEnd"/>
      <w:r w:rsidR="007E7914">
        <w:rPr>
          <w:rFonts w:ascii="Times New Roman" w:hAnsi="Times New Roman" w:cs="Times New Roman"/>
          <w:color w:val="201F1E"/>
        </w:rPr>
        <w:t>/Its (Instrução de Trabalho)</w:t>
      </w:r>
      <w:r w:rsidR="00133E4A">
        <w:rPr>
          <w:rFonts w:ascii="Times New Roman" w:hAnsi="Times New Roman" w:cs="Times New Roman"/>
          <w:color w:val="201F1E"/>
        </w:rPr>
        <w:t xml:space="preserve"> </w:t>
      </w:r>
      <w:r w:rsidR="00133E4A" w:rsidRPr="00133E4A">
        <w:rPr>
          <w:rFonts w:ascii="Times New Roman" w:hAnsi="Times New Roman" w:cs="Times New Roman"/>
          <w:color w:val="0070C0"/>
        </w:rPr>
        <w:t>a serem disponibilizados</w:t>
      </w:r>
      <w:r w:rsidR="007E7914" w:rsidRPr="00133E4A">
        <w:rPr>
          <w:rFonts w:ascii="Times New Roman" w:hAnsi="Times New Roman" w:cs="Times New Roman"/>
          <w:color w:val="0070C0"/>
        </w:rPr>
        <w:t xml:space="preserve"> </w:t>
      </w:r>
      <w:r w:rsidR="007E7914">
        <w:rPr>
          <w:rFonts w:ascii="Times New Roman" w:hAnsi="Times New Roman" w:cs="Times New Roman"/>
          <w:color w:val="201F1E"/>
        </w:rPr>
        <w:t xml:space="preserve">nos setores para consulta do uso da denominada SAE no software. Reforçou-se estimular a cultura de constante comunicação dos enfermeiros assistenciais com </w:t>
      </w:r>
      <w:r w:rsidR="007E7914" w:rsidRPr="00133E4A">
        <w:rPr>
          <w:rFonts w:ascii="Times New Roman" w:hAnsi="Times New Roman" w:cs="Times New Roman"/>
          <w:color w:val="0070C0"/>
        </w:rPr>
        <w:t xml:space="preserve">suas </w:t>
      </w:r>
      <w:r w:rsidR="00133E4A" w:rsidRPr="00133E4A">
        <w:rPr>
          <w:rFonts w:ascii="Times New Roman" w:hAnsi="Times New Roman" w:cs="Times New Roman"/>
          <w:color w:val="0070C0"/>
        </w:rPr>
        <w:t xml:space="preserve">respectivas </w:t>
      </w:r>
      <w:r w:rsidR="007E7914">
        <w:rPr>
          <w:rFonts w:ascii="Times New Roman" w:hAnsi="Times New Roman" w:cs="Times New Roman"/>
          <w:color w:val="201F1E"/>
        </w:rPr>
        <w:t xml:space="preserve">lideranças de enfermagem </w:t>
      </w:r>
      <w:r w:rsidR="00133E4A" w:rsidRPr="00133E4A">
        <w:rPr>
          <w:rFonts w:ascii="Times New Roman" w:hAnsi="Times New Roman" w:cs="Times New Roman"/>
          <w:color w:val="0070C0"/>
        </w:rPr>
        <w:t xml:space="preserve">a fim de identificar </w:t>
      </w:r>
      <w:r w:rsidR="00133E4A">
        <w:rPr>
          <w:rFonts w:ascii="Times New Roman" w:hAnsi="Times New Roman" w:cs="Times New Roman"/>
          <w:color w:val="201F1E"/>
        </w:rPr>
        <w:t xml:space="preserve">as necessidades à comissão, </w:t>
      </w:r>
      <w:r w:rsidR="007E7914">
        <w:rPr>
          <w:rFonts w:ascii="Times New Roman" w:hAnsi="Times New Roman" w:cs="Times New Roman"/>
          <w:color w:val="201F1E"/>
        </w:rPr>
        <w:t>a</w:t>
      </w:r>
      <w:r w:rsidR="00133E4A">
        <w:rPr>
          <w:rFonts w:ascii="Times New Roman" w:hAnsi="Times New Roman" w:cs="Times New Roman"/>
          <w:color w:val="201F1E"/>
        </w:rPr>
        <w:t xml:space="preserve">nalisar e solicitar </w:t>
      </w:r>
      <w:r w:rsidR="00133E4A" w:rsidRPr="00A120C5">
        <w:rPr>
          <w:rFonts w:ascii="Times New Roman" w:hAnsi="Times New Roman" w:cs="Times New Roman"/>
          <w:color w:val="0070C0"/>
        </w:rPr>
        <w:t>atualização</w:t>
      </w:r>
      <w:r w:rsidR="00A120C5" w:rsidRPr="00A120C5">
        <w:rPr>
          <w:rFonts w:ascii="Times New Roman" w:hAnsi="Times New Roman" w:cs="Times New Roman"/>
          <w:color w:val="0070C0"/>
        </w:rPr>
        <w:t xml:space="preserve"> e</w:t>
      </w:r>
      <w:r w:rsidR="00A120C5" w:rsidRPr="00A120C5">
        <w:rPr>
          <w:rFonts w:ascii="Times New Roman" w:hAnsi="Times New Roman" w:cs="Times New Roman"/>
          <w:color w:val="0070C0"/>
          <w:lang w:val="en-US"/>
        </w:rPr>
        <w:t>/</w:t>
      </w:r>
      <w:proofErr w:type="spellStart"/>
      <w:r w:rsidR="00A120C5" w:rsidRPr="00A120C5">
        <w:rPr>
          <w:rFonts w:ascii="Times New Roman" w:hAnsi="Times New Roman" w:cs="Times New Roman"/>
          <w:color w:val="0070C0"/>
          <w:lang w:val="en-US"/>
        </w:rPr>
        <w:t>ou</w:t>
      </w:r>
      <w:proofErr w:type="spellEnd"/>
      <w:r w:rsidR="00A120C5" w:rsidRPr="00A120C5">
        <w:rPr>
          <w:rFonts w:ascii="Times New Roman" w:hAnsi="Times New Roman" w:cs="Times New Roman"/>
          <w:color w:val="0070C0"/>
          <w:lang w:val="en-US"/>
        </w:rPr>
        <w:t xml:space="preserve"> </w:t>
      </w:r>
      <w:r w:rsidR="007E7914">
        <w:rPr>
          <w:rFonts w:ascii="Times New Roman" w:hAnsi="Times New Roman" w:cs="Times New Roman"/>
          <w:color w:val="201F1E"/>
        </w:rPr>
        <w:t>acréscim</w:t>
      </w:r>
      <w:r w:rsidR="00A120C5">
        <w:rPr>
          <w:rFonts w:ascii="Times New Roman" w:hAnsi="Times New Roman" w:cs="Times New Roman"/>
          <w:color w:val="201F1E"/>
        </w:rPr>
        <w:t xml:space="preserve">os na plataforma digital </w:t>
      </w:r>
      <w:r w:rsidR="00A120C5" w:rsidRPr="00A120C5">
        <w:rPr>
          <w:rFonts w:ascii="Times New Roman" w:hAnsi="Times New Roman" w:cs="Times New Roman"/>
          <w:color w:val="0070C0"/>
        </w:rPr>
        <w:t>por meio</w:t>
      </w:r>
      <w:r w:rsidR="007E7914" w:rsidRPr="00A120C5">
        <w:rPr>
          <w:rFonts w:ascii="Times New Roman" w:hAnsi="Times New Roman" w:cs="Times New Roman"/>
          <w:color w:val="0070C0"/>
        </w:rPr>
        <w:t xml:space="preserve"> </w:t>
      </w:r>
      <w:r w:rsidR="007E7914">
        <w:rPr>
          <w:rFonts w:ascii="Times New Roman" w:hAnsi="Times New Roman" w:cs="Times New Roman"/>
          <w:color w:val="201F1E"/>
        </w:rPr>
        <w:t xml:space="preserve">do setor de tecnologia de informação da prestadora do serviço de saúde. </w:t>
      </w:r>
      <w:r w:rsidRPr="003F2DB1">
        <w:rPr>
          <w:rFonts w:ascii="Times New Roman" w:hAnsi="Times New Roman" w:cs="Times New Roman"/>
          <w:b/>
          <w:bCs/>
        </w:rPr>
        <w:t>Considerações finais/contribuições para a enfermagem:</w:t>
      </w:r>
      <w:r w:rsidR="00021B59" w:rsidRPr="003F2DB1">
        <w:rPr>
          <w:rFonts w:ascii="Times New Roman" w:hAnsi="Times New Roman" w:cs="Times New Roman"/>
          <w:b/>
          <w:bCs/>
        </w:rPr>
        <w:t xml:space="preserve"> </w:t>
      </w:r>
      <w:r w:rsidR="00021B59" w:rsidRPr="003F2DB1">
        <w:rPr>
          <w:rFonts w:ascii="Times New Roman" w:hAnsi="Times New Roman" w:cs="Times New Roman"/>
          <w:bCs/>
        </w:rPr>
        <w:t xml:space="preserve">A </w:t>
      </w:r>
      <w:r w:rsidR="001D2157">
        <w:rPr>
          <w:rFonts w:ascii="Times New Roman" w:hAnsi="Times New Roman" w:cs="Times New Roman"/>
          <w:bCs/>
        </w:rPr>
        <w:t>operacionalização</w:t>
      </w:r>
      <w:r w:rsidR="00021B59" w:rsidRPr="003F2DB1">
        <w:rPr>
          <w:rFonts w:ascii="Times New Roman" w:hAnsi="Times New Roman" w:cs="Times New Roman"/>
          <w:bCs/>
        </w:rPr>
        <w:t xml:space="preserve"> </w:t>
      </w:r>
      <w:r w:rsidR="001D2157">
        <w:rPr>
          <w:rFonts w:ascii="Times New Roman" w:hAnsi="Times New Roman" w:cs="Times New Roman"/>
          <w:bCs/>
        </w:rPr>
        <w:t xml:space="preserve">sistematizada </w:t>
      </w:r>
      <w:r w:rsidR="00021B59" w:rsidRPr="003F2DB1">
        <w:rPr>
          <w:rFonts w:ascii="Times New Roman" w:hAnsi="Times New Roman" w:cs="Times New Roman"/>
          <w:bCs/>
        </w:rPr>
        <w:t>d</w:t>
      </w:r>
      <w:r w:rsidR="001D2157">
        <w:rPr>
          <w:rFonts w:ascii="Times New Roman" w:hAnsi="Times New Roman" w:cs="Times New Roman"/>
          <w:bCs/>
        </w:rPr>
        <w:t>o</w:t>
      </w:r>
      <w:r w:rsidR="00021B59" w:rsidRPr="003F2DB1">
        <w:rPr>
          <w:rFonts w:ascii="Times New Roman" w:hAnsi="Times New Roman" w:cs="Times New Roman"/>
          <w:bCs/>
        </w:rPr>
        <w:t xml:space="preserve"> </w:t>
      </w:r>
      <w:r w:rsidR="001D2157">
        <w:rPr>
          <w:rFonts w:ascii="Times New Roman" w:hAnsi="Times New Roman" w:cs="Times New Roman"/>
          <w:bCs/>
        </w:rPr>
        <w:t>PE</w:t>
      </w:r>
      <w:r w:rsidR="00021B59" w:rsidRPr="003F2DB1">
        <w:rPr>
          <w:rFonts w:ascii="Times New Roman" w:hAnsi="Times New Roman" w:cs="Times New Roman"/>
          <w:color w:val="201F1E"/>
        </w:rPr>
        <w:t xml:space="preserve"> por</w:t>
      </w:r>
      <w:r w:rsidR="00021B59">
        <w:rPr>
          <w:rFonts w:ascii="Times New Roman" w:hAnsi="Times New Roman" w:cs="Times New Roman"/>
          <w:color w:val="201F1E"/>
        </w:rPr>
        <w:t xml:space="preserve"> meio de tecnologia da informação é crescente e necessária por instituições hospitalares. Embor</w:t>
      </w:r>
      <w:r w:rsidR="00021B59" w:rsidRPr="00A120C5">
        <w:rPr>
          <w:rFonts w:ascii="Times New Roman" w:hAnsi="Times New Roman" w:cs="Times New Roman"/>
          <w:color w:val="0070C0"/>
        </w:rPr>
        <w:t>a</w:t>
      </w:r>
      <w:r w:rsidR="00A120C5" w:rsidRPr="00A120C5">
        <w:rPr>
          <w:rFonts w:ascii="Times New Roman" w:hAnsi="Times New Roman" w:cs="Times New Roman"/>
          <w:color w:val="0070C0"/>
        </w:rPr>
        <w:t>,</w:t>
      </w:r>
      <w:r w:rsidR="00021B59" w:rsidRPr="00A120C5">
        <w:rPr>
          <w:rFonts w:ascii="Times New Roman" w:hAnsi="Times New Roman" w:cs="Times New Roman"/>
          <w:color w:val="0070C0"/>
        </w:rPr>
        <w:t xml:space="preserve"> </w:t>
      </w:r>
      <w:r w:rsidR="00021B59">
        <w:rPr>
          <w:rFonts w:ascii="Times New Roman" w:hAnsi="Times New Roman" w:cs="Times New Roman"/>
          <w:color w:val="201F1E"/>
        </w:rPr>
        <w:t>existam algumas fragilidades</w:t>
      </w:r>
      <w:r w:rsidR="00796F0D">
        <w:rPr>
          <w:rFonts w:ascii="Times New Roman" w:hAnsi="Times New Roman" w:cs="Times New Roman"/>
          <w:color w:val="201F1E"/>
        </w:rPr>
        <w:t xml:space="preserve"> e </w:t>
      </w:r>
      <w:r w:rsidR="00A120C5">
        <w:rPr>
          <w:rFonts w:ascii="Times New Roman" w:hAnsi="Times New Roman" w:cs="Times New Roman"/>
          <w:color w:val="201F1E"/>
        </w:rPr>
        <w:t>dificuldades que a equipe</w:t>
      </w:r>
      <w:r w:rsidR="00A120C5" w:rsidRPr="00A120C5">
        <w:rPr>
          <w:rFonts w:ascii="Times New Roman" w:hAnsi="Times New Roman" w:cs="Times New Roman"/>
          <w:color w:val="0070C0"/>
        </w:rPr>
        <w:t xml:space="preserve"> vivencie</w:t>
      </w:r>
      <w:r w:rsidR="00796F0D" w:rsidRPr="00A120C5">
        <w:rPr>
          <w:rFonts w:ascii="Times New Roman" w:hAnsi="Times New Roman" w:cs="Times New Roman"/>
          <w:color w:val="0070C0"/>
        </w:rPr>
        <w:t xml:space="preserve"> </w:t>
      </w:r>
      <w:r w:rsidR="00796F0D">
        <w:rPr>
          <w:rFonts w:ascii="Times New Roman" w:hAnsi="Times New Roman" w:cs="Times New Roman"/>
          <w:color w:val="201F1E"/>
        </w:rPr>
        <w:t xml:space="preserve">em aderir às novas tecnologias em </w:t>
      </w:r>
      <w:r w:rsidR="00796F0D" w:rsidRPr="00A120C5">
        <w:rPr>
          <w:rFonts w:ascii="Times New Roman" w:hAnsi="Times New Roman" w:cs="Times New Roman"/>
          <w:color w:val="0070C0"/>
        </w:rPr>
        <w:t>saúde</w:t>
      </w:r>
      <w:r w:rsidR="00021B59" w:rsidRPr="00A120C5">
        <w:rPr>
          <w:rFonts w:ascii="Times New Roman" w:hAnsi="Times New Roman" w:cs="Times New Roman"/>
          <w:color w:val="0070C0"/>
        </w:rPr>
        <w:t>,</w:t>
      </w:r>
      <w:r w:rsidR="00796F0D" w:rsidRPr="00A120C5">
        <w:rPr>
          <w:rFonts w:ascii="Times New Roman" w:hAnsi="Times New Roman" w:cs="Times New Roman"/>
          <w:color w:val="0070C0"/>
        </w:rPr>
        <w:t xml:space="preserve"> </w:t>
      </w:r>
      <w:r w:rsidR="00021B59" w:rsidRPr="00A120C5">
        <w:rPr>
          <w:rFonts w:ascii="Times New Roman" w:hAnsi="Times New Roman" w:cs="Times New Roman"/>
          <w:color w:val="0070C0"/>
        </w:rPr>
        <w:t>constata</w:t>
      </w:r>
      <w:r w:rsidR="00021B59">
        <w:rPr>
          <w:rFonts w:ascii="Times New Roman" w:hAnsi="Times New Roman" w:cs="Times New Roman"/>
          <w:color w:val="201F1E"/>
        </w:rPr>
        <w:t xml:space="preserve">-se que o uso </w:t>
      </w:r>
      <w:r w:rsidR="00A120C5" w:rsidRPr="00A120C5">
        <w:rPr>
          <w:rFonts w:ascii="Times New Roman" w:hAnsi="Times New Roman" w:cs="Times New Roman"/>
          <w:color w:val="0070C0"/>
        </w:rPr>
        <w:t xml:space="preserve">das referidas </w:t>
      </w:r>
      <w:r w:rsidR="00021B59">
        <w:rPr>
          <w:rFonts w:ascii="Times New Roman" w:hAnsi="Times New Roman" w:cs="Times New Roman"/>
          <w:color w:val="201F1E"/>
        </w:rPr>
        <w:t>neste processo assegura uma gestão eficaz da assistência prestada ao paciente/cliente nas instituições hospitalares.</w:t>
      </w:r>
      <w:r w:rsidR="00CF77AC">
        <w:rPr>
          <w:rFonts w:ascii="Times New Roman" w:hAnsi="Times New Roman" w:cs="Times New Roman"/>
          <w:color w:val="201F1E"/>
        </w:rPr>
        <w:t xml:space="preserve"> </w:t>
      </w:r>
      <w:r w:rsidR="007E7914" w:rsidRPr="003F2DB1">
        <w:rPr>
          <w:rFonts w:ascii="Times New Roman" w:hAnsi="Times New Roman" w:cs="Times New Roman"/>
          <w:bdr w:val="none" w:sz="0" w:space="0" w:color="auto" w:frame="1"/>
        </w:rPr>
        <w:t>Conforme a legislação específica, a realização do PE</w:t>
      </w:r>
      <w:r w:rsidR="007E7914">
        <w:rPr>
          <w:rFonts w:ascii="Times New Roman" w:hAnsi="Times New Roman" w:cs="Times New Roman"/>
          <w:bdr w:val="none" w:sz="0" w:space="0" w:color="auto" w:frame="1"/>
        </w:rPr>
        <w:t xml:space="preserve"> nas etapas de</w:t>
      </w:r>
      <w:proofErr w:type="gramStart"/>
      <w:r w:rsidR="007E7914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="007E7914" w:rsidRPr="003F2DB1">
        <w:rPr>
          <w:rFonts w:ascii="Times New Roman" w:hAnsi="Times New Roman" w:cs="Times New Roman"/>
          <w:bdr w:val="none" w:sz="0" w:space="0" w:color="auto" w:frame="1"/>
        </w:rPr>
        <w:t xml:space="preserve"> </w:t>
      </w:r>
      <w:proofErr w:type="gramEnd"/>
      <w:r w:rsidR="007E7914">
        <w:rPr>
          <w:rFonts w:ascii="Times New Roman" w:hAnsi="Times New Roman" w:cs="Times New Roman"/>
          <w:bdr w:val="none" w:sz="0" w:space="0" w:color="auto" w:frame="1"/>
        </w:rPr>
        <w:t>diagnóstico de enfe</w:t>
      </w:r>
      <w:r w:rsidR="00A120C5">
        <w:rPr>
          <w:rFonts w:ascii="Times New Roman" w:hAnsi="Times New Roman" w:cs="Times New Roman"/>
          <w:bdr w:val="none" w:sz="0" w:space="0" w:color="auto" w:frame="1"/>
        </w:rPr>
        <w:t xml:space="preserve">rmagem e prescrição do </w:t>
      </w:r>
      <w:r w:rsidR="00A120C5" w:rsidRPr="00A120C5">
        <w:rPr>
          <w:rFonts w:ascii="Times New Roman" w:hAnsi="Times New Roman" w:cs="Times New Roman"/>
          <w:color w:val="0070C0"/>
          <w:bdr w:val="none" w:sz="0" w:space="0" w:color="auto" w:frame="1"/>
        </w:rPr>
        <w:t xml:space="preserve">cuidado </w:t>
      </w:r>
      <w:r w:rsidR="007E7914" w:rsidRPr="00A120C5">
        <w:rPr>
          <w:rFonts w:ascii="Times New Roman" w:hAnsi="Times New Roman" w:cs="Times New Roman"/>
          <w:color w:val="0070C0"/>
          <w:bdr w:val="none" w:sz="0" w:space="0" w:color="auto" w:frame="1"/>
        </w:rPr>
        <w:t xml:space="preserve">abrange </w:t>
      </w:r>
      <w:r w:rsidR="007E7914">
        <w:rPr>
          <w:rFonts w:ascii="Times New Roman" w:hAnsi="Times New Roman" w:cs="Times New Roman"/>
          <w:bdr w:val="none" w:sz="0" w:space="0" w:color="auto" w:frame="1"/>
        </w:rPr>
        <w:t xml:space="preserve">o planejamento das intervenções de enfermagem,  </w:t>
      </w:r>
      <w:r w:rsidR="007E7914" w:rsidRPr="00A120C5">
        <w:rPr>
          <w:rFonts w:ascii="Times New Roman" w:hAnsi="Times New Roman" w:cs="Times New Roman"/>
          <w:color w:val="0070C0"/>
          <w:bdr w:val="none" w:sz="0" w:space="0" w:color="auto" w:frame="1"/>
        </w:rPr>
        <w:t>constitu</w:t>
      </w:r>
      <w:r w:rsidR="00A120C5" w:rsidRPr="00A120C5">
        <w:rPr>
          <w:rFonts w:ascii="Times New Roman" w:hAnsi="Times New Roman" w:cs="Times New Roman"/>
          <w:color w:val="0070C0"/>
          <w:bdr w:val="none" w:sz="0" w:space="0" w:color="auto" w:frame="1"/>
        </w:rPr>
        <w:t>indo-se</w:t>
      </w:r>
      <w:r w:rsidR="007E7914" w:rsidRPr="00A120C5">
        <w:rPr>
          <w:rFonts w:ascii="Times New Roman" w:hAnsi="Times New Roman" w:cs="Times New Roman"/>
          <w:color w:val="0070C0"/>
          <w:bdr w:val="none" w:sz="0" w:space="0" w:color="auto" w:frame="1"/>
        </w:rPr>
        <w:t xml:space="preserve"> </w:t>
      </w:r>
      <w:r w:rsidR="007E7914" w:rsidRPr="003F2DB1">
        <w:rPr>
          <w:rFonts w:ascii="Times New Roman" w:hAnsi="Times New Roman" w:cs="Times New Roman"/>
          <w:bdr w:val="none" w:sz="0" w:space="0" w:color="auto" w:frame="1"/>
        </w:rPr>
        <w:t>como uma atividade privativa do enfermeiro, seja de</w:t>
      </w:r>
      <w:r w:rsidR="007E7914">
        <w:rPr>
          <w:rFonts w:ascii="Times New Roman" w:hAnsi="Times New Roman" w:cs="Times New Roman"/>
          <w:bdr w:val="none" w:sz="0" w:space="0" w:color="auto" w:frame="1"/>
        </w:rPr>
        <w:t xml:space="preserve"> forma manual ou informatizada</w:t>
      </w:r>
      <w:r w:rsidR="007E7914" w:rsidRPr="00A120C5">
        <w:rPr>
          <w:rFonts w:ascii="Times New Roman" w:hAnsi="Times New Roman" w:cs="Times New Roman"/>
          <w:color w:val="0070C0"/>
          <w:bdr w:val="none" w:sz="0" w:space="0" w:color="auto" w:frame="1"/>
        </w:rPr>
        <w:t>.</w:t>
      </w:r>
      <w:r w:rsidR="00A120C5" w:rsidRPr="00A120C5">
        <w:rPr>
          <w:rFonts w:ascii="Times New Roman" w:hAnsi="Times New Roman" w:cs="Times New Roman"/>
          <w:color w:val="0070C0"/>
          <w:bdr w:val="none" w:sz="0" w:space="0" w:color="auto" w:frame="1"/>
        </w:rPr>
        <w:t xml:space="preserve"> Conforme Ribeiro</w:t>
      </w:r>
      <w:r w:rsidR="00A120C5" w:rsidRPr="00A120C5">
        <w:rPr>
          <w:rFonts w:ascii="Times New Roman" w:hAnsi="Times New Roman" w:cs="Times New Roman"/>
          <w:color w:val="0070C0"/>
          <w:bdr w:val="none" w:sz="0" w:space="0" w:color="auto" w:frame="1"/>
          <w:vertAlign w:val="superscript"/>
        </w:rPr>
        <w:t>3</w:t>
      </w:r>
      <w:r w:rsidR="00A120C5" w:rsidRPr="00A120C5">
        <w:rPr>
          <w:rFonts w:ascii="Times New Roman" w:hAnsi="Times New Roman" w:cs="Times New Roman"/>
          <w:color w:val="0070C0"/>
          <w:bdr w:val="none" w:sz="0" w:space="0" w:color="auto" w:frame="1"/>
        </w:rPr>
        <w:t xml:space="preserve">, </w:t>
      </w:r>
      <w:r w:rsidR="00A120C5">
        <w:rPr>
          <w:rFonts w:ascii="Times New Roman" w:hAnsi="Times New Roman" w:cs="Times New Roman"/>
          <w:bdr w:val="none" w:sz="0" w:space="0" w:color="auto" w:frame="1"/>
        </w:rPr>
        <w:t>a</w:t>
      </w:r>
      <w:r w:rsidR="007E7914">
        <w:rPr>
          <w:rFonts w:ascii="Times New Roman" w:hAnsi="Times New Roman" w:cs="Times New Roman"/>
          <w:bdr w:val="none" w:sz="0" w:space="0" w:color="auto" w:frame="1"/>
        </w:rPr>
        <w:t>lguns estudos demonstram que o PE sistematizado/ registrado</w:t>
      </w:r>
      <w:r w:rsidR="007E7914" w:rsidRPr="003F2DB1">
        <w:rPr>
          <w:rFonts w:ascii="Times New Roman" w:hAnsi="Times New Roman" w:cs="Times New Roman"/>
          <w:bdr w:val="none" w:sz="0" w:space="0" w:color="auto" w:frame="1"/>
        </w:rPr>
        <w:t xml:space="preserve"> através de moldes eletrônicos confere a segurança das avaliações em enfermagem, </w:t>
      </w:r>
      <w:proofErr w:type="gramStart"/>
      <w:r w:rsidR="007E7914" w:rsidRPr="003F2DB1">
        <w:rPr>
          <w:rFonts w:ascii="Times New Roman" w:hAnsi="Times New Roman" w:cs="Times New Roman"/>
          <w:bdr w:val="none" w:sz="0" w:space="0" w:color="auto" w:frame="1"/>
        </w:rPr>
        <w:t>otimizando</w:t>
      </w:r>
      <w:proofErr w:type="gramEnd"/>
      <w:r w:rsidR="007E7914" w:rsidRPr="003F2DB1">
        <w:rPr>
          <w:rFonts w:ascii="Times New Roman" w:hAnsi="Times New Roman" w:cs="Times New Roman"/>
          <w:bdr w:val="none" w:sz="0" w:space="0" w:color="auto" w:frame="1"/>
        </w:rPr>
        <w:t xml:space="preserve"> seu trabalho e qualificando a assistência prestada, além de, possibilitar a troca de informações entre a equipe de saúde.</w:t>
      </w:r>
      <w:r w:rsidR="007E7914">
        <w:rPr>
          <w:rFonts w:ascii="Times New Roman" w:hAnsi="Times New Roman" w:cs="Times New Roman"/>
          <w:bdr w:val="none" w:sz="0" w:space="0" w:color="auto" w:frame="1"/>
        </w:rPr>
        <w:t xml:space="preserve"> </w:t>
      </w:r>
    </w:p>
    <w:p w:rsidR="00550DA5" w:rsidRDefault="00550DA5">
      <w:pPr>
        <w:pStyle w:val="Standard"/>
        <w:jc w:val="both"/>
        <w:rPr>
          <w:rFonts w:ascii="Times New Roman" w:hAnsi="Times New Roman" w:cs="Times New Roman"/>
        </w:rPr>
      </w:pPr>
    </w:p>
    <w:p w:rsidR="00D34482" w:rsidRDefault="001D4C24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Descritores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decs</w:t>
      </w:r>
      <w:proofErr w:type="spellEnd"/>
      <w:r>
        <w:rPr>
          <w:rFonts w:ascii="Times New Roman" w:hAnsi="Times New Roman" w:cs="Times New Roman"/>
        </w:rPr>
        <w:t xml:space="preserve"> - id): processo de enfermagem; cuidados de enfermagem ; informatização</w:t>
      </w:r>
    </w:p>
    <w:p w:rsidR="00D34482" w:rsidRDefault="00D34482">
      <w:pPr>
        <w:pStyle w:val="Standard"/>
        <w:jc w:val="both"/>
        <w:rPr>
          <w:rFonts w:ascii="Times New Roman" w:hAnsi="Times New Roman" w:cs="Times New Roman"/>
        </w:rPr>
      </w:pPr>
    </w:p>
    <w:p w:rsidR="00D34482" w:rsidRDefault="001D4C24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Referências</w:t>
      </w:r>
      <w:r>
        <w:rPr>
          <w:rFonts w:ascii="Times New Roman" w:hAnsi="Times New Roman" w:cs="Times New Roman"/>
        </w:rPr>
        <w:t>:</w:t>
      </w:r>
    </w:p>
    <w:p w:rsidR="00624814" w:rsidRDefault="001D4C24" w:rsidP="00624814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C6154">
        <w:rPr>
          <w:rFonts w:ascii="Times New Roman" w:hAnsi="Times New Roman" w:cs="Times New Roman"/>
        </w:rPr>
        <w:t xml:space="preserve">Cavalcante BLL, Lima UTS. Relato de experiência de uma estudante de Enfermagem em um consultório especializado em tratamento de feridas. </w:t>
      </w:r>
      <w:r w:rsidRPr="00172307">
        <w:rPr>
          <w:rFonts w:ascii="Times New Roman" w:hAnsi="Times New Roman" w:cs="Times New Roman"/>
          <w:lang w:val="en-US"/>
        </w:rPr>
        <w:t xml:space="preserve">J </w:t>
      </w:r>
      <w:proofErr w:type="spellStart"/>
      <w:r w:rsidRPr="00172307">
        <w:rPr>
          <w:rFonts w:ascii="Times New Roman" w:hAnsi="Times New Roman" w:cs="Times New Roman"/>
          <w:lang w:val="en-US"/>
        </w:rPr>
        <w:t>Nurs</w:t>
      </w:r>
      <w:proofErr w:type="spellEnd"/>
      <w:r w:rsidRPr="00172307">
        <w:rPr>
          <w:rFonts w:ascii="Times New Roman" w:hAnsi="Times New Roman" w:cs="Times New Roman"/>
          <w:lang w:val="en-US"/>
        </w:rPr>
        <w:t xml:space="preserve"> Health [Internet], Pelotas (RS) 2012 </w:t>
      </w:r>
      <w:proofErr w:type="spellStart"/>
      <w:r w:rsidRPr="00172307">
        <w:rPr>
          <w:rFonts w:ascii="Times New Roman" w:hAnsi="Times New Roman" w:cs="Times New Roman"/>
          <w:lang w:val="en-US"/>
        </w:rPr>
        <w:t>jan</w:t>
      </w:r>
      <w:proofErr w:type="spellEnd"/>
      <w:r w:rsidRPr="00172307">
        <w:rPr>
          <w:rFonts w:ascii="Times New Roman" w:hAnsi="Times New Roman" w:cs="Times New Roman"/>
          <w:lang w:val="en-US"/>
        </w:rPr>
        <w:t>/</w:t>
      </w:r>
      <w:proofErr w:type="spellStart"/>
      <w:r w:rsidRPr="00172307">
        <w:rPr>
          <w:rFonts w:ascii="Times New Roman" w:hAnsi="Times New Roman" w:cs="Times New Roman"/>
          <w:lang w:val="en-US"/>
        </w:rPr>
        <w:t>jun</w:t>
      </w:r>
      <w:proofErr w:type="spellEnd"/>
      <w:r w:rsidRPr="00172307">
        <w:rPr>
          <w:rFonts w:ascii="Times New Roman" w:hAnsi="Times New Roman" w:cs="Times New Roman"/>
          <w:lang w:val="en-US"/>
        </w:rPr>
        <w:t xml:space="preserve"> [cited  2013 </w:t>
      </w:r>
      <w:proofErr w:type="spellStart"/>
      <w:r w:rsidRPr="00172307">
        <w:rPr>
          <w:rFonts w:ascii="Times New Roman" w:hAnsi="Times New Roman" w:cs="Times New Roman"/>
          <w:lang w:val="en-US"/>
        </w:rPr>
        <w:t>abr</w:t>
      </w:r>
      <w:proofErr w:type="spellEnd"/>
      <w:r w:rsidRPr="00172307">
        <w:rPr>
          <w:rFonts w:ascii="Times New Roman" w:hAnsi="Times New Roman" w:cs="Times New Roman"/>
          <w:lang w:val="en-US"/>
        </w:rPr>
        <w:t xml:space="preserve"> 19];1(2):94-103. </w:t>
      </w:r>
      <w:proofErr w:type="spellStart"/>
      <w:r w:rsidRPr="000C6154">
        <w:rPr>
          <w:rFonts w:ascii="Times New Roman" w:hAnsi="Times New Roman" w:cs="Times New Roman"/>
        </w:rPr>
        <w:t>Available</w:t>
      </w:r>
      <w:proofErr w:type="spellEnd"/>
      <w:r w:rsidRPr="000C6154">
        <w:rPr>
          <w:rFonts w:ascii="Times New Roman" w:hAnsi="Times New Roman" w:cs="Times New Roman"/>
        </w:rPr>
        <w:t xml:space="preserve"> </w:t>
      </w:r>
      <w:proofErr w:type="spellStart"/>
      <w:r w:rsidRPr="000C6154">
        <w:rPr>
          <w:rFonts w:ascii="Times New Roman" w:hAnsi="Times New Roman" w:cs="Times New Roman"/>
        </w:rPr>
        <w:t>from</w:t>
      </w:r>
      <w:proofErr w:type="spellEnd"/>
      <w:r w:rsidRPr="000C6154">
        <w:rPr>
          <w:rFonts w:ascii="Times New Roman" w:hAnsi="Times New Roman" w:cs="Times New Roman"/>
        </w:rPr>
        <w:t xml:space="preserve">: </w:t>
      </w:r>
      <w:hyperlink r:id="rId9" w:history="1">
        <w:r w:rsidR="004B480C" w:rsidRPr="000C6154">
          <w:rPr>
            <w:rStyle w:val="Hyperlink"/>
            <w:rFonts w:ascii="Times New Roman" w:hAnsi="Times New Roman" w:cs="Times New Roman"/>
          </w:rPr>
          <w:t>http://www.ufpel.tche.br/</w:t>
        </w:r>
      </w:hyperlink>
      <w:r w:rsidR="000C6154">
        <w:rPr>
          <w:rFonts w:ascii="Times New Roman" w:hAnsi="Times New Roman" w:cs="Times New Roman"/>
        </w:rPr>
        <w:t>.</w:t>
      </w:r>
    </w:p>
    <w:p w:rsidR="00624814" w:rsidRDefault="00624814" w:rsidP="00624814">
      <w:pPr>
        <w:pStyle w:val="Standard"/>
        <w:ind w:left="72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24814" w:rsidRPr="00624814" w:rsidRDefault="00624814" w:rsidP="00624814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lang w:bidi="ar-SA"/>
        </w:rPr>
      </w:pPr>
      <w:r w:rsidRPr="00624814">
        <w:rPr>
          <w:rFonts w:ascii="Times New Roman" w:hAnsi="Times New Roman" w:cs="Times New Roman"/>
          <w:lang w:bidi="ar-SA"/>
        </w:rPr>
        <w:t xml:space="preserve">CONSELHO FEDERAL DE ENFERMAGEM (COFEN). Resolução COFEN n° 358/2009, de 15 de outubro de 2009. Dispõe sobre a Sistematização da Assistência de Enfermagem e a </w:t>
      </w:r>
      <w:proofErr w:type="gramStart"/>
      <w:r w:rsidRPr="00624814">
        <w:rPr>
          <w:rFonts w:ascii="Times New Roman" w:hAnsi="Times New Roman" w:cs="Times New Roman"/>
          <w:lang w:bidi="ar-SA"/>
        </w:rPr>
        <w:t>implementação</w:t>
      </w:r>
      <w:proofErr w:type="gramEnd"/>
      <w:r w:rsidRPr="00624814">
        <w:rPr>
          <w:rFonts w:ascii="Times New Roman" w:hAnsi="Times New Roman" w:cs="Times New Roman"/>
          <w:lang w:bidi="ar-SA"/>
        </w:rPr>
        <w:t xml:space="preserve"> do Processo de Enfermagem em ambientes, públicos ou privados, em que ocorre o cuidado profissional de Enfermagem, e da outras providências. In: Conselho Federal de Enfermagem [legislação na internet]. Brasília; 2009. [citado 2009 out 15]. Disponível em: &lt; http://www.portalcofen.gov&gt;. Acesso em: 16 de setembro de 2019.</w:t>
      </w:r>
    </w:p>
    <w:p w:rsidR="000C6154" w:rsidRPr="000C6154" w:rsidRDefault="000C6154" w:rsidP="000C6154">
      <w:pPr>
        <w:pStyle w:val="Standard"/>
        <w:ind w:left="720"/>
        <w:jc w:val="both"/>
        <w:rPr>
          <w:rFonts w:ascii="Times New Roman" w:hAnsi="Times New Roman" w:cs="Times New Roman"/>
        </w:rPr>
      </w:pPr>
    </w:p>
    <w:p w:rsidR="004B480C" w:rsidRPr="000C6154" w:rsidRDefault="000C6154" w:rsidP="004B480C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dr w:val="none" w:sz="0" w:space="0" w:color="auto" w:frame="1"/>
        </w:rPr>
        <w:t>I</w:t>
      </w:r>
      <w:r w:rsidR="004B480C" w:rsidRPr="000C6154">
        <w:rPr>
          <w:rFonts w:ascii="Times New Roman" w:hAnsi="Times New Roman" w:cs="Times New Roman"/>
          <w:bdr w:val="none" w:sz="0" w:space="0" w:color="auto" w:frame="1"/>
        </w:rPr>
        <w:t xml:space="preserve">ma LM, Santos SR. Protótipo de um software para registro de  enfermagem  em  unidade  de  terapia  intensiva  neonatal. </w:t>
      </w:r>
      <w:proofErr w:type="spellStart"/>
      <w:r w:rsidR="004B480C" w:rsidRPr="000C6154">
        <w:rPr>
          <w:rFonts w:ascii="Times New Roman" w:hAnsi="Times New Roman" w:cs="Times New Roman"/>
          <w:bdr w:val="none" w:sz="0" w:space="0" w:color="auto" w:frame="1"/>
        </w:rPr>
        <w:t>Aquichan</w:t>
      </w:r>
      <w:proofErr w:type="spellEnd"/>
      <w:r w:rsidR="004B480C" w:rsidRPr="000C6154">
        <w:rPr>
          <w:rFonts w:ascii="Times New Roman" w:hAnsi="Times New Roman" w:cs="Times New Roman"/>
          <w:bdr w:val="none" w:sz="0" w:space="0" w:color="auto" w:frame="1"/>
        </w:rPr>
        <w:t xml:space="preserve"> 2015;15(1):31-43. </w:t>
      </w:r>
      <w:proofErr w:type="spellStart"/>
      <w:r w:rsidR="004B480C" w:rsidRPr="000C6154">
        <w:rPr>
          <w:rFonts w:ascii="Times New Roman" w:hAnsi="Times New Roman" w:cs="Times New Roman"/>
          <w:bdr w:val="none" w:sz="0" w:space="0" w:color="auto" w:frame="1"/>
        </w:rPr>
        <w:t>doi</w:t>
      </w:r>
      <w:proofErr w:type="spellEnd"/>
      <w:r w:rsidR="004B480C" w:rsidRPr="000C6154">
        <w:rPr>
          <w:rFonts w:ascii="Times New Roman" w:hAnsi="Times New Roman" w:cs="Times New Roman"/>
          <w:bdr w:val="none" w:sz="0" w:space="0" w:color="auto" w:frame="1"/>
        </w:rPr>
        <w:t>: 10.5294/aqui.2015.15.1.4</w:t>
      </w:r>
    </w:p>
    <w:p w:rsidR="000C6154" w:rsidRDefault="000C6154" w:rsidP="000C6154">
      <w:pPr>
        <w:pStyle w:val="PargrafodaLista"/>
        <w:rPr>
          <w:rFonts w:ascii="Times New Roman" w:hAnsi="Times New Roman" w:cs="Times New Roman"/>
        </w:rPr>
      </w:pPr>
    </w:p>
    <w:p w:rsidR="000C6154" w:rsidRPr="000C6154" w:rsidRDefault="000C6154" w:rsidP="000C6154">
      <w:pPr>
        <w:pStyle w:val="Standard"/>
        <w:ind w:left="720"/>
        <w:jc w:val="both"/>
        <w:rPr>
          <w:rFonts w:ascii="Times New Roman" w:hAnsi="Times New Roman" w:cs="Times New Roman"/>
        </w:rPr>
      </w:pPr>
    </w:p>
    <w:p w:rsidR="004B480C" w:rsidRPr="000C6154" w:rsidRDefault="004B480C" w:rsidP="004B480C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C6154">
        <w:rPr>
          <w:rFonts w:ascii="Times New Roman" w:hAnsi="Times New Roman" w:cs="Times New Roman"/>
          <w:bdr w:val="none" w:sz="0" w:space="0" w:color="auto" w:frame="1"/>
        </w:rPr>
        <w:t xml:space="preserve">  Ribeiro  JC,  </w:t>
      </w:r>
      <w:proofErr w:type="spellStart"/>
      <w:r w:rsidRPr="000C6154">
        <w:rPr>
          <w:rFonts w:ascii="Times New Roman" w:hAnsi="Times New Roman" w:cs="Times New Roman"/>
          <w:bdr w:val="none" w:sz="0" w:space="0" w:color="auto" w:frame="1"/>
        </w:rPr>
        <w:t>Ruoff</w:t>
      </w:r>
      <w:proofErr w:type="spellEnd"/>
      <w:r w:rsidRPr="000C6154">
        <w:rPr>
          <w:rFonts w:ascii="Times New Roman" w:hAnsi="Times New Roman" w:cs="Times New Roman"/>
          <w:bdr w:val="none" w:sz="0" w:space="0" w:color="auto" w:frame="1"/>
        </w:rPr>
        <w:t xml:space="preserve">  AB,  Baptista  CLBM.  Informatização  da Sistematização  da  Assistência  de  Enfermagem:  avanços  na gestão do cuidado. J Health </w:t>
      </w:r>
      <w:proofErr w:type="spellStart"/>
      <w:r w:rsidRPr="000C6154">
        <w:rPr>
          <w:rFonts w:ascii="Times New Roman" w:hAnsi="Times New Roman" w:cs="Times New Roman"/>
          <w:bdr w:val="none" w:sz="0" w:space="0" w:color="auto" w:frame="1"/>
        </w:rPr>
        <w:t>Inform</w:t>
      </w:r>
      <w:proofErr w:type="spellEnd"/>
      <w:r w:rsidRPr="000C6154">
        <w:rPr>
          <w:rFonts w:ascii="Times New Roman" w:hAnsi="Times New Roman" w:cs="Times New Roman"/>
          <w:bdr w:val="none" w:sz="0" w:space="0" w:color="auto" w:frame="1"/>
        </w:rPr>
        <w:t xml:space="preserve"> 2014;6(3):75-80.</w:t>
      </w:r>
    </w:p>
    <w:p w:rsidR="004B480C" w:rsidRPr="000C6154" w:rsidRDefault="004B480C" w:rsidP="000C6154">
      <w:pPr>
        <w:pStyle w:val="Standard"/>
        <w:jc w:val="both"/>
        <w:rPr>
          <w:rFonts w:ascii="Times New Roman" w:hAnsi="Times New Roman" w:cs="Times New Roman"/>
        </w:rPr>
      </w:pPr>
    </w:p>
    <w:p w:rsidR="000C6154" w:rsidRDefault="000C6154" w:rsidP="000C6154">
      <w:pPr>
        <w:pStyle w:val="PargrafodaLista"/>
        <w:rPr>
          <w:rFonts w:ascii="Times New Roman" w:hAnsi="Times New Roman" w:cs="Times New Roman"/>
        </w:rPr>
      </w:pPr>
    </w:p>
    <w:p w:rsidR="00D34482" w:rsidRPr="000C6154" w:rsidRDefault="000C6154" w:rsidP="000C6154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C6154">
        <w:rPr>
          <w:rFonts w:ascii="Times New Roman" w:hAnsi="Times New Roman" w:cs="Times New Roman"/>
          <w:bdr w:val="none" w:sz="0" w:space="0" w:color="auto" w:frame="1"/>
        </w:rPr>
        <w:t xml:space="preserve">PISSAIA, LF et al. Impacto de tecnologias na implementação da sistematização da assistência de enfermagem hospitalar: uma revisão integrativa. Revista de Epidemiologia e Controle de Infecção, Santa Cruz do Sul, v. 8, n. 1, jan. 2018. </w:t>
      </w:r>
    </w:p>
    <w:p w:rsidR="000C6154" w:rsidRDefault="000C6154" w:rsidP="000C6154">
      <w:pPr>
        <w:pStyle w:val="PargrafodaLista"/>
        <w:rPr>
          <w:rFonts w:ascii="Times New Roman" w:hAnsi="Times New Roman" w:cs="Times New Roman"/>
        </w:rPr>
      </w:pPr>
    </w:p>
    <w:p w:rsidR="005A006E" w:rsidRDefault="005A006E" w:rsidP="005A006E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Resolução 358/2009</w:t>
      </w:r>
    </w:p>
    <w:p w:rsidR="000C6154" w:rsidRPr="000C6154" w:rsidRDefault="000C6154" w:rsidP="005A006E">
      <w:pPr>
        <w:pStyle w:val="Standard"/>
        <w:ind w:left="720"/>
        <w:jc w:val="both"/>
        <w:rPr>
          <w:rFonts w:ascii="Times New Roman" w:hAnsi="Times New Roman" w:cs="Times New Roman"/>
        </w:rPr>
      </w:pPr>
    </w:p>
    <w:p w:rsidR="00D34482" w:rsidRDefault="00D34482" w:rsidP="003D0F01">
      <w:pPr>
        <w:pStyle w:val="Standard"/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</w:p>
    <w:p w:rsidR="001F6878" w:rsidRDefault="001F6878">
      <w:pPr>
        <w:pStyle w:val="Standard"/>
        <w:jc w:val="both"/>
        <w:rPr>
          <w:rFonts w:ascii="Times New Roman" w:hAnsi="Times New Roman" w:cs="Times New Roman"/>
        </w:rPr>
      </w:pPr>
    </w:p>
    <w:p w:rsidR="001F6878" w:rsidRDefault="003D0F01">
      <w:pPr>
        <w:pStyle w:val="Standard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vertAlign w:val="superscript"/>
        </w:rPr>
        <w:t>1</w:t>
      </w:r>
      <w:proofErr w:type="gramEnd"/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Especialista em Enfermagem Pediátrica e Neonatal, ESAMAZ. Enfermeira, Analista em Negócio e Sistemas da empresa Unimed Belém. Graduada pela Universidade Federal do Pará. </w:t>
      </w:r>
      <w:hyperlink r:id="rId10" w:history="1">
        <w:r w:rsidRPr="007F2EE7">
          <w:rPr>
            <w:rStyle w:val="Hyperlink"/>
            <w:rFonts w:ascii="Times New Roman" w:hAnsi="Times New Roman" w:cs="Times New Roman"/>
            <w:color w:val="000000" w:themeColor="text1"/>
          </w:rPr>
          <w:t>flaviaufp@hotmail.com</w:t>
        </w:r>
      </w:hyperlink>
    </w:p>
    <w:p w:rsidR="0086565B" w:rsidRDefault="0086565B">
      <w:pPr>
        <w:pStyle w:val="Standard"/>
        <w:jc w:val="both"/>
        <w:rPr>
          <w:rFonts w:ascii="Times New Roman" w:hAnsi="Times New Roman" w:cs="Times New Roman"/>
        </w:rPr>
      </w:pPr>
    </w:p>
    <w:p w:rsidR="005F7154" w:rsidRPr="00D61550" w:rsidRDefault="003D0F01" w:rsidP="005F7154">
      <w:pPr>
        <w:pStyle w:val="Standard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vertAlign w:val="superscript"/>
        </w:rPr>
        <w:t>2</w:t>
      </w:r>
      <w:proofErr w:type="gramEnd"/>
      <w:r>
        <w:rPr>
          <w:rFonts w:ascii="Times New Roman" w:hAnsi="Times New Roman" w:cs="Times New Roman"/>
          <w:vertAlign w:val="superscript"/>
        </w:rPr>
        <w:t xml:space="preserve"> </w:t>
      </w:r>
      <w:r w:rsidR="005F7154">
        <w:rPr>
          <w:rFonts w:ascii="Times New Roman" w:hAnsi="Times New Roman" w:cs="Times New Roman"/>
          <w:vertAlign w:val="superscript"/>
        </w:rPr>
        <w:t xml:space="preserve"> </w:t>
      </w:r>
      <w:r w:rsidR="005F7154">
        <w:rPr>
          <w:rFonts w:ascii="Times New Roman" w:hAnsi="Times New Roman" w:cs="Times New Roman"/>
        </w:rPr>
        <w:t xml:space="preserve">Especialista em Urgência e Emergência, UNIFAMAZ. Enfermeiro na empresa Unimed Belém. Graduado pela FAPAN. </w:t>
      </w:r>
    </w:p>
    <w:p w:rsidR="007F2EE7" w:rsidRDefault="007F2EE7">
      <w:pPr>
        <w:pStyle w:val="Standard"/>
        <w:jc w:val="both"/>
        <w:rPr>
          <w:rFonts w:ascii="Times New Roman" w:hAnsi="Times New Roman" w:cs="Times New Roman"/>
        </w:rPr>
      </w:pPr>
    </w:p>
    <w:p w:rsidR="007F2EE7" w:rsidRDefault="007F2EE7">
      <w:pPr>
        <w:pStyle w:val="Standard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vertAlign w:val="superscript"/>
        </w:rPr>
        <w:t>3</w:t>
      </w:r>
      <w:proofErr w:type="gramEnd"/>
      <w:r>
        <w:rPr>
          <w:rFonts w:ascii="Times New Roman" w:hAnsi="Times New Roman" w:cs="Times New Roman"/>
        </w:rPr>
        <w:t xml:space="preserve"> Especialista em Enfermagem Oncológica, UFPA. Enfermeira, Analista de Riscos em Saúde da empresa Unimed Belém. Graduada pela Universidade Federal do Pará. </w:t>
      </w:r>
    </w:p>
    <w:p w:rsidR="007F2EE7" w:rsidRPr="007F2EE7" w:rsidRDefault="007F2EE7">
      <w:pPr>
        <w:pStyle w:val="Standard"/>
        <w:jc w:val="both"/>
        <w:rPr>
          <w:rFonts w:ascii="Times New Roman" w:hAnsi="Times New Roman" w:cs="Times New Roman"/>
          <w:u w:val="single"/>
        </w:rPr>
      </w:pPr>
      <w:r w:rsidRPr="007F2EE7">
        <w:rPr>
          <w:rFonts w:ascii="Times New Roman" w:hAnsi="Times New Roman" w:cs="Times New Roman"/>
          <w:u w:val="single"/>
        </w:rPr>
        <w:t>ciprianacatarina@gmail.com</w:t>
      </w:r>
    </w:p>
    <w:p w:rsidR="001F6878" w:rsidRDefault="001F6878">
      <w:pPr>
        <w:pStyle w:val="Standard"/>
        <w:jc w:val="both"/>
        <w:rPr>
          <w:rFonts w:ascii="Times New Roman" w:hAnsi="Times New Roman" w:cs="Times New Roman"/>
        </w:rPr>
      </w:pPr>
    </w:p>
    <w:p w:rsidR="001F6878" w:rsidRPr="00A272DB" w:rsidRDefault="00A272DB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4</w:t>
      </w:r>
      <w:r w:rsidR="005F7154">
        <w:rPr>
          <w:rFonts w:ascii="Times New Roman" w:hAnsi="Times New Roman" w:cs="Times New Roman"/>
        </w:rPr>
        <w:t xml:space="preserve"> Especialista em Educação em Saúde, Hospital Sírio Libanês.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Enfermeira na empresa Unimed Belém. </w:t>
      </w:r>
    </w:p>
    <w:p w:rsidR="009E05D4" w:rsidRDefault="009E05D4">
      <w:pPr>
        <w:pStyle w:val="Standard"/>
        <w:jc w:val="both"/>
        <w:rPr>
          <w:rFonts w:ascii="Times New Roman" w:hAnsi="Times New Roman" w:cs="Times New Roman"/>
        </w:rPr>
      </w:pPr>
    </w:p>
    <w:p w:rsidR="009E05D4" w:rsidRDefault="009E05D4">
      <w:pPr>
        <w:pStyle w:val="Standard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vertAlign w:val="superscript"/>
        </w:rPr>
        <w:t>5</w:t>
      </w:r>
      <w:proofErr w:type="gramEnd"/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Especialista em Terapia Intensiva Adulto e Neonatal, ESAMAZ. Enfermeira, na empresa Unimed Belém. </w:t>
      </w:r>
    </w:p>
    <w:p w:rsidR="00A272DB" w:rsidRDefault="00A272DB">
      <w:pPr>
        <w:pStyle w:val="Standard"/>
        <w:jc w:val="both"/>
        <w:rPr>
          <w:rFonts w:ascii="Times New Roman" w:hAnsi="Times New Roman" w:cs="Times New Roman"/>
        </w:rPr>
      </w:pPr>
    </w:p>
    <w:p w:rsidR="009E05D4" w:rsidRPr="00A272DB" w:rsidRDefault="00A272DB">
      <w:pPr>
        <w:pStyle w:val="Standard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vertAlign w:val="superscript"/>
        </w:rPr>
        <w:t>6</w:t>
      </w:r>
      <w:proofErr w:type="gramEnd"/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Mestre em Epidemiologia UFPA. Enfermeiro ABEN. </w:t>
      </w:r>
    </w:p>
    <w:p w:rsidR="00A272DB" w:rsidRPr="00A272DB" w:rsidRDefault="00A272DB">
      <w:pPr>
        <w:pStyle w:val="Standard"/>
        <w:jc w:val="both"/>
        <w:rPr>
          <w:rFonts w:ascii="Times New Roman" w:hAnsi="Times New Roman" w:cs="Times New Roman"/>
          <w:vertAlign w:val="superscript"/>
        </w:rPr>
      </w:pPr>
    </w:p>
    <w:p w:rsidR="0086565B" w:rsidRDefault="0086565B">
      <w:pPr>
        <w:pStyle w:val="Standard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vertAlign w:val="superscript"/>
        </w:rPr>
        <w:lastRenderedPageBreak/>
        <w:t>7</w:t>
      </w:r>
      <w:proofErr w:type="gramEnd"/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Especialista em Terapia Intensiva Adulto e Neonatal, FAMAZ. Enfermeira </w:t>
      </w:r>
      <w:proofErr w:type="gramStart"/>
      <w:r>
        <w:rPr>
          <w:rFonts w:ascii="Times New Roman" w:hAnsi="Times New Roman" w:cs="Times New Roman"/>
        </w:rPr>
        <w:t>do Programa Viver</w:t>
      </w:r>
      <w:proofErr w:type="gramEnd"/>
      <w:r>
        <w:rPr>
          <w:rFonts w:ascii="Times New Roman" w:hAnsi="Times New Roman" w:cs="Times New Roman"/>
        </w:rPr>
        <w:t xml:space="preserve"> Bem, na empresa Unimed Belém. </w:t>
      </w:r>
    </w:p>
    <w:p w:rsidR="00A272DB" w:rsidRDefault="00A272DB">
      <w:pPr>
        <w:pStyle w:val="Standard"/>
        <w:jc w:val="both"/>
        <w:rPr>
          <w:rFonts w:ascii="Times New Roman" w:hAnsi="Times New Roman" w:cs="Times New Roman"/>
        </w:rPr>
      </w:pPr>
    </w:p>
    <w:p w:rsidR="00A272DB" w:rsidRPr="00D61550" w:rsidRDefault="00A272DB" w:rsidP="00A272DB">
      <w:pPr>
        <w:pStyle w:val="Standard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vertAlign w:val="superscript"/>
        </w:rPr>
        <w:t>8</w:t>
      </w:r>
      <w:proofErr w:type="gramEnd"/>
      <w:r>
        <w:rPr>
          <w:rFonts w:ascii="Times New Roman" w:hAnsi="Times New Roman" w:cs="Times New Roman"/>
          <w:vertAlign w:val="superscript"/>
        </w:rPr>
        <w:t xml:space="preserve">  </w:t>
      </w:r>
      <w:r>
        <w:rPr>
          <w:rFonts w:ascii="Times New Roman" w:hAnsi="Times New Roman" w:cs="Times New Roman"/>
        </w:rPr>
        <w:t xml:space="preserve">Especialista em Auditoria e Gestão em Saúde. Enfermeira Analista de Rede de Prestador na empresa Unimed Belém. Graduada pelo Centro de Estudos Superiores do Pará (CESUPA).  </w:t>
      </w:r>
    </w:p>
    <w:p w:rsidR="009E05D4" w:rsidRDefault="009E05D4">
      <w:pPr>
        <w:pStyle w:val="Standard"/>
        <w:jc w:val="both"/>
        <w:rPr>
          <w:rFonts w:ascii="Times New Roman" w:hAnsi="Times New Roman" w:cs="Times New Roman"/>
        </w:rPr>
      </w:pPr>
    </w:p>
    <w:p w:rsidR="009E05D4" w:rsidRPr="009E05D4" w:rsidRDefault="009E05D4">
      <w:pPr>
        <w:pStyle w:val="Standard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vertAlign w:val="superscript"/>
        </w:rPr>
        <w:t>9</w:t>
      </w:r>
      <w:proofErr w:type="gramEnd"/>
      <w:r>
        <w:rPr>
          <w:rFonts w:ascii="Times New Roman" w:hAnsi="Times New Roman" w:cs="Times New Roman"/>
        </w:rPr>
        <w:t xml:space="preserve"> Especialista em Epidemiologia e Controle de Infecção nos serviços de saúde. Enfermeira, analista de Risco em Saúde na empresa Unimed Belém. Graduada pela Universidade Federal do Pará. </w:t>
      </w:r>
    </w:p>
    <w:p w:rsidR="001F6878" w:rsidRDefault="001F6878">
      <w:pPr>
        <w:pStyle w:val="Standard"/>
        <w:jc w:val="both"/>
        <w:rPr>
          <w:rFonts w:ascii="Times New Roman" w:hAnsi="Times New Roman" w:cs="Times New Roman"/>
        </w:rPr>
      </w:pPr>
    </w:p>
    <w:p w:rsidR="001F6878" w:rsidRDefault="001F6878">
      <w:pPr>
        <w:pStyle w:val="Standard"/>
        <w:jc w:val="both"/>
        <w:rPr>
          <w:rFonts w:ascii="Times New Roman" w:hAnsi="Times New Roman" w:cs="Times New Roman"/>
        </w:rPr>
      </w:pPr>
    </w:p>
    <w:p w:rsidR="001F6878" w:rsidRDefault="001F6878">
      <w:pPr>
        <w:pStyle w:val="Standard"/>
        <w:jc w:val="both"/>
        <w:rPr>
          <w:rFonts w:ascii="Times New Roman" w:hAnsi="Times New Roman" w:cs="Times New Roman"/>
        </w:rPr>
      </w:pPr>
    </w:p>
    <w:p w:rsidR="001F6878" w:rsidRDefault="001F6878">
      <w:pPr>
        <w:pStyle w:val="Standard"/>
        <w:jc w:val="both"/>
        <w:rPr>
          <w:rFonts w:ascii="Times New Roman" w:hAnsi="Times New Roman" w:cs="Times New Roman"/>
        </w:rPr>
      </w:pPr>
    </w:p>
    <w:p w:rsidR="001F6878" w:rsidRDefault="001F6878">
      <w:pPr>
        <w:pStyle w:val="Standard"/>
        <w:jc w:val="both"/>
        <w:rPr>
          <w:rFonts w:ascii="Times New Roman" w:hAnsi="Times New Roman" w:cs="Times New Roman"/>
        </w:rPr>
      </w:pPr>
    </w:p>
    <w:p w:rsidR="001F6878" w:rsidRDefault="001F6878">
      <w:pPr>
        <w:pStyle w:val="Standard"/>
        <w:jc w:val="both"/>
        <w:rPr>
          <w:rFonts w:ascii="Times New Roman" w:hAnsi="Times New Roman" w:cs="Times New Roman"/>
        </w:rPr>
      </w:pPr>
    </w:p>
    <w:p w:rsidR="001F6878" w:rsidRDefault="001F6878">
      <w:pPr>
        <w:pStyle w:val="Standard"/>
        <w:jc w:val="both"/>
        <w:rPr>
          <w:rFonts w:ascii="Times New Roman" w:hAnsi="Times New Roman" w:cs="Times New Roman"/>
        </w:rPr>
      </w:pPr>
    </w:p>
    <w:p w:rsidR="001F6878" w:rsidRDefault="001F6878">
      <w:pPr>
        <w:pStyle w:val="Standard"/>
        <w:jc w:val="both"/>
        <w:rPr>
          <w:rFonts w:ascii="Times New Roman" w:hAnsi="Times New Roman" w:cs="Times New Roman"/>
        </w:rPr>
      </w:pPr>
    </w:p>
    <w:p w:rsidR="001F6878" w:rsidRDefault="001F6878">
      <w:pPr>
        <w:pStyle w:val="Standard"/>
        <w:jc w:val="both"/>
        <w:rPr>
          <w:rFonts w:ascii="Times New Roman" w:hAnsi="Times New Roman" w:cs="Times New Roman"/>
        </w:rPr>
      </w:pPr>
    </w:p>
    <w:p w:rsidR="001F6878" w:rsidRDefault="001F6878">
      <w:pPr>
        <w:pStyle w:val="Standard"/>
        <w:jc w:val="both"/>
        <w:rPr>
          <w:rFonts w:ascii="Times New Roman" w:hAnsi="Times New Roman" w:cs="Times New Roman"/>
        </w:rPr>
      </w:pPr>
    </w:p>
    <w:p w:rsidR="001F6878" w:rsidRDefault="001F6878">
      <w:pPr>
        <w:pStyle w:val="Standard"/>
        <w:jc w:val="both"/>
        <w:rPr>
          <w:rFonts w:ascii="Times New Roman" w:hAnsi="Times New Roman" w:cs="Times New Roman"/>
        </w:rPr>
      </w:pPr>
    </w:p>
    <w:p w:rsidR="001F6878" w:rsidRDefault="001F6878">
      <w:pPr>
        <w:pStyle w:val="Standard"/>
        <w:jc w:val="both"/>
        <w:rPr>
          <w:rFonts w:ascii="Times New Roman" w:hAnsi="Times New Roman" w:cs="Times New Roman"/>
        </w:rPr>
      </w:pPr>
    </w:p>
    <w:p w:rsidR="001F6878" w:rsidRDefault="001F6878">
      <w:pPr>
        <w:pStyle w:val="Standard"/>
        <w:jc w:val="both"/>
        <w:rPr>
          <w:rFonts w:ascii="Times New Roman" w:hAnsi="Times New Roman" w:cs="Times New Roman"/>
        </w:rPr>
      </w:pPr>
    </w:p>
    <w:p w:rsidR="001F6878" w:rsidRDefault="001F6878">
      <w:pPr>
        <w:pStyle w:val="Standard"/>
        <w:jc w:val="both"/>
        <w:rPr>
          <w:rFonts w:ascii="Times New Roman" w:hAnsi="Times New Roman" w:cs="Times New Roman"/>
        </w:rPr>
      </w:pPr>
    </w:p>
    <w:p w:rsidR="001F6878" w:rsidRDefault="001F6878">
      <w:pPr>
        <w:pStyle w:val="Standard"/>
        <w:jc w:val="both"/>
        <w:rPr>
          <w:rFonts w:ascii="Times New Roman" w:hAnsi="Times New Roman" w:cs="Times New Roman"/>
        </w:rPr>
      </w:pPr>
    </w:p>
    <w:p w:rsidR="001F6878" w:rsidRDefault="001F6878">
      <w:pPr>
        <w:pStyle w:val="Standard"/>
        <w:jc w:val="both"/>
        <w:rPr>
          <w:rFonts w:ascii="Times New Roman" w:hAnsi="Times New Roman" w:cs="Times New Roman"/>
        </w:rPr>
      </w:pPr>
    </w:p>
    <w:p w:rsidR="001F6878" w:rsidRDefault="001F6878">
      <w:pPr>
        <w:pStyle w:val="Standard"/>
        <w:jc w:val="both"/>
        <w:rPr>
          <w:rFonts w:ascii="Times New Roman" w:hAnsi="Times New Roman" w:cs="Times New Roman"/>
        </w:rPr>
      </w:pPr>
    </w:p>
    <w:p w:rsidR="001F6878" w:rsidRDefault="001F6878">
      <w:pPr>
        <w:pStyle w:val="Standard"/>
        <w:jc w:val="both"/>
        <w:rPr>
          <w:rFonts w:ascii="Times New Roman" w:hAnsi="Times New Roman" w:cs="Times New Roman"/>
        </w:rPr>
      </w:pPr>
    </w:p>
    <w:p w:rsidR="001F6878" w:rsidRDefault="001F6878">
      <w:pPr>
        <w:pStyle w:val="Standard"/>
        <w:jc w:val="both"/>
        <w:rPr>
          <w:rFonts w:ascii="Times New Roman" w:hAnsi="Times New Roman" w:cs="Times New Roman"/>
        </w:rPr>
      </w:pPr>
    </w:p>
    <w:p w:rsidR="001F6878" w:rsidRDefault="001F6878">
      <w:pPr>
        <w:pStyle w:val="Standard"/>
        <w:jc w:val="both"/>
        <w:rPr>
          <w:rFonts w:ascii="Times New Roman" w:hAnsi="Times New Roman" w:cs="Times New Roman"/>
        </w:rPr>
      </w:pPr>
    </w:p>
    <w:p w:rsidR="001F6878" w:rsidRDefault="001F6878">
      <w:pPr>
        <w:pStyle w:val="Standard"/>
        <w:jc w:val="both"/>
        <w:rPr>
          <w:rFonts w:ascii="Times New Roman" w:hAnsi="Times New Roman" w:cs="Times New Roman"/>
        </w:rPr>
      </w:pPr>
    </w:p>
    <w:p w:rsidR="001F6878" w:rsidRDefault="001F6878">
      <w:pPr>
        <w:pStyle w:val="Standard"/>
        <w:jc w:val="both"/>
        <w:rPr>
          <w:rFonts w:ascii="Times New Roman" w:hAnsi="Times New Roman" w:cs="Times New Roman"/>
        </w:rPr>
      </w:pPr>
    </w:p>
    <w:p w:rsidR="001F6878" w:rsidRDefault="001F6878">
      <w:pPr>
        <w:pStyle w:val="Standard"/>
        <w:jc w:val="both"/>
        <w:rPr>
          <w:rFonts w:ascii="Times New Roman" w:hAnsi="Times New Roman" w:cs="Times New Roman"/>
        </w:rPr>
      </w:pPr>
    </w:p>
    <w:p w:rsidR="001F6878" w:rsidRDefault="001F6878">
      <w:pPr>
        <w:pStyle w:val="Standard"/>
        <w:jc w:val="both"/>
        <w:rPr>
          <w:rFonts w:ascii="Times New Roman" w:hAnsi="Times New Roman" w:cs="Times New Roman"/>
        </w:rPr>
      </w:pPr>
    </w:p>
    <w:sectPr w:rsidR="001F687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C63" w:rsidRDefault="008F2C63">
      <w:pPr>
        <w:rPr>
          <w:rFonts w:hint="eastAsia"/>
        </w:rPr>
      </w:pPr>
      <w:r>
        <w:separator/>
      </w:r>
    </w:p>
  </w:endnote>
  <w:endnote w:type="continuationSeparator" w:id="0">
    <w:p w:rsidR="008F2C63" w:rsidRDefault="008F2C6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C63" w:rsidRDefault="008F2C6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F2C63" w:rsidRDefault="008F2C6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44DE7"/>
    <w:multiLevelType w:val="hybridMultilevel"/>
    <w:tmpl w:val="D06AF3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82"/>
    <w:rsid w:val="00021B59"/>
    <w:rsid w:val="00033AAD"/>
    <w:rsid w:val="000C6154"/>
    <w:rsid w:val="00133E4A"/>
    <w:rsid w:val="001365A5"/>
    <w:rsid w:val="00172307"/>
    <w:rsid w:val="001D2157"/>
    <w:rsid w:val="001D4C24"/>
    <w:rsid w:val="001F6878"/>
    <w:rsid w:val="00232DA6"/>
    <w:rsid w:val="002E4B20"/>
    <w:rsid w:val="00315194"/>
    <w:rsid w:val="00341D51"/>
    <w:rsid w:val="003D0F01"/>
    <w:rsid w:val="003F2DB1"/>
    <w:rsid w:val="004949C3"/>
    <w:rsid w:val="004B480C"/>
    <w:rsid w:val="00550DA5"/>
    <w:rsid w:val="0059467D"/>
    <w:rsid w:val="005A006E"/>
    <w:rsid w:val="005A30C8"/>
    <w:rsid w:val="005C7C7B"/>
    <w:rsid w:val="005F7154"/>
    <w:rsid w:val="00624814"/>
    <w:rsid w:val="006F2A3A"/>
    <w:rsid w:val="00796F0D"/>
    <w:rsid w:val="007E7914"/>
    <w:rsid w:val="007F2EE7"/>
    <w:rsid w:val="00814CFA"/>
    <w:rsid w:val="0086565B"/>
    <w:rsid w:val="008F2C63"/>
    <w:rsid w:val="008F3BB0"/>
    <w:rsid w:val="009E05D4"/>
    <w:rsid w:val="00A120C5"/>
    <w:rsid w:val="00A272DB"/>
    <w:rsid w:val="00A44284"/>
    <w:rsid w:val="00A44A99"/>
    <w:rsid w:val="00BE38E5"/>
    <w:rsid w:val="00C470A8"/>
    <w:rsid w:val="00CF77AC"/>
    <w:rsid w:val="00D34482"/>
    <w:rsid w:val="00D46FC2"/>
    <w:rsid w:val="00D55911"/>
    <w:rsid w:val="00F008E4"/>
    <w:rsid w:val="00F3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Hyperlink">
    <w:name w:val="Hyperlink"/>
    <w:uiPriority w:val="99"/>
    <w:unhideWhenUsed/>
    <w:rsid w:val="004B480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C6154"/>
    <w:pPr>
      <w:ind w:left="708"/>
    </w:pPr>
    <w:rPr>
      <w:szCs w:val="21"/>
    </w:rPr>
  </w:style>
  <w:style w:type="character" w:styleId="Refdecomentrio">
    <w:name w:val="annotation reference"/>
    <w:uiPriority w:val="99"/>
    <w:semiHidden/>
    <w:unhideWhenUsed/>
    <w:rsid w:val="006F2A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F2A3A"/>
    <w:rPr>
      <w:sz w:val="20"/>
      <w:szCs w:val="18"/>
    </w:rPr>
  </w:style>
  <w:style w:type="character" w:customStyle="1" w:styleId="TextodecomentrioChar">
    <w:name w:val="Texto de comentário Char"/>
    <w:link w:val="Textodecomentrio"/>
    <w:uiPriority w:val="99"/>
    <w:semiHidden/>
    <w:rsid w:val="006F2A3A"/>
    <w:rPr>
      <w:kern w:val="3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2A3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F2A3A"/>
    <w:rPr>
      <w:b/>
      <w:bCs/>
      <w:kern w:val="3"/>
      <w:szCs w:val="18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2A3A"/>
    <w:rPr>
      <w:rFonts w:ascii="Tahoma" w:hAnsi="Tahoma"/>
      <w:sz w:val="16"/>
      <w:szCs w:val="14"/>
    </w:rPr>
  </w:style>
  <w:style w:type="character" w:customStyle="1" w:styleId="TextodebaloChar">
    <w:name w:val="Texto de balão Char"/>
    <w:link w:val="Textodebalo"/>
    <w:uiPriority w:val="99"/>
    <w:semiHidden/>
    <w:rsid w:val="006F2A3A"/>
    <w:rPr>
      <w:rFonts w:ascii="Tahoma" w:hAnsi="Tahoma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Hyperlink">
    <w:name w:val="Hyperlink"/>
    <w:uiPriority w:val="99"/>
    <w:unhideWhenUsed/>
    <w:rsid w:val="004B480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C6154"/>
    <w:pPr>
      <w:ind w:left="708"/>
    </w:pPr>
    <w:rPr>
      <w:szCs w:val="21"/>
    </w:rPr>
  </w:style>
  <w:style w:type="character" w:styleId="Refdecomentrio">
    <w:name w:val="annotation reference"/>
    <w:uiPriority w:val="99"/>
    <w:semiHidden/>
    <w:unhideWhenUsed/>
    <w:rsid w:val="006F2A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F2A3A"/>
    <w:rPr>
      <w:sz w:val="20"/>
      <w:szCs w:val="18"/>
    </w:rPr>
  </w:style>
  <w:style w:type="character" w:customStyle="1" w:styleId="TextodecomentrioChar">
    <w:name w:val="Texto de comentário Char"/>
    <w:link w:val="Textodecomentrio"/>
    <w:uiPriority w:val="99"/>
    <w:semiHidden/>
    <w:rsid w:val="006F2A3A"/>
    <w:rPr>
      <w:kern w:val="3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2A3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F2A3A"/>
    <w:rPr>
      <w:b/>
      <w:bCs/>
      <w:kern w:val="3"/>
      <w:szCs w:val="18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2A3A"/>
    <w:rPr>
      <w:rFonts w:ascii="Tahoma" w:hAnsi="Tahoma"/>
      <w:sz w:val="16"/>
      <w:szCs w:val="14"/>
    </w:rPr>
  </w:style>
  <w:style w:type="character" w:customStyle="1" w:styleId="TextodebaloChar">
    <w:name w:val="Texto de balão Char"/>
    <w:link w:val="Textodebalo"/>
    <w:uiPriority w:val="99"/>
    <w:semiHidden/>
    <w:rsid w:val="006F2A3A"/>
    <w:rPr>
      <w:rFonts w:ascii="Tahoma" w:hAnsi="Tahoma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1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flaviaufp@hot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fpel.tche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2531D-9084-4797-8516-A206E93B6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1113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Links>
    <vt:vector size="6" baseType="variant">
      <vt:variant>
        <vt:i4>131097</vt:i4>
      </vt:variant>
      <vt:variant>
        <vt:i4>0</vt:i4>
      </vt:variant>
      <vt:variant>
        <vt:i4>0</vt:i4>
      </vt:variant>
      <vt:variant>
        <vt:i4>5</vt:i4>
      </vt:variant>
      <vt:variant>
        <vt:lpwstr>http://www.ufpel.tche.br/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 Freitas</dc:creator>
  <cp:lastModifiedBy>Alfredo Freitas</cp:lastModifiedBy>
  <cp:revision>2</cp:revision>
  <dcterms:created xsi:type="dcterms:W3CDTF">2019-09-26T02:26:00Z</dcterms:created>
  <dcterms:modified xsi:type="dcterms:W3CDTF">2019-09-26T02:26:00Z</dcterms:modified>
</cp:coreProperties>
</file>