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7843F0AB" w14:textId="37A415FE" w:rsidR="004B77FA" w:rsidRPr="007F237E" w:rsidRDefault="006763C6" w:rsidP="004F63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EFICÁCIA DA MICROTOMOGRAFIA</w:t>
      </w:r>
      <w:r w:rsidR="00F653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COMPUTADORIZADA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COMO FERRAMENTA DE ANÁLISE ETÁRIA A PARTIR DA DEPOSIÇÃO DE DENTINA SECUNDÁRIA: UMA REVISÃO DE LITERATURA</w:t>
      </w:r>
    </w:p>
    <w:p w14:paraId="707842EA" w14:textId="57EA7FBA" w:rsidR="005613D5" w:rsidRPr="007F237E" w:rsidRDefault="005613D5" w:rsidP="004F63BB">
      <w:pPr>
        <w:pStyle w:val="Corpodetexto"/>
        <w:spacing w:after="0" w:line="360" w:lineRule="atLeast"/>
        <w:rPr>
          <w:rFonts w:ascii="Times New Roman" w:hAnsi="Times New Roman" w:cs="Times New Roman"/>
          <w:b/>
          <w:color w:val="000000" w:themeColor="text1"/>
          <w:kern w:val="2"/>
        </w:rPr>
      </w:pPr>
    </w:p>
    <w:p w14:paraId="7256B273" w14:textId="5A81169B" w:rsidR="005613D5" w:rsidRPr="007F237E" w:rsidRDefault="004F63BB" w:rsidP="004F63B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color w:val="000000" w:themeColor="text1"/>
        </w:rPr>
      </w:pPr>
      <w:r w:rsidRPr="007F237E">
        <w:rPr>
          <w:rFonts w:ascii="Times New Roman" w:hAnsi="Times New Roman" w:cs="Times New Roman"/>
          <w:b/>
          <w:bCs/>
          <w:color w:val="000000" w:themeColor="text1"/>
        </w:rPr>
        <w:t>Yuri Frota Leite</w:t>
      </w:r>
    </w:p>
    <w:p w14:paraId="0308D4AD" w14:textId="696725D4" w:rsidR="005613D5" w:rsidRPr="007F237E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4F63BB"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cente - Centro Universitário </w:t>
      </w:r>
      <w:proofErr w:type="spellStart"/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>Fametro</w:t>
      </w:r>
      <w:proofErr w:type="spellEnd"/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proofErr w:type="spellStart"/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>Unifametro</w:t>
      </w:r>
      <w:proofErr w:type="spellEnd"/>
    </w:p>
    <w:p w14:paraId="1244EA75" w14:textId="2FBDF7ED" w:rsidR="00643708" w:rsidRPr="007F237E" w:rsidRDefault="00000000" w:rsidP="006437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8" w:history="1">
        <w:r w:rsidR="004F63BB" w:rsidRPr="007F237E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yuri.leite@aluno.unifametro.edu.br</w:t>
        </w:r>
      </w:hyperlink>
    </w:p>
    <w:p w14:paraId="48E12B2A" w14:textId="77777777" w:rsidR="00643708" w:rsidRPr="007F237E" w:rsidRDefault="00643708" w:rsidP="006437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8FD324" w14:textId="4F539719" w:rsidR="00643708" w:rsidRPr="007F237E" w:rsidRDefault="00643708" w:rsidP="006437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color w:val="000000" w:themeColor="text1"/>
        </w:rPr>
      </w:pPr>
      <w:r w:rsidRPr="007F237E">
        <w:rPr>
          <w:rFonts w:ascii="Times New Roman" w:hAnsi="Times New Roman" w:cs="Times New Roman"/>
          <w:b/>
          <w:bCs/>
          <w:color w:val="000000" w:themeColor="text1"/>
        </w:rPr>
        <w:t>Jefferson Gabriel de Oliveira Rêgo</w:t>
      </w:r>
    </w:p>
    <w:p w14:paraId="32A3D68F" w14:textId="77777777" w:rsidR="00643708" w:rsidRPr="007F237E" w:rsidRDefault="00643708" w:rsidP="006437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Discente - Centro Universitário </w:t>
      </w:r>
      <w:proofErr w:type="spellStart"/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>Fametro</w:t>
      </w:r>
      <w:proofErr w:type="spellEnd"/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proofErr w:type="spellStart"/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>Unifametro</w:t>
      </w:r>
      <w:proofErr w:type="spellEnd"/>
    </w:p>
    <w:p w14:paraId="526AF48E" w14:textId="4A366F3C" w:rsidR="00643708" w:rsidRPr="007F237E" w:rsidRDefault="00643708" w:rsidP="006437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>jefferson.rego@aluno.unifametro.edu.br</w:t>
      </w:r>
    </w:p>
    <w:p w14:paraId="26ED24FA" w14:textId="77777777" w:rsidR="004F63BB" w:rsidRPr="007F237E" w:rsidRDefault="004F63BB" w:rsidP="00643708">
      <w:pPr>
        <w:pStyle w:val="Corpodetexto"/>
        <w:spacing w:after="0" w:line="36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8638D2" w14:textId="0A838C83" w:rsidR="004F63BB" w:rsidRPr="007F237E" w:rsidRDefault="004F63BB" w:rsidP="004F63B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color w:val="000000" w:themeColor="text1"/>
        </w:rPr>
      </w:pPr>
      <w:r w:rsidRPr="007F237E">
        <w:rPr>
          <w:rFonts w:ascii="Times New Roman" w:hAnsi="Times New Roman" w:cs="Times New Roman"/>
          <w:b/>
          <w:bCs/>
          <w:color w:val="000000" w:themeColor="text1"/>
        </w:rPr>
        <w:t>Débora de Melo Távora</w:t>
      </w:r>
    </w:p>
    <w:p w14:paraId="393ECEC5" w14:textId="7C8AE18D" w:rsidR="004F63BB" w:rsidRPr="007F237E" w:rsidRDefault="004F63BB" w:rsidP="004F63B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Docente - Centro Universitário </w:t>
      </w:r>
      <w:proofErr w:type="spellStart"/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>Fametro</w:t>
      </w:r>
      <w:proofErr w:type="spellEnd"/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proofErr w:type="spellStart"/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>Unifametro</w:t>
      </w:r>
      <w:proofErr w:type="spellEnd"/>
    </w:p>
    <w:p w14:paraId="398F266C" w14:textId="712D083A" w:rsidR="004F63BB" w:rsidRPr="007F237E" w:rsidRDefault="004F63BB" w:rsidP="004F63B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37E">
        <w:rPr>
          <w:rFonts w:ascii="Times New Roman" w:hAnsi="Times New Roman" w:cs="Times New Roman"/>
          <w:color w:val="000000" w:themeColor="text1"/>
          <w:sz w:val="20"/>
          <w:szCs w:val="20"/>
        </w:rPr>
        <w:t>debora.tavora@professor.unifametro.edu.br</w:t>
      </w:r>
    </w:p>
    <w:p w14:paraId="34D374A6" w14:textId="77777777" w:rsidR="005F28FC" w:rsidRPr="007F237E" w:rsidRDefault="005F28FC" w:rsidP="004F63BB">
      <w:pPr>
        <w:pStyle w:val="Corpodetexto"/>
        <w:spacing w:after="0" w:line="360" w:lineRule="atLeast"/>
        <w:rPr>
          <w:rFonts w:ascii="Times New Roman" w:hAnsi="Times New Roman" w:cs="Times New Roman"/>
          <w:color w:val="000000" w:themeColor="text1"/>
        </w:rPr>
      </w:pPr>
    </w:p>
    <w:p w14:paraId="6F4CF085" w14:textId="3D68056A" w:rsidR="00BB4E49" w:rsidRPr="007F237E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  <w:kern w:val="2"/>
        </w:rPr>
      </w:pPr>
      <w:r w:rsidRPr="007F237E">
        <w:rPr>
          <w:rFonts w:ascii="Times New Roman" w:hAnsi="Times New Roman" w:cs="Times New Roman"/>
          <w:b/>
          <w:color w:val="000000" w:themeColor="text1"/>
        </w:rPr>
        <w:t>Área Temática:</w:t>
      </w:r>
      <w:r w:rsidRPr="007F237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4F63BB" w:rsidRPr="007F237E">
            <w:rPr>
              <w:rFonts w:ascii="Times New Roman" w:hAnsi="Times New Roman" w:cs="Times New Roman"/>
              <w:color w:val="000000" w:themeColor="text1"/>
            </w:rPr>
            <w:t>Clínica Odontológica, Odontologia Restauradora e Reabilitadora</w:t>
          </w:r>
        </w:sdtContent>
      </w:sdt>
    </w:p>
    <w:p w14:paraId="75B401BE" w14:textId="77A3EBEC" w:rsidR="00BB4E49" w:rsidRPr="007F237E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Área de Conhecimento: </w:t>
      </w:r>
      <w:sdt>
        <w:sdtPr>
          <w:rPr>
            <w:rFonts w:ascii="Times New Roman" w:hAnsi="Times New Roman" w:cs="Times New Roman"/>
            <w:color w:val="000000" w:themeColor="text1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4F63BB" w:rsidRPr="007F237E">
            <w:rPr>
              <w:rFonts w:ascii="Times New Roman" w:hAnsi="Times New Roman" w:cs="Times New Roman"/>
              <w:color w:val="000000" w:themeColor="text1"/>
            </w:rPr>
            <w:t>Ciências da Saúde</w:t>
          </w:r>
        </w:sdtContent>
      </w:sdt>
    </w:p>
    <w:p w14:paraId="15B3D7BA" w14:textId="6FC39763" w:rsidR="00BB4E49" w:rsidRPr="007F237E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  <w:color w:val="000000" w:themeColor="text1"/>
        </w:rPr>
      </w:pPr>
      <w:r w:rsidRPr="007F237E">
        <w:rPr>
          <w:rFonts w:ascii="Times New Roman" w:hAnsi="Times New Roman" w:cs="Times New Roman"/>
          <w:b/>
          <w:bCs/>
          <w:color w:val="000000" w:themeColor="text1"/>
        </w:rPr>
        <w:t>Encontro Científico:</w:t>
      </w:r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bCs/>
            <w:color w:val="000000" w:themeColor="text1"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Content>
          <w:r w:rsidR="004F63BB" w:rsidRPr="007F237E">
            <w:rPr>
              <w:rFonts w:ascii="Times New Roman" w:hAnsi="Times New Roman" w:cs="Times New Roman"/>
              <w:bCs/>
              <w:color w:val="000000" w:themeColor="text1"/>
            </w:rPr>
            <w:t>XII Encontro de Iniciação à Pesquisa</w:t>
          </w:r>
        </w:sdtContent>
      </w:sdt>
    </w:p>
    <w:p w14:paraId="31836058" w14:textId="187A3C52" w:rsidR="005F28FC" w:rsidRPr="007F237E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  <w:color w:val="000000" w:themeColor="text1"/>
        </w:rPr>
      </w:pPr>
    </w:p>
    <w:p w14:paraId="1813CDA3" w14:textId="77777777" w:rsidR="005F28FC" w:rsidRPr="007F237E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E9C27DC" w14:textId="41024C48" w:rsidR="005613D5" w:rsidRPr="007F237E" w:rsidRDefault="005613D5" w:rsidP="005613D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F237E">
        <w:rPr>
          <w:rFonts w:ascii="Times New Roman" w:hAnsi="Times New Roman" w:cs="Times New Roman"/>
          <w:b/>
          <w:bCs/>
          <w:color w:val="000000" w:themeColor="text1"/>
        </w:rPr>
        <w:t>Introdução:</w:t>
      </w:r>
      <w:r w:rsidR="00431CDD" w:rsidRPr="007F237E">
        <w:rPr>
          <w:rFonts w:ascii="Times New Roman" w:hAnsi="Times New Roman" w:cs="Times New Roman"/>
          <w:bCs/>
          <w:color w:val="000000" w:themeColor="text1"/>
        </w:rPr>
        <w:t xml:space="preserve"> A determinação da idade em cadáveres é uma etapa crucial na identificação humana, principalmente em contextos forenses. Diversas metodologias têm sido desenvolvidas para estimar a idade de indivíduos a partir de seus restos mortais, sendo os dentes uma das estruturas biológicas mais resilientes, frequentemente preservadas mesmo em condições extremas. Entre os métodos utilizados, a análise da deposição de dentina secundária tem se destacado como uma abordagem promissora, uma vez que essa estrutura se acumula ao longo da vida, refletindo o processo de envelhecimento. A </w:t>
      </w:r>
      <w:proofErr w:type="spellStart"/>
      <w:r w:rsidR="00431CDD" w:rsidRPr="007F237E">
        <w:rPr>
          <w:rFonts w:ascii="Times New Roman" w:hAnsi="Times New Roman" w:cs="Times New Roman"/>
          <w:bCs/>
          <w:color w:val="000000" w:themeColor="text1"/>
        </w:rPr>
        <w:t>microtomografia</w:t>
      </w:r>
      <w:proofErr w:type="spellEnd"/>
      <w:r w:rsidR="00431CDD" w:rsidRPr="007F237E">
        <w:rPr>
          <w:rFonts w:ascii="Times New Roman" w:hAnsi="Times New Roman" w:cs="Times New Roman"/>
          <w:bCs/>
          <w:color w:val="000000" w:themeColor="text1"/>
        </w:rPr>
        <w:t xml:space="preserve"> computadorizada (</w:t>
      </w:r>
      <w:proofErr w:type="spellStart"/>
      <w:r w:rsidR="00431CDD" w:rsidRPr="007F237E">
        <w:rPr>
          <w:rFonts w:ascii="Times New Roman" w:hAnsi="Times New Roman" w:cs="Times New Roman"/>
          <w:bCs/>
          <w:color w:val="000000" w:themeColor="text1"/>
        </w:rPr>
        <w:t>micro-CT</w:t>
      </w:r>
      <w:proofErr w:type="spellEnd"/>
      <w:r w:rsidR="00431CDD" w:rsidRPr="007F237E">
        <w:rPr>
          <w:rFonts w:ascii="Times New Roman" w:hAnsi="Times New Roman" w:cs="Times New Roman"/>
          <w:bCs/>
          <w:color w:val="000000" w:themeColor="text1"/>
        </w:rPr>
        <w:t xml:space="preserve">) tem emergido como uma ferramenta não destrutiva altamente precisa para o estudo das estruturas dentárias, permitindo a visualização tridimensional detalhada da dentina secundária. No contexto da odontologia forense, essa técnica oferece uma alternativa para a análise etária com maior acurácia e precisão, sem comprometer a integridade da amostra. </w:t>
      </w:r>
      <w:r w:rsidRPr="007F237E">
        <w:rPr>
          <w:rFonts w:ascii="Times New Roman" w:hAnsi="Times New Roman" w:cs="Times New Roman"/>
          <w:b/>
          <w:bCs/>
          <w:color w:val="000000" w:themeColor="text1"/>
        </w:rPr>
        <w:t>Objetivo</w:t>
      </w:r>
      <w:r w:rsidRPr="007F237E">
        <w:rPr>
          <w:rFonts w:ascii="Times New Roman" w:hAnsi="Times New Roman" w:cs="Times New Roman"/>
          <w:color w:val="000000" w:themeColor="text1"/>
        </w:rPr>
        <w:t>:</w:t>
      </w:r>
      <w:r w:rsidR="006763C6">
        <w:rPr>
          <w:rFonts w:ascii="Times New Roman" w:hAnsi="Times New Roman" w:cs="Times New Roman"/>
          <w:color w:val="000000" w:themeColor="text1"/>
        </w:rPr>
        <w:t xml:space="preserve"> O objetivo deste trabalho foi realizar uma revisão de literatura e avaliar a eficácia da </w:t>
      </w:r>
      <w:proofErr w:type="spellStart"/>
      <w:r w:rsidR="00F653FC">
        <w:rPr>
          <w:rFonts w:ascii="Times New Roman" w:hAnsi="Times New Roman" w:cs="Times New Roman"/>
          <w:color w:val="000000" w:themeColor="text1"/>
        </w:rPr>
        <w:t>m</w:t>
      </w:r>
      <w:r w:rsidR="006763C6">
        <w:rPr>
          <w:rFonts w:ascii="Times New Roman" w:hAnsi="Times New Roman" w:cs="Times New Roman"/>
          <w:color w:val="000000" w:themeColor="text1"/>
        </w:rPr>
        <w:t>icro-CT</w:t>
      </w:r>
      <w:proofErr w:type="spellEnd"/>
      <w:r w:rsidR="006763C6">
        <w:rPr>
          <w:rFonts w:ascii="Times New Roman" w:hAnsi="Times New Roman" w:cs="Times New Roman"/>
          <w:color w:val="000000" w:themeColor="text1"/>
        </w:rPr>
        <w:t xml:space="preserve"> como ferramenta para identificação etária a partir da deposição de dentina secundária em dentes humanos</w:t>
      </w:r>
      <w:r w:rsidR="00AC750B">
        <w:rPr>
          <w:rFonts w:ascii="Times New Roman" w:hAnsi="Times New Roman" w:cs="Times New Roman"/>
          <w:color w:val="000000" w:themeColor="text1"/>
        </w:rPr>
        <w:t xml:space="preserve"> em contextos forenses</w:t>
      </w:r>
      <w:r w:rsidR="006763C6">
        <w:rPr>
          <w:rFonts w:ascii="Times New Roman" w:hAnsi="Times New Roman" w:cs="Times New Roman"/>
          <w:color w:val="000000" w:themeColor="text1"/>
        </w:rPr>
        <w:t>.</w:t>
      </w:r>
      <w:r w:rsidR="00431CDD" w:rsidRPr="007F237E">
        <w:rPr>
          <w:rFonts w:ascii="Times New Roman" w:hAnsi="Times New Roman" w:cs="Times New Roman"/>
          <w:color w:val="000000" w:themeColor="text1"/>
        </w:rPr>
        <w:t xml:space="preserve"> </w:t>
      </w:r>
      <w:r w:rsidRPr="007F237E">
        <w:rPr>
          <w:rFonts w:ascii="Times New Roman" w:hAnsi="Times New Roman" w:cs="Times New Roman"/>
          <w:b/>
          <w:bCs/>
          <w:color w:val="000000" w:themeColor="text1"/>
        </w:rPr>
        <w:t>Metodologia:</w:t>
      </w:r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 Trata-se de uma revisão de literatura em que </w:t>
      </w:r>
      <w:r w:rsidR="00DB2D24" w:rsidRPr="007F237E">
        <w:rPr>
          <w:rFonts w:ascii="Times New Roman" w:hAnsi="Times New Roman" w:cs="Times New Roman"/>
          <w:bCs/>
          <w:color w:val="000000" w:themeColor="text1"/>
        </w:rPr>
        <w:lastRenderedPageBreak/>
        <w:t xml:space="preserve">foram realizadas buscas nas bases de dados 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PubMed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Lilacs</w:t>
      </w:r>
      <w:proofErr w:type="spellEnd"/>
      <w:r w:rsidR="00CD225D" w:rsidRPr="007F237E">
        <w:rPr>
          <w:rFonts w:ascii="Times New Roman" w:hAnsi="Times New Roman" w:cs="Times New Roman"/>
          <w:bCs/>
          <w:color w:val="000000" w:themeColor="text1"/>
        </w:rPr>
        <w:t xml:space="preserve">, Biblioteca Virtual da Saúde (BVS), </w:t>
      </w:r>
      <w:proofErr w:type="spellStart"/>
      <w:r w:rsidR="00CD225D" w:rsidRPr="007F237E">
        <w:rPr>
          <w:rFonts w:ascii="Times New Roman" w:hAnsi="Times New Roman" w:cs="Times New Roman"/>
          <w:bCs/>
          <w:color w:val="000000" w:themeColor="text1"/>
        </w:rPr>
        <w:t>Wiley</w:t>
      </w:r>
      <w:proofErr w:type="spellEnd"/>
      <w:r w:rsidR="00CD225D" w:rsidRPr="007F237E">
        <w:rPr>
          <w:rFonts w:ascii="Times New Roman" w:hAnsi="Times New Roman" w:cs="Times New Roman"/>
          <w:bCs/>
          <w:color w:val="000000" w:themeColor="text1"/>
        </w:rPr>
        <w:t xml:space="preserve"> Online Library</w:t>
      </w:r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 e 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ScienceDirect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 utilizando os descritores “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Secondary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Dentin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”, “X-Ray 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Microtomography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>” e “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Forensic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Dentistry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>” e foram achados, no total,</w:t>
      </w:r>
      <w:r w:rsidR="00690A19" w:rsidRPr="007F237E">
        <w:rPr>
          <w:rFonts w:ascii="Times New Roman" w:hAnsi="Times New Roman" w:cs="Times New Roman"/>
          <w:bCs/>
          <w:color w:val="000000" w:themeColor="text1"/>
        </w:rPr>
        <w:t xml:space="preserve"> 66</w:t>
      </w:r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 artigos. Os critérios de inclusão foram estar disponíveis na íntegra, publicações dos últimos</w:t>
      </w:r>
      <w:r w:rsidR="00690A19" w:rsidRPr="007F237E">
        <w:rPr>
          <w:rFonts w:ascii="Times New Roman" w:hAnsi="Times New Roman" w:cs="Times New Roman"/>
          <w:bCs/>
          <w:color w:val="000000" w:themeColor="text1"/>
        </w:rPr>
        <w:t xml:space="preserve"> 5</w:t>
      </w:r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 anos e nos idiomas Inglês e Português.</w:t>
      </w:r>
      <w:r w:rsidR="006763C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763C6" w:rsidRPr="006763C6">
        <w:rPr>
          <w:rFonts w:ascii="Times New Roman" w:hAnsi="Times New Roman" w:cs="Times New Roman"/>
          <w:bCs/>
          <w:color w:val="000000" w:themeColor="text1"/>
        </w:rPr>
        <w:t>Excluíram-se as monografias, dissertações, teses, cartas ao editor, editoriais, resumos de conferências, artigos de opinião, estudos de caso</w:t>
      </w:r>
      <w:r w:rsidR="006763C6">
        <w:rPr>
          <w:rFonts w:ascii="Times New Roman" w:hAnsi="Times New Roman" w:cs="Times New Roman"/>
          <w:bCs/>
          <w:color w:val="000000" w:themeColor="text1"/>
        </w:rPr>
        <w:t xml:space="preserve"> e</w:t>
      </w:r>
      <w:r w:rsidR="006763C6" w:rsidRPr="006763C6">
        <w:rPr>
          <w:rFonts w:ascii="Times New Roman" w:hAnsi="Times New Roman" w:cs="Times New Roman"/>
          <w:bCs/>
          <w:color w:val="000000" w:themeColor="text1"/>
        </w:rPr>
        <w:t xml:space="preserve"> artigos duplicados ou repetidos.</w:t>
      </w:r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 Logo, foram obtidos</w:t>
      </w:r>
      <w:r w:rsidR="00690A19" w:rsidRPr="007F237E">
        <w:rPr>
          <w:rFonts w:ascii="Times New Roman" w:hAnsi="Times New Roman" w:cs="Times New Roman"/>
          <w:bCs/>
          <w:color w:val="000000" w:themeColor="text1"/>
        </w:rPr>
        <w:t xml:space="preserve"> 5 </w:t>
      </w:r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artigos que corresponderam com os 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critérios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 de 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seleção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7F237E">
        <w:rPr>
          <w:rFonts w:ascii="Times New Roman" w:hAnsi="Times New Roman" w:cs="Times New Roman"/>
          <w:b/>
          <w:bCs/>
          <w:color w:val="000000" w:themeColor="text1"/>
        </w:rPr>
        <w:t>Resultados e Discussão:</w:t>
      </w:r>
      <w:r w:rsidR="004C0423"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C0423" w:rsidRPr="007F237E">
        <w:rPr>
          <w:rFonts w:ascii="Times New Roman" w:hAnsi="Times New Roman" w:cs="Times New Roman"/>
          <w:color w:val="000000" w:themeColor="text1"/>
        </w:rPr>
        <w:t>Os estudos revisados demonstram que as tecnologias 3D, como a tomografia computadorizada de feixe cônico (</w:t>
      </w:r>
      <w:r w:rsidR="006763C6">
        <w:rPr>
          <w:rFonts w:ascii="Times New Roman" w:hAnsi="Times New Roman" w:cs="Times New Roman"/>
          <w:color w:val="000000" w:themeColor="text1"/>
        </w:rPr>
        <w:t>TCFC</w:t>
      </w:r>
      <w:r w:rsidR="004C0423" w:rsidRPr="007F237E">
        <w:rPr>
          <w:rFonts w:ascii="Times New Roman" w:hAnsi="Times New Roman" w:cs="Times New Roman"/>
          <w:color w:val="000000" w:themeColor="text1"/>
        </w:rPr>
        <w:t xml:space="preserve">) e a </w:t>
      </w:r>
      <w:proofErr w:type="spellStart"/>
      <w:r w:rsidR="004C0423" w:rsidRPr="007F237E">
        <w:rPr>
          <w:rFonts w:ascii="Times New Roman" w:hAnsi="Times New Roman" w:cs="Times New Roman"/>
          <w:color w:val="000000" w:themeColor="text1"/>
        </w:rPr>
        <w:t>micro-CT</w:t>
      </w:r>
      <w:proofErr w:type="spellEnd"/>
      <w:r w:rsidR="004C0423" w:rsidRPr="007F237E">
        <w:rPr>
          <w:rFonts w:ascii="Times New Roman" w:hAnsi="Times New Roman" w:cs="Times New Roman"/>
          <w:color w:val="000000" w:themeColor="text1"/>
        </w:rPr>
        <w:t xml:space="preserve">, são ferramentas promissoras na análise da dentina secundária para estimativa de idade em odontologia forense. A </w:t>
      </w:r>
      <w:r w:rsidR="006763C6">
        <w:rPr>
          <w:rFonts w:ascii="Times New Roman" w:hAnsi="Times New Roman" w:cs="Times New Roman"/>
          <w:color w:val="000000" w:themeColor="text1"/>
        </w:rPr>
        <w:t>TCFC</w:t>
      </w:r>
      <w:r w:rsidR="004C0423" w:rsidRPr="007F237E">
        <w:rPr>
          <w:rFonts w:ascii="Times New Roman" w:hAnsi="Times New Roman" w:cs="Times New Roman"/>
          <w:color w:val="000000" w:themeColor="text1"/>
        </w:rPr>
        <w:t xml:space="preserve"> foi amplamente utilizada, especialmente para análise de incisivos centrais maxilares, que apresentaram maior confiabilidade em comparação com outros dentes. Medidas de volume pulpar, associadas à deposição de dentina secundária, mostraram correlações moderadas a fortes com a idade. A </w:t>
      </w:r>
      <w:proofErr w:type="spellStart"/>
      <w:r w:rsidR="004C0423" w:rsidRPr="007F237E">
        <w:rPr>
          <w:rFonts w:ascii="Times New Roman" w:hAnsi="Times New Roman" w:cs="Times New Roman"/>
          <w:color w:val="000000" w:themeColor="text1"/>
        </w:rPr>
        <w:t>micro-CT</w:t>
      </w:r>
      <w:proofErr w:type="spellEnd"/>
      <w:r w:rsidR="004C0423" w:rsidRPr="007F237E">
        <w:rPr>
          <w:rFonts w:ascii="Times New Roman" w:hAnsi="Times New Roman" w:cs="Times New Roman"/>
          <w:color w:val="000000" w:themeColor="text1"/>
        </w:rPr>
        <w:t xml:space="preserve"> se destacou por sua precisão na análise de pequenos fragmentos dentários, permitindo uma estimativa de idade com erro reduzido (7-8 anos), superando métodos tradicionais. No entanto, os estudos revelaram desafios metodológicos, como a variação nos tamanhos de </w:t>
      </w:r>
      <w:proofErr w:type="spellStart"/>
      <w:r w:rsidR="004C0423" w:rsidRPr="007F237E">
        <w:rPr>
          <w:rFonts w:ascii="Times New Roman" w:hAnsi="Times New Roman" w:cs="Times New Roman"/>
          <w:color w:val="000000" w:themeColor="text1"/>
        </w:rPr>
        <w:t>voxel</w:t>
      </w:r>
      <w:proofErr w:type="spellEnd"/>
      <w:r w:rsidR="004C0423" w:rsidRPr="007F237E">
        <w:rPr>
          <w:rFonts w:ascii="Times New Roman" w:hAnsi="Times New Roman" w:cs="Times New Roman"/>
          <w:color w:val="000000" w:themeColor="text1"/>
        </w:rPr>
        <w:t xml:space="preserve"> e a heterogeneidade nas técnicas de segmentação. Apesar de suas vantagens, o uso da </w:t>
      </w:r>
      <w:proofErr w:type="spellStart"/>
      <w:r w:rsidR="004C0423" w:rsidRPr="007F237E">
        <w:rPr>
          <w:rFonts w:ascii="Times New Roman" w:hAnsi="Times New Roman" w:cs="Times New Roman"/>
          <w:color w:val="000000" w:themeColor="text1"/>
        </w:rPr>
        <w:t>micro-CT</w:t>
      </w:r>
      <w:proofErr w:type="spellEnd"/>
      <w:r w:rsidR="004C0423" w:rsidRPr="007F237E">
        <w:rPr>
          <w:rFonts w:ascii="Times New Roman" w:hAnsi="Times New Roman" w:cs="Times New Roman"/>
          <w:color w:val="000000" w:themeColor="text1"/>
        </w:rPr>
        <w:t xml:space="preserve"> ainda é limitado em pesquisas forenses, indicando a necessidade de mais estudos para validar sua aplicação ampla. </w:t>
      </w:r>
      <w:r w:rsidRPr="007F237E">
        <w:rPr>
          <w:rFonts w:ascii="Times New Roman" w:hAnsi="Times New Roman" w:cs="Times New Roman"/>
          <w:b/>
          <w:bCs/>
          <w:color w:val="000000" w:themeColor="text1"/>
        </w:rPr>
        <w:t>Considerações finais:</w:t>
      </w:r>
      <w:r w:rsidR="004C0423" w:rsidRPr="007F237E">
        <w:rPr>
          <w:rFonts w:ascii="Times New Roman" w:hAnsi="Times New Roman" w:cs="Times New Roman"/>
          <w:bCs/>
          <w:color w:val="000000" w:themeColor="text1"/>
        </w:rPr>
        <w:t xml:space="preserve"> Em resumo, a </w:t>
      </w:r>
      <w:proofErr w:type="spellStart"/>
      <w:r w:rsidR="004C0423" w:rsidRPr="007F237E">
        <w:rPr>
          <w:rFonts w:ascii="Times New Roman" w:hAnsi="Times New Roman" w:cs="Times New Roman"/>
          <w:bCs/>
          <w:color w:val="000000" w:themeColor="text1"/>
        </w:rPr>
        <w:t>micro-CT</w:t>
      </w:r>
      <w:proofErr w:type="spellEnd"/>
      <w:r w:rsidR="004C0423" w:rsidRPr="007F237E">
        <w:rPr>
          <w:rFonts w:ascii="Times New Roman" w:hAnsi="Times New Roman" w:cs="Times New Roman"/>
          <w:bCs/>
          <w:color w:val="000000" w:themeColor="text1"/>
        </w:rPr>
        <w:t xml:space="preserve"> oferece grande potencial para aprimorar as técnicas de estimativa de idade em odontologia forense, especialmente por sua capacidade de analisar pequenos fragmentos de dentes de maneira não invasiva. No entanto, a carência de estudos robustos sobre essa tecnologia, especialmente em contextos forenses, e a falta de acesso a recursos em determinadas regiões, são barreiras significativas que devem ser superadas para ampliar o uso da </w:t>
      </w:r>
      <w:proofErr w:type="spellStart"/>
      <w:r w:rsidR="004C0423" w:rsidRPr="007F237E">
        <w:rPr>
          <w:rFonts w:ascii="Times New Roman" w:hAnsi="Times New Roman" w:cs="Times New Roman"/>
          <w:bCs/>
          <w:color w:val="000000" w:themeColor="text1"/>
        </w:rPr>
        <w:t>micro-CT</w:t>
      </w:r>
      <w:proofErr w:type="spellEnd"/>
      <w:r w:rsidR="004C0423" w:rsidRPr="007F237E">
        <w:rPr>
          <w:rFonts w:ascii="Times New Roman" w:hAnsi="Times New Roman" w:cs="Times New Roman"/>
          <w:bCs/>
          <w:color w:val="000000" w:themeColor="text1"/>
        </w:rPr>
        <w:t xml:space="preserve"> e de outras tecnologias 3D em análises forenses.</w:t>
      </w:r>
    </w:p>
    <w:p w14:paraId="32A7A999" w14:textId="77777777" w:rsidR="005613D5" w:rsidRPr="007F237E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7B21795" w14:textId="5D805DF5" w:rsidR="005613D5" w:rsidRPr="007F237E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7F237E">
        <w:rPr>
          <w:rFonts w:ascii="Times New Roman" w:hAnsi="Times New Roman" w:cs="Times New Roman"/>
          <w:b/>
          <w:bCs/>
          <w:color w:val="000000" w:themeColor="text1"/>
        </w:rPr>
        <w:t>Palavras-chave:</w:t>
      </w:r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B2D24" w:rsidRPr="007F237E">
        <w:rPr>
          <w:rFonts w:ascii="Times New Roman" w:hAnsi="Times New Roman" w:cs="Times New Roman"/>
          <w:bCs/>
          <w:color w:val="000000" w:themeColor="text1"/>
        </w:rPr>
        <w:t>Dentina Secundária (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Secondary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Dentin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); 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Microtomografia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 por Raio-X (X-Ray 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Microtomography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>); Odontologia Legal (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Forensic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DB2D24" w:rsidRPr="007F237E">
        <w:rPr>
          <w:rFonts w:ascii="Times New Roman" w:hAnsi="Times New Roman" w:cs="Times New Roman"/>
          <w:bCs/>
          <w:color w:val="000000" w:themeColor="text1"/>
        </w:rPr>
        <w:t>Dentistry</w:t>
      </w:r>
      <w:proofErr w:type="spellEnd"/>
      <w:r w:rsidR="00DB2D24" w:rsidRPr="007F237E">
        <w:rPr>
          <w:rFonts w:ascii="Times New Roman" w:hAnsi="Times New Roman" w:cs="Times New Roman"/>
          <w:bCs/>
          <w:color w:val="000000" w:themeColor="text1"/>
        </w:rPr>
        <w:t>).</w:t>
      </w:r>
    </w:p>
    <w:p w14:paraId="4D881626" w14:textId="77777777" w:rsidR="00F653FC" w:rsidRDefault="00F653FC" w:rsidP="004C042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236E0A6" w14:textId="77777777" w:rsidR="00F653FC" w:rsidRDefault="00F653FC" w:rsidP="004C042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63A4BA7F" w14:textId="77777777" w:rsidR="00F653FC" w:rsidRDefault="00F653FC" w:rsidP="004C042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0BB30A8" w14:textId="77777777" w:rsidR="00F653FC" w:rsidRDefault="00F653FC" w:rsidP="004C042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208FDAA" w14:textId="77777777" w:rsidR="00F653FC" w:rsidRDefault="00F653FC" w:rsidP="004C042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5F1DFA2" w14:textId="38467526" w:rsidR="00690A19" w:rsidRPr="007F237E" w:rsidRDefault="005613D5" w:rsidP="004C042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F237E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Referências: </w:t>
      </w:r>
    </w:p>
    <w:p w14:paraId="140C999F" w14:textId="77777777" w:rsidR="00643708" w:rsidRPr="007F237E" w:rsidRDefault="00643708" w:rsidP="004C042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2E61F88" w14:textId="4154654B" w:rsidR="00F730F3" w:rsidRPr="007F237E" w:rsidRDefault="00F730F3" w:rsidP="0064370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7F237E">
        <w:rPr>
          <w:rFonts w:ascii="Times New Roman" w:hAnsi="Times New Roman" w:cs="Times New Roman"/>
          <w:bCs/>
          <w:color w:val="000000" w:themeColor="text1"/>
        </w:rPr>
        <w:t xml:space="preserve">HAGHANIFAR, Sina </w:t>
      </w:r>
      <w:r w:rsidRPr="007F237E">
        <w:rPr>
          <w:rFonts w:ascii="Times New Roman" w:hAnsi="Times New Roman" w:cs="Times New Roman"/>
          <w:bCs/>
          <w:i/>
          <w:iCs/>
          <w:color w:val="000000" w:themeColor="text1"/>
        </w:rPr>
        <w:t>et al</w:t>
      </w:r>
      <w:r w:rsidRPr="007F237E">
        <w:rPr>
          <w:rFonts w:ascii="Times New Roman" w:hAnsi="Times New Roman" w:cs="Times New Roman"/>
          <w:bCs/>
          <w:color w:val="000000" w:themeColor="text1"/>
        </w:rPr>
        <w:t xml:space="preserve">. Age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estimation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by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pulp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>/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tooth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area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ratio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in anterior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teeth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using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cone-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beam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computed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tomography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: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comparison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of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four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teeth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Journal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Of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Applied Oral Science</w:t>
      </w:r>
      <w:r w:rsidRPr="007F237E">
        <w:rPr>
          <w:rFonts w:ascii="Times New Roman" w:hAnsi="Times New Roman" w:cs="Times New Roman"/>
          <w:bCs/>
          <w:color w:val="000000" w:themeColor="text1"/>
        </w:rPr>
        <w:t xml:space="preserve">, [S.L.], v. 27, n. 8, p. 327-345, 2019.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FapUNIFESP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(SciELO). </w:t>
      </w:r>
      <w:hyperlink r:id="rId9" w:history="1">
        <w:r w:rsidRPr="007F237E">
          <w:rPr>
            <w:rStyle w:val="Hyperlink"/>
            <w:rFonts w:ascii="Times New Roman" w:hAnsi="Times New Roman" w:cs="Times New Roman"/>
            <w:bCs/>
            <w:color w:val="000000" w:themeColor="text1"/>
          </w:rPr>
          <w:t>http://dx.doi.org/10.1590/1678-7757-2018-0722</w:t>
        </w:r>
      </w:hyperlink>
      <w:r w:rsidRPr="007F237E">
        <w:rPr>
          <w:rFonts w:ascii="Times New Roman" w:hAnsi="Times New Roman" w:cs="Times New Roman"/>
          <w:bCs/>
          <w:color w:val="000000" w:themeColor="text1"/>
        </w:rPr>
        <w:t>.</w:t>
      </w:r>
    </w:p>
    <w:p w14:paraId="1E348F60" w14:textId="42F7AE4A" w:rsidR="00643708" w:rsidRPr="007F237E" w:rsidRDefault="00643708" w:rsidP="0064370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7F237E">
        <w:rPr>
          <w:rFonts w:ascii="Times New Roman" w:hAnsi="Times New Roman" w:cs="Times New Roman"/>
          <w:bCs/>
          <w:color w:val="000000" w:themeColor="text1"/>
        </w:rPr>
        <w:t xml:space="preserve">NUDEL,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Itay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F237E">
        <w:rPr>
          <w:rFonts w:ascii="Times New Roman" w:hAnsi="Times New Roman" w:cs="Times New Roman"/>
          <w:bCs/>
          <w:i/>
          <w:iCs/>
          <w:color w:val="000000" w:themeColor="text1"/>
        </w:rPr>
        <w:t>et al</w:t>
      </w:r>
      <w:r w:rsidRPr="007F237E">
        <w:rPr>
          <w:rFonts w:ascii="Times New Roman" w:hAnsi="Times New Roman" w:cs="Times New Roman"/>
          <w:bCs/>
          <w:color w:val="000000" w:themeColor="text1"/>
        </w:rPr>
        <w:t xml:space="preserve">. Age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estimation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of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fragmented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human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dental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remains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by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secondary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dentin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virtual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analysis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International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Journal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Of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Legal Medicine</w:t>
      </w:r>
      <w:r w:rsidRPr="007F237E">
        <w:rPr>
          <w:rFonts w:ascii="Times New Roman" w:hAnsi="Times New Roman" w:cs="Times New Roman"/>
          <w:bCs/>
          <w:color w:val="000000" w:themeColor="text1"/>
        </w:rPr>
        <w:t xml:space="preserve">, [S.L.], v. 134, n. 5, p. 1853-1860, 8 jul. 2020. Springer Science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and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Business Media LLC. </w:t>
      </w:r>
      <w:hyperlink r:id="rId10" w:history="1">
        <w:r w:rsidRPr="007F237E">
          <w:rPr>
            <w:rStyle w:val="Hyperlink"/>
            <w:rFonts w:ascii="Times New Roman" w:hAnsi="Times New Roman" w:cs="Times New Roman"/>
            <w:bCs/>
            <w:color w:val="000000" w:themeColor="text1"/>
          </w:rPr>
          <w:t>http://dx.doi.org/10.1007/s00414-020-02366-1</w:t>
        </w:r>
      </w:hyperlink>
      <w:r w:rsidRPr="007F237E">
        <w:rPr>
          <w:rFonts w:ascii="Times New Roman" w:hAnsi="Times New Roman" w:cs="Times New Roman"/>
          <w:bCs/>
          <w:color w:val="000000" w:themeColor="text1"/>
        </w:rPr>
        <w:t>.</w:t>
      </w:r>
    </w:p>
    <w:p w14:paraId="720C654E" w14:textId="5883B456" w:rsidR="00F730F3" w:rsidRPr="007F237E" w:rsidRDefault="00F730F3" w:rsidP="00F730F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7F237E">
        <w:rPr>
          <w:rFonts w:ascii="Times New Roman" w:hAnsi="Times New Roman" w:cs="Times New Roman"/>
          <w:bCs/>
          <w:color w:val="000000" w:themeColor="text1"/>
        </w:rPr>
        <w:t xml:space="preserve">SANTOS,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María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Arminda </w:t>
      </w:r>
      <w:r w:rsidRPr="007F237E">
        <w:rPr>
          <w:rFonts w:ascii="Times New Roman" w:hAnsi="Times New Roman" w:cs="Times New Roman"/>
          <w:bCs/>
          <w:i/>
          <w:iCs/>
          <w:color w:val="000000" w:themeColor="text1"/>
        </w:rPr>
        <w:t>et al</w:t>
      </w:r>
      <w:r w:rsidRPr="007F237E">
        <w:rPr>
          <w:rFonts w:ascii="Times New Roman" w:hAnsi="Times New Roman" w:cs="Times New Roman"/>
          <w:bCs/>
          <w:color w:val="000000" w:themeColor="text1"/>
        </w:rPr>
        <w:t xml:space="preserve">. Age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Estimation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Using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Maxillary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Central Incisor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Analysis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on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Cone Beam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Computed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Tomography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Human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Images.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International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Journal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Of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Environmental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Research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And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Public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Health</w:t>
      </w:r>
      <w:r w:rsidRPr="007F237E">
        <w:rPr>
          <w:rFonts w:ascii="Times New Roman" w:hAnsi="Times New Roman" w:cs="Times New Roman"/>
          <w:bCs/>
          <w:color w:val="000000" w:themeColor="text1"/>
        </w:rPr>
        <w:t xml:space="preserve">, [S.L.], v. 19, n. 20, p. 13370, 16 out. 2022. MDPI AG. </w:t>
      </w:r>
      <w:hyperlink r:id="rId11" w:history="1">
        <w:r w:rsidRPr="007F237E">
          <w:rPr>
            <w:rStyle w:val="Hyperlink"/>
            <w:rFonts w:ascii="Times New Roman" w:hAnsi="Times New Roman" w:cs="Times New Roman"/>
            <w:bCs/>
            <w:color w:val="000000" w:themeColor="text1"/>
          </w:rPr>
          <w:t>http://dx.doi.org/10.3390/ijerph192013370</w:t>
        </w:r>
      </w:hyperlink>
      <w:r w:rsidRPr="007F237E">
        <w:rPr>
          <w:rFonts w:ascii="Times New Roman" w:hAnsi="Times New Roman" w:cs="Times New Roman"/>
          <w:bCs/>
          <w:color w:val="000000" w:themeColor="text1"/>
        </w:rPr>
        <w:t>.</w:t>
      </w:r>
    </w:p>
    <w:p w14:paraId="616D272C" w14:textId="77777777" w:rsidR="00643708" w:rsidRPr="007F237E" w:rsidRDefault="00643708" w:rsidP="0064370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7F237E">
        <w:rPr>
          <w:rFonts w:ascii="Times New Roman" w:hAnsi="Times New Roman" w:cs="Times New Roman"/>
          <w:bCs/>
          <w:color w:val="000000" w:themeColor="text1"/>
        </w:rPr>
        <w:t xml:space="preserve">BARBOSA, Marcella Guedes </w:t>
      </w:r>
      <w:r w:rsidRPr="007F237E">
        <w:rPr>
          <w:rFonts w:ascii="Times New Roman" w:hAnsi="Times New Roman" w:cs="Times New Roman"/>
          <w:bCs/>
          <w:i/>
          <w:iCs/>
          <w:color w:val="000000" w:themeColor="text1"/>
        </w:rPr>
        <w:t>et al</w:t>
      </w:r>
      <w:r w:rsidRPr="007F237E">
        <w:rPr>
          <w:rFonts w:ascii="Times New Roman" w:hAnsi="Times New Roman" w:cs="Times New Roman"/>
          <w:bCs/>
          <w:color w:val="000000" w:themeColor="text1"/>
        </w:rPr>
        <w:t xml:space="preserve">. Pulp volume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quantification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methods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in cone‐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beam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computed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tomography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for age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estimation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: a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critical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review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and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meta</w:t>
      </w:r>
      <w:r w:rsidRPr="007F237E">
        <w:rPr>
          <w:rFonts w:ascii="Segoe UI Symbol" w:hAnsi="Segoe UI Symbol" w:cs="Segoe UI Symbol"/>
          <w:bCs/>
          <w:color w:val="000000" w:themeColor="text1"/>
        </w:rPr>
        <w:t>⠰</w:t>
      </w:r>
      <w:r w:rsidRPr="007F237E">
        <w:rPr>
          <w:rFonts w:ascii="Times New Roman" w:hAnsi="Times New Roman" w:cs="Times New Roman"/>
          <w:bCs/>
          <w:color w:val="000000" w:themeColor="text1"/>
        </w:rPr>
        <w:t>analysis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Journal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Of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Forensic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</w:rPr>
        <w:t>Sciences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, [S.L.], v. 68, n. 3, p. 743-756, 31 mar. 2023.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</w:rPr>
        <w:t>Wiley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</w:rPr>
        <w:t xml:space="preserve">. </w:t>
      </w:r>
      <w:hyperlink r:id="rId12" w:history="1">
        <w:r w:rsidRPr="007F237E">
          <w:rPr>
            <w:rStyle w:val="Hyperlink"/>
            <w:rFonts w:ascii="Times New Roman" w:hAnsi="Times New Roman" w:cs="Times New Roman"/>
            <w:bCs/>
            <w:color w:val="000000" w:themeColor="text1"/>
          </w:rPr>
          <w:t>http://dx.doi.org/10.1111/1556-4029.15248</w:t>
        </w:r>
      </w:hyperlink>
      <w:r w:rsidRPr="007F237E">
        <w:rPr>
          <w:rFonts w:ascii="Times New Roman" w:hAnsi="Times New Roman" w:cs="Times New Roman"/>
          <w:bCs/>
          <w:color w:val="000000" w:themeColor="text1"/>
        </w:rPr>
        <w:t>.</w:t>
      </w:r>
    </w:p>
    <w:p w14:paraId="14D0E6C0" w14:textId="05B91F14" w:rsidR="00643708" w:rsidRPr="007F237E" w:rsidRDefault="00643708" w:rsidP="006437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 xml:space="preserve">ISHWARKUMAR-GOVENDER,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>Sundika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Pr="007F237E">
        <w:rPr>
          <w:rFonts w:ascii="Times New Roman" w:hAnsi="Times New Roman" w:cs="Times New Roman"/>
          <w:bCs/>
          <w:i/>
          <w:iCs/>
          <w:color w:val="000000" w:themeColor="text1"/>
          <w:szCs w:val="24"/>
        </w:rPr>
        <w:t>et al</w:t>
      </w:r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 xml:space="preserve">. 3D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>technologies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 xml:space="preserve"> in dental arcade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>forensic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>research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 xml:space="preserve"> – A </w:t>
      </w:r>
      <w:proofErr w:type="spellStart"/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>scoping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 xml:space="preserve"> review.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  <w:szCs w:val="24"/>
        </w:rPr>
        <w:t>Translational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  <w:szCs w:val="24"/>
        </w:rPr>
        <w:t>Research</w:t>
      </w:r>
      <w:proofErr w:type="spellEnd"/>
      <w:r w:rsidRPr="007F237E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In </w:t>
      </w:r>
      <w:proofErr w:type="spellStart"/>
      <w:r w:rsidRPr="007F237E">
        <w:rPr>
          <w:rFonts w:ascii="Times New Roman" w:hAnsi="Times New Roman" w:cs="Times New Roman"/>
          <w:b/>
          <w:bCs/>
          <w:color w:val="000000" w:themeColor="text1"/>
          <w:szCs w:val="24"/>
        </w:rPr>
        <w:t>Anatomy</w:t>
      </w:r>
      <w:proofErr w:type="spellEnd"/>
      <w:r w:rsidRPr="007F237E">
        <w:rPr>
          <w:rFonts w:ascii="Times New Roman" w:hAnsi="Times New Roman" w:cs="Times New Roman"/>
          <w:bCs/>
          <w:color w:val="000000" w:themeColor="text1"/>
          <w:szCs w:val="24"/>
        </w:rPr>
        <w:t>, [S.L.], v. 36, n. 5, p. 100313-100325, set. 2024. Elsevier BV. http://dx.doi.org/10.1016/j.tria.2024.100313.</w:t>
      </w:r>
    </w:p>
    <w:sectPr w:rsidR="00643708" w:rsidRPr="007F237E" w:rsidSect="00E370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9206" w14:textId="77777777" w:rsidR="00837F83" w:rsidRDefault="00837F83">
      <w:r>
        <w:separator/>
      </w:r>
    </w:p>
  </w:endnote>
  <w:endnote w:type="continuationSeparator" w:id="0">
    <w:p w14:paraId="1BEB6AB2" w14:textId="77777777" w:rsidR="00837F83" w:rsidRDefault="0083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A413" w14:textId="77777777" w:rsidR="00EC3F7B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4982" w14:textId="77777777" w:rsidR="00837F83" w:rsidRDefault="00837F83">
      <w:r>
        <w:separator/>
      </w:r>
    </w:p>
  </w:footnote>
  <w:footnote w:type="continuationSeparator" w:id="0">
    <w:p w14:paraId="0A50B0F5" w14:textId="77777777" w:rsidR="00837F83" w:rsidRDefault="0083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963C" w14:textId="24DF187C" w:rsidR="00E370D8" w:rsidRPr="00B7618E" w:rsidRDefault="009E00F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61712A75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2E2A39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9E00FB">
      <w:rPr>
        <w:rFonts w:ascii="Arial" w:hAnsi="Arial" w:cs="Arial"/>
        <w:b/>
        <w:bCs/>
        <w:kern w:val="24"/>
        <w:sz w:val="20"/>
        <w:szCs w:val="40"/>
      </w:rPr>
      <w:t>4</w:t>
    </w:r>
  </w:p>
  <w:p w14:paraId="1DFECAE2" w14:textId="6852FC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9E00FB">
      <w:rPr>
        <w:rFonts w:ascii="Arial" w:hAnsi="Arial" w:cs="Arial"/>
        <w:b/>
        <w:bCs/>
        <w:kern w:val="24"/>
        <w:sz w:val="20"/>
        <w:szCs w:val="40"/>
      </w:rPr>
      <w:t>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16217AD8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2D2D833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F62F" w14:textId="77777777" w:rsidR="00EC3F7B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EC3F7B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EC3F7B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EC3F7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D25FB"/>
    <w:multiLevelType w:val="hybridMultilevel"/>
    <w:tmpl w:val="613001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96991"/>
    <w:multiLevelType w:val="multilevel"/>
    <w:tmpl w:val="5634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752194">
    <w:abstractNumId w:val="0"/>
  </w:num>
  <w:num w:numId="2" w16cid:durableId="152740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B1C33"/>
    <w:rsid w:val="000C7582"/>
    <w:rsid w:val="00103813"/>
    <w:rsid w:val="00176C74"/>
    <w:rsid w:val="00182704"/>
    <w:rsid w:val="001857B5"/>
    <w:rsid w:val="00186AD6"/>
    <w:rsid w:val="001E3115"/>
    <w:rsid w:val="002C73D2"/>
    <w:rsid w:val="003015EE"/>
    <w:rsid w:val="0035039F"/>
    <w:rsid w:val="003E0D0A"/>
    <w:rsid w:val="00430F08"/>
    <w:rsid w:val="00431CDD"/>
    <w:rsid w:val="00473EAA"/>
    <w:rsid w:val="004B77FA"/>
    <w:rsid w:val="004C0423"/>
    <w:rsid w:val="004E015D"/>
    <w:rsid w:val="004F63BB"/>
    <w:rsid w:val="00504745"/>
    <w:rsid w:val="005518CB"/>
    <w:rsid w:val="005613D5"/>
    <w:rsid w:val="005C0C38"/>
    <w:rsid w:val="005E0099"/>
    <w:rsid w:val="005E6EAB"/>
    <w:rsid w:val="005E7D8E"/>
    <w:rsid w:val="005F28FC"/>
    <w:rsid w:val="006223F8"/>
    <w:rsid w:val="00643708"/>
    <w:rsid w:val="006763C6"/>
    <w:rsid w:val="00690A19"/>
    <w:rsid w:val="006B648B"/>
    <w:rsid w:val="00735513"/>
    <w:rsid w:val="007A4126"/>
    <w:rsid w:val="007D7FC5"/>
    <w:rsid w:val="007F237E"/>
    <w:rsid w:val="00837F83"/>
    <w:rsid w:val="00866A7F"/>
    <w:rsid w:val="008C7E2F"/>
    <w:rsid w:val="009D20C6"/>
    <w:rsid w:val="009E00FB"/>
    <w:rsid w:val="009F67CC"/>
    <w:rsid w:val="00A12282"/>
    <w:rsid w:val="00A163C4"/>
    <w:rsid w:val="00AC750B"/>
    <w:rsid w:val="00B44349"/>
    <w:rsid w:val="00B60818"/>
    <w:rsid w:val="00B64AA6"/>
    <w:rsid w:val="00B7618E"/>
    <w:rsid w:val="00BA226B"/>
    <w:rsid w:val="00BB4E49"/>
    <w:rsid w:val="00BC1C81"/>
    <w:rsid w:val="00C351FA"/>
    <w:rsid w:val="00C4405B"/>
    <w:rsid w:val="00CD225D"/>
    <w:rsid w:val="00D07AF6"/>
    <w:rsid w:val="00D7048E"/>
    <w:rsid w:val="00DB2D24"/>
    <w:rsid w:val="00E370D8"/>
    <w:rsid w:val="00EC3F7B"/>
    <w:rsid w:val="00EE07DE"/>
    <w:rsid w:val="00F239D5"/>
    <w:rsid w:val="00F653FC"/>
    <w:rsid w:val="00F730F3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176C74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4F63B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76C74"/>
    <w:pPr>
      <w:ind w:left="720"/>
      <w:contextualSpacing/>
    </w:pPr>
    <w:rPr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176C7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.leite@aluno.unifametro.edu.br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111/1556-4029.152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3390/ijerph1920133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x.doi.org/10.1007/s00414-020-02366-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x.doi.org/10.1590/1678-7757-2018-07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1E3115"/>
    <w:rsid w:val="00252CB7"/>
    <w:rsid w:val="002A1A73"/>
    <w:rsid w:val="002A3AF6"/>
    <w:rsid w:val="00335A88"/>
    <w:rsid w:val="003E0D0A"/>
    <w:rsid w:val="003E547C"/>
    <w:rsid w:val="00424030"/>
    <w:rsid w:val="00430F08"/>
    <w:rsid w:val="00475335"/>
    <w:rsid w:val="005C2AF5"/>
    <w:rsid w:val="00693F67"/>
    <w:rsid w:val="00732B48"/>
    <w:rsid w:val="007F5B3A"/>
    <w:rsid w:val="008B27E0"/>
    <w:rsid w:val="00942F21"/>
    <w:rsid w:val="009875D5"/>
    <w:rsid w:val="009A1468"/>
    <w:rsid w:val="009E25CF"/>
    <w:rsid w:val="00A25FE9"/>
    <w:rsid w:val="00A644B5"/>
    <w:rsid w:val="00AD3F91"/>
    <w:rsid w:val="00B60818"/>
    <w:rsid w:val="00C45ED4"/>
    <w:rsid w:val="00E4155B"/>
    <w:rsid w:val="00E9058C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058C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14FA-EDB4-412A-8A72-D0CF3EAD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942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User</cp:lastModifiedBy>
  <cp:revision>16</cp:revision>
  <dcterms:created xsi:type="dcterms:W3CDTF">2022-09-06T20:46:00Z</dcterms:created>
  <dcterms:modified xsi:type="dcterms:W3CDTF">2024-09-18T21:36:00Z</dcterms:modified>
</cp:coreProperties>
</file>