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73" w:rsidRDefault="00883473">
      <w:pPr>
        <w:spacing w:line="240" w:lineRule="auto"/>
        <w:jc w:val="center"/>
        <w:rPr>
          <w:rFonts w:ascii="Arial" w:eastAsia="Arial" w:hAnsi="Arial" w:cs="Arial"/>
          <w:b/>
          <w:smallCaps/>
          <w:sz w:val="28"/>
          <w:szCs w:val="28"/>
        </w:rPr>
      </w:pPr>
      <w:bookmarkStart w:id="0" w:name="_gjdgxs" w:colFirst="0" w:colLast="0"/>
      <w:bookmarkEnd w:id="0"/>
    </w:p>
    <w:p w:rsidR="00E90898" w:rsidRDefault="00E90898">
      <w:pPr>
        <w:spacing w:before="240" w:after="240" w:line="240" w:lineRule="auto"/>
        <w:jc w:val="center"/>
        <w:rPr>
          <w:rFonts w:ascii="Arial" w:eastAsia="Arial" w:hAnsi="Arial" w:cs="Arial"/>
          <w:b/>
          <w:sz w:val="28"/>
          <w:szCs w:val="28"/>
        </w:rPr>
      </w:pPr>
      <w:r>
        <w:rPr>
          <w:rFonts w:ascii="Arial" w:eastAsia="Arial" w:hAnsi="Arial" w:cs="Arial"/>
          <w:b/>
          <w:sz w:val="28"/>
          <w:szCs w:val="28"/>
        </w:rPr>
        <w:t xml:space="preserve">PARTE DIVERSIFICADA DO </w:t>
      </w:r>
      <w:r w:rsidRPr="00F40524">
        <w:rPr>
          <w:rFonts w:ascii="Arial" w:eastAsia="Arial" w:hAnsi="Arial" w:cs="Arial"/>
          <w:b/>
          <w:sz w:val="28"/>
          <w:szCs w:val="28"/>
        </w:rPr>
        <w:t>CURRÍCULO EM UMA ESCOLA PÚBLICA FEDERAL: O OLHAR DE RESIDENTES SOBRE A EXPERIÊNCIA COM UMA DISCIPLINA DE</w:t>
      </w:r>
      <w:r>
        <w:rPr>
          <w:rFonts w:ascii="Arial" w:eastAsia="Arial" w:hAnsi="Arial" w:cs="Arial"/>
          <w:b/>
          <w:sz w:val="28"/>
          <w:szCs w:val="28"/>
        </w:rPr>
        <w:t xml:space="preserve"> ESPORTE ESCOLAR</w:t>
      </w:r>
    </w:p>
    <w:p w:rsidR="00883473" w:rsidRDefault="007802A0">
      <w:pPr>
        <w:spacing w:after="120" w:line="240" w:lineRule="auto"/>
        <w:jc w:val="right"/>
        <w:rPr>
          <w:rFonts w:ascii="Arial" w:eastAsia="Arial" w:hAnsi="Arial" w:cs="Arial"/>
          <w:sz w:val="24"/>
          <w:szCs w:val="24"/>
        </w:rPr>
      </w:pPr>
      <w:r>
        <w:rPr>
          <w:rFonts w:ascii="Arial" w:eastAsia="Arial" w:hAnsi="Arial" w:cs="Arial"/>
          <w:sz w:val="24"/>
          <w:szCs w:val="24"/>
        </w:rPr>
        <w:t>Jéssica</w:t>
      </w:r>
      <w:r w:rsidR="003C51B5">
        <w:rPr>
          <w:rFonts w:ascii="Arial" w:eastAsia="Arial" w:hAnsi="Arial" w:cs="Arial"/>
          <w:sz w:val="24"/>
          <w:szCs w:val="24"/>
        </w:rPr>
        <w:t xml:space="preserve"> Cristina Santiago de Oliveira</w:t>
      </w:r>
      <w:r w:rsidR="00A65F03">
        <w:rPr>
          <w:rFonts w:ascii="Arial" w:eastAsia="Arial" w:hAnsi="Arial" w:cs="Arial"/>
          <w:sz w:val="24"/>
          <w:szCs w:val="24"/>
          <w:vertAlign w:val="superscript"/>
        </w:rPr>
        <w:footnoteReference w:id="1"/>
      </w:r>
      <w:r w:rsidR="00A65F03">
        <w:rPr>
          <w:rFonts w:ascii="Arial" w:eastAsia="Arial" w:hAnsi="Arial" w:cs="Arial"/>
          <w:sz w:val="24"/>
          <w:szCs w:val="24"/>
        </w:rPr>
        <w:t xml:space="preserve"> </w:t>
      </w:r>
    </w:p>
    <w:p w:rsidR="00883473" w:rsidRDefault="003C51B5">
      <w:pPr>
        <w:spacing w:after="120" w:line="240" w:lineRule="auto"/>
        <w:jc w:val="right"/>
        <w:rPr>
          <w:rFonts w:ascii="Arial" w:eastAsia="Arial" w:hAnsi="Arial" w:cs="Arial"/>
          <w:sz w:val="24"/>
          <w:szCs w:val="24"/>
        </w:rPr>
      </w:pPr>
      <w:r>
        <w:rPr>
          <w:rFonts w:ascii="Arial" w:eastAsia="Arial" w:hAnsi="Arial" w:cs="Arial"/>
          <w:sz w:val="24"/>
          <w:szCs w:val="24"/>
        </w:rPr>
        <w:t>João Victor Campelo Petri</w:t>
      </w:r>
      <w:r w:rsidR="00A65F03">
        <w:rPr>
          <w:rFonts w:ascii="Arial" w:eastAsia="Arial" w:hAnsi="Arial" w:cs="Arial"/>
          <w:sz w:val="24"/>
          <w:szCs w:val="24"/>
          <w:vertAlign w:val="superscript"/>
        </w:rPr>
        <w:footnoteReference w:id="2"/>
      </w:r>
      <w:r w:rsidR="00A65F03">
        <w:rPr>
          <w:rFonts w:ascii="Arial" w:eastAsia="Arial" w:hAnsi="Arial" w:cs="Arial"/>
          <w:sz w:val="24"/>
          <w:szCs w:val="24"/>
        </w:rPr>
        <w:t xml:space="preserve"> </w:t>
      </w:r>
    </w:p>
    <w:p w:rsidR="00E90898" w:rsidRDefault="00E90898" w:rsidP="00E90898">
      <w:pPr>
        <w:spacing w:after="120" w:line="240" w:lineRule="auto"/>
        <w:jc w:val="right"/>
        <w:rPr>
          <w:rFonts w:ascii="Arial" w:eastAsia="Arial" w:hAnsi="Arial" w:cs="Arial"/>
          <w:sz w:val="24"/>
          <w:szCs w:val="24"/>
        </w:rPr>
      </w:pPr>
      <w:r>
        <w:rPr>
          <w:rFonts w:ascii="Arial" w:eastAsia="Arial" w:hAnsi="Arial" w:cs="Arial"/>
          <w:sz w:val="24"/>
          <w:szCs w:val="24"/>
        </w:rPr>
        <w:t>Gustavo José Silva de Lira</w:t>
      </w:r>
      <w:r>
        <w:rPr>
          <w:rFonts w:ascii="Arial" w:eastAsia="Arial" w:hAnsi="Arial" w:cs="Arial"/>
          <w:sz w:val="24"/>
          <w:szCs w:val="24"/>
          <w:vertAlign w:val="superscript"/>
        </w:rPr>
        <w:footnoteReference w:id="3"/>
      </w:r>
    </w:p>
    <w:p w:rsidR="00E90898" w:rsidRDefault="00E90898" w:rsidP="00E90898">
      <w:pPr>
        <w:spacing w:after="120" w:line="240" w:lineRule="auto"/>
        <w:jc w:val="right"/>
        <w:rPr>
          <w:rFonts w:ascii="Arial" w:eastAsia="Arial" w:hAnsi="Arial" w:cs="Arial"/>
          <w:sz w:val="24"/>
          <w:szCs w:val="24"/>
        </w:rPr>
      </w:pPr>
      <w:r>
        <w:rPr>
          <w:rFonts w:ascii="Arial" w:eastAsia="Arial" w:hAnsi="Arial" w:cs="Arial"/>
          <w:sz w:val="24"/>
          <w:szCs w:val="24"/>
        </w:rPr>
        <w:t>Kadja Michele Ramos Tenório</w:t>
      </w:r>
      <w:r>
        <w:rPr>
          <w:rStyle w:val="Refdenotaderodap"/>
          <w:rFonts w:ascii="Arial" w:eastAsia="Arial" w:hAnsi="Arial" w:cs="Arial"/>
          <w:sz w:val="24"/>
          <w:szCs w:val="24"/>
        </w:rPr>
        <w:footnoteReference w:id="4"/>
      </w:r>
    </w:p>
    <w:p w:rsidR="00551B63" w:rsidRDefault="00551B63" w:rsidP="004950F9">
      <w:pPr>
        <w:spacing w:after="0" w:line="240" w:lineRule="auto"/>
        <w:jc w:val="both"/>
        <w:rPr>
          <w:rFonts w:ascii="Arial" w:eastAsia="Arial" w:hAnsi="Arial" w:cs="Arial"/>
          <w:b/>
          <w:sz w:val="24"/>
          <w:szCs w:val="24"/>
        </w:rPr>
      </w:pPr>
    </w:p>
    <w:p w:rsidR="00551B63" w:rsidRDefault="00551B63" w:rsidP="004950F9">
      <w:pPr>
        <w:spacing w:after="0" w:line="240" w:lineRule="auto"/>
        <w:jc w:val="both"/>
        <w:rPr>
          <w:rFonts w:ascii="Arial" w:eastAsia="Arial" w:hAnsi="Arial" w:cs="Arial"/>
          <w:b/>
          <w:sz w:val="24"/>
          <w:szCs w:val="24"/>
        </w:rPr>
      </w:pPr>
    </w:p>
    <w:p w:rsidR="004950F9" w:rsidRDefault="004950F9" w:rsidP="004950F9">
      <w:pPr>
        <w:spacing w:after="0" w:line="240" w:lineRule="auto"/>
        <w:jc w:val="both"/>
        <w:rPr>
          <w:rFonts w:ascii="Arial" w:eastAsia="Arial" w:hAnsi="Arial" w:cs="Arial"/>
          <w:b/>
          <w:sz w:val="24"/>
          <w:szCs w:val="24"/>
        </w:rPr>
      </w:pPr>
      <w:r>
        <w:rPr>
          <w:rFonts w:ascii="Arial" w:eastAsia="Arial" w:hAnsi="Arial" w:cs="Arial"/>
          <w:b/>
          <w:sz w:val="24"/>
          <w:szCs w:val="24"/>
        </w:rPr>
        <w:t>Resumo</w:t>
      </w:r>
    </w:p>
    <w:p w:rsidR="004950F9" w:rsidRDefault="004950F9" w:rsidP="004950F9">
      <w:pPr>
        <w:spacing w:after="0" w:line="240" w:lineRule="auto"/>
        <w:jc w:val="both"/>
        <w:rPr>
          <w:rFonts w:ascii="Arial" w:eastAsia="Arial" w:hAnsi="Arial" w:cs="Arial"/>
          <w:b/>
          <w:sz w:val="24"/>
          <w:szCs w:val="24"/>
        </w:rPr>
      </w:pPr>
    </w:p>
    <w:p w:rsidR="004950F9" w:rsidRPr="001C5F32" w:rsidRDefault="004950F9" w:rsidP="004950F9">
      <w:pPr>
        <w:shd w:val="clear" w:color="auto" w:fill="FFFFFF"/>
        <w:spacing w:after="0" w:line="240" w:lineRule="auto"/>
        <w:jc w:val="both"/>
        <w:rPr>
          <w:rFonts w:ascii="Arial" w:eastAsia="Times New Roman" w:hAnsi="Arial" w:cs="Arial"/>
          <w:color w:val="000000" w:themeColor="text1"/>
          <w:sz w:val="20"/>
          <w:szCs w:val="20"/>
          <w:lang w:eastAsia="pt-BR"/>
        </w:rPr>
      </w:pPr>
      <w:r>
        <w:rPr>
          <w:rFonts w:ascii="Arial" w:hAnsi="Arial" w:cs="Arial"/>
          <w:color w:val="000000"/>
          <w:sz w:val="20"/>
          <w:szCs w:val="20"/>
        </w:rPr>
        <w:t>Este relato</w:t>
      </w:r>
      <w:r w:rsidR="00E90898">
        <w:rPr>
          <w:rFonts w:ascii="Arial" w:hAnsi="Arial" w:cs="Arial"/>
          <w:color w:val="000000"/>
          <w:sz w:val="20"/>
          <w:szCs w:val="20"/>
        </w:rPr>
        <w:t xml:space="preserve"> de experiência </w:t>
      </w:r>
      <w:r>
        <w:rPr>
          <w:rFonts w:ascii="Arial" w:hAnsi="Arial" w:cs="Arial"/>
          <w:color w:val="000000"/>
          <w:sz w:val="20"/>
          <w:szCs w:val="20"/>
        </w:rPr>
        <w:t>tem por objetivo</w:t>
      </w:r>
      <w:r w:rsidRPr="001C5F32">
        <w:rPr>
          <w:rFonts w:ascii="Arial" w:eastAsia="Times New Roman" w:hAnsi="Arial" w:cs="Arial"/>
          <w:color w:val="000000" w:themeColor="text1"/>
          <w:sz w:val="20"/>
          <w:szCs w:val="20"/>
          <w:lang w:eastAsia="pt-BR"/>
        </w:rPr>
        <w:t xml:space="preserve"> discutir as peculiaridade</w:t>
      </w:r>
      <w:r>
        <w:rPr>
          <w:rFonts w:ascii="Arial" w:eastAsia="Times New Roman" w:hAnsi="Arial" w:cs="Arial"/>
          <w:color w:val="000000" w:themeColor="text1"/>
          <w:sz w:val="20"/>
          <w:szCs w:val="20"/>
          <w:lang w:eastAsia="pt-BR"/>
        </w:rPr>
        <w:t>s de uma disciplina da Parte D</w:t>
      </w:r>
      <w:r w:rsidRPr="001C5F32">
        <w:rPr>
          <w:rFonts w:ascii="Arial" w:eastAsia="Times New Roman" w:hAnsi="Arial" w:cs="Arial"/>
          <w:color w:val="000000" w:themeColor="text1"/>
          <w:sz w:val="20"/>
          <w:szCs w:val="20"/>
          <w:lang w:eastAsia="pt-BR"/>
        </w:rPr>
        <w:t>iversificada do cu</w:t>
      </w:r>
      <w:r>
        <w:rPr>
          <w:rFonts w:ascii="Arial" w:eastAsia="Times New Roman" w:hAnsi="Arial" w:cs="Arial"/>
          <w:color w:val="000000" w:themeColor="text1"/>
          <w:sz w:val="20"/>
          <w:szCs w:val="20"/>
          <w:lang w:eastAsia="pt-BR"/>
        </w:rPr>
        <w:t>rrículo através de nossa</w:t>
      </w:r>
      <w:r w:rsidRPr="001C5F32">
        <w:rPr>
          <w:rFonts w:ascii="Arial" w:eastAsia="Times New Roman" w:hAnsi="Arial" w:cs="Arial"/>
          <w:color w:val="000000" w:themeColor="text1"/>
          <w:sz w:val="20"/>
          <w:szCs w:val="20"/>
          <w:lang w:eastAsia="pt-BR"/>
        </w:rPr>
        <w:t xml:space="preserve"> experiência como residentes </w:t>
      </w:r>
      <w:r w:rsidRPr="001C5F32">
        <w:rPr>
          <w:rFonts w:ascii="Arial" w:hAnsi="Arial" w:cs="Arial"/>
          <w:color w:val="000000"/>
          <w:sz w:val="20"/>
          <w:szCs w:val="20"/>
        </w:rPr>
        <w:t>durante o período de imersão no programa Residência Pe</w:t>
      </w:r>
      <w:r>
        <w:rPr>
          <w:rFonts w:ascii="Arial" w:hAnsi="Arial" w:cs="Arial"/>
          <w:color w:val="000000"/>
          <w:sz w:val="20"/>
          <w:szCs w:val="20"/>
        </w:rPr>
        <w:t>dagógica em uma escola pública F</w:t>
      </w:r>
      <w:r w:rsidRPr="001C5F32">
        <w:rPr>
          <w:rFonts w:ascii="Arial" w:hAnsi="Arial" w:cs="Arial"/>
          <w:color w:val="000000"/>
          <w:sz w:val="20"/>
          <w:szCs w:val="20"/>
        </w:rPr>
        <w:t>ederal na cidade do Recife/PE</w:t>
      </w:r>
      <w:r>
        <w:rPr>
          <w:rFonts w:ascii="Arial" w:hAnsi="Arial" w:cs="Arial"/>
          <w:color w:val="000000"/>
          <w:sz w:val="20"/>
          <w:szCs w:val="20"/>
        </w:rPr>
        <w:t>.</w:t>
      </w:r>
      <w:r w:rsidRPr="001C5F32">
        <w:rPr>
          <w:rFonts w:ascii="Arial" w:hAnsi="Arial" w:cs="Arial"/>
          <w:color w:val="000000"/>
          <w:sz w:val="20"/>
          <w:szCs w:val="20"/>
        </w:rPr>
        <w:t xml:space="preserve"> Para tanto, apresenta</w:t>
      </w:r>
      <w:r>
        <w:rPr>
          <w:rFonts w:ascii="Arial" w:hAnsi="Arial" w:cs="Arial"/>
          <w:color w:val="000000"/>
          <w:sz w:val="20"/>
          <w:szCs w:val="20"/>
        </w:rPr>
        <w:t>re</w:t>
      </w:r>
      <w:r w:rsidRPr="001C5F32">
        <w:rPr>
          <w:rFonts w:ascii="Arial" w:hAnsi="Arial" w:cs="Arial"/>
          <w:color w:val="000000"/>
          <w:sz w:val="20"/>
          <w:szCs w:val="20"/>
        </w:rPr>
        <w:t xml:space="preserve">mos as experiências vividas durante </w:t>
      </w:r>
      <w:r>
        <w:rPr>
          <w:rFonts w:ascii="Arial" w:hAnsi="Arial" w:cs="Arial"/>
          <w:color w:val="000000"/>
          <w:sz w:val="20"/>
          <w:szCs w:val="20"/>
        </w:rPr>
        <w:t>um semestre letivo nas aulas da disciplina Esporte Escolar, discu</w:t>
      </w:r>
      <w:r w:rsidR="00E90898">
        <w:rPr>
          <w:rFonts w:ascii="Arial" w:hAnsi="Arial" w:cs="Arial"/>
          <w:color w:val="000000"/>
          <w:sz w:val="20"/>
          <w:szCs w:val="20"/>
        </w:rPr>
        <w:t xml:space="preserve">tindo como se deu esse processo </w:t>
      </w:r>
      <w:r>
        <w:rPr>
          <w:rFonts w:ascii="Arial" w:hAnsi="Arial" w:cs="Arial"/>
          <w:color w:val="000000"/>
          <w:sz w:val="20"/>
          <w:szCs w:val="20"/>
        </w:rPr>
        <w:t>para além do currículo obrigatório e expondo as principais dificuldades, inquietações e aprendizados.</w:t>
      </w:r>
    </w:p>
    <w:p w:rsidR="004950F9" w:rsidRDefault="004950F9" w:rsidP="004950F9">
      <w:pPr>
        <w:spacing w:after="0" w:line="240" w:lineRule="auto"/>
        <w:jc w:val="both"/>
        <w:rPr>
          <w:rFonts w:ascii="Arial" w:eastAsia="Arial" w:hAnsi="Arial" w:cs="Arial"/>
          <w:sz w:val="24"/>
          <w:szCs w:val="24"/>
        </w:rPr>
      </w:pPr>
    </w:p>
    <w:p w:rsidR="004950F9" w:rsidRPr="00DA5222" w:rsidRDefault="004950F9" w:rsidP="004950F9">
      <w:pPr>
        <w:spacing w:after="0" w:line="240" w:lineRule="auto"/>
        <w:jc w:val="both"/>
        <w:rPr>
          <w:rFonts w:ascii="Arial" w:eastAsia="Arial" w:hAnsi="Arial" w:cs="Arial"/>
          <w:sz w:val="20"/>
          <w:szCs w:val="20"/>
        </w:rPr>
      </w:pPr>
      <w:r w:rsidRPr="00DA5222">
        <w:rPr>
          <w:rFonts w:ascii="Arial" w:eastAsia="Arial" w:hAnsi="Arial" w:cs="Arial"/>
          <w:b/>
          <w:sz w:val="20"/>
          <w:szCs w:val="20"/>
        </w:rPr>
        <w:t>Palavras Chave:</w:t>
      </w:r>
      <w:r w:rsidRPr="00DA5222">
        <w:rPr>
          <w:rFonts w:ascii="Arial" w:eastAsia="Arial" w:hAnsi="Arial" w:cs="Arial"/>
          <w:sz w:val="20"/>
          <w:szCs w:val="20"/>
        </w:rPr>
        <w:t xml:space="preserve"> Cu</w:t>
      </w:r>
      <w:r>
        <w:rPr>
          <w:rFonts w:ascii="Arial" w:eastAsia="Arial" w:hAnsi="Arial" w:cs="Arial"/>
          <w:sz w:val="20"/>
          <w:szCs w:val="20"/>
        </w:rPr>
        <w:t>rrículo; Residência Pedagógica;</w:t>
      </w:r>
      <w:r w:rsidRPr="00DA5222">
        <w:rPr>
          <w:rFonts w:ascii="Arial" w:eastAsia="Arial" w:hAnsi="Arial" w:cs="Arial"/>
          <w:sz w:val="20"/>
          <w:szCs w:val="20"/>
        </w:rPr>
        <w:t xml:space="preserve"> Educação Física.</w:t>
      </w:r>
    </w:p>
    <w:p w:rsidR="004950F9" w:rsidRDefault="004950F9" w:rsidP="004950F9">
      <w:pPr>
        <w:spacing w:after="0" w:line="240" w:lineRule="auto"/>
        <w:jc w:val="both"/>
        <w:rPr>
          <w:rFonts w:ascii="Arial" w:eastAsia="Arial" w:hAnsi="Arial" w:cs="Arial"/>
          <w:sz w:val="20"/>
          <w:szCs w:val="20"/>
        </w:rPr>
      </w:pPr>
    </w:p>
    <w:p w:rsidR="004950F9" w:rsidRDefault="004950F9" w:rsidP="004950F9">
      <w:pPr>
        <w:spacing w:after="0" w:line="240" w:lineRule="auto"/>
        <w:jc w:val="both"/>
        <w:rPr>
          <w:rFonts w:ascii="Arial" w:eastAsia="Arial" w:hAnsi="Arial" w:cs="Arial"/>
          <w:b/>
          <w:sz w:val="24"/>
          <w:szCs w:val="24"/>
        </w:rPr>
      </w:pPr>
      <w:r>
        <w:rPr>
          <w:rFonts w:ascii="Arial" w:eastAsia="Arial" w:hAnsi="Arial" w:cs="Arial"/>
          <w:b/>
          <w:sz w:val="24"/>
          <w:szCs w:val="24"/>
        </w:rPr>
        <w:t>Abstract</w:t>
      </w:r>
    </w:p>
    <w:p w:rsidR="004950F9" w:rsidRDefault="004950F9" w:rsidP="004950F9">
      <w:pPr>
        <w:spacing w:after="0" w:line="240" w:lineRule="auto"/>
        <w:jc w:val="both"/>
        <w:rPr>
          <w:rFonts w:ascii="Arial" w:eastAsia="Arial" w:hAnsi="Arial" w:cs="Arial"/>
          <w:b/>
          <w:sz w:val="24"/>
          <w:szCs w:val="24"/>
        </w:rPr>
      </w:pPr>
    </w:p>
    <w:p w:rsidR="004950F9" w:rsidRDefault="003F5143" w:rsidP="004950F9">
      <w:pPr>
        <w:spacing w:after="0" w:line="240" w:lineRule="auto"/>
        <w:jc w:val="both"/>
        <w:rPr>
          <w:rFonts w:ascii="Arial" w:eastAsia="Arial" w:hAnsi="Arial" w:cs="Arial"/>
          <w:sz w:val="20"/>
          <w:szCs w:val="20"/>
        </w:rPr>
      </w:pPr>
      <w:proofErr w:type="spellStart"/>
      <w:r w:rsidRPr="003F5143">
        <w:rPr>
          <w:rFonts w:ascii="Arial" w:eastAsia="Arial" w:hAnsi="Arial" w:cs="Arial"/>
          <w:sz w:val="20"/>
          <w:szCs w:val="20"/>
        </w:rPr>
        <w:t>This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experience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report</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aims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to</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discuss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peculiarities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of</w:t>
      </w:r>
      <w:proofErr w:type="spellEnd"/>
      <w:r w:rsidRPr="003F5143">
        <w:rPr>
          <w:rFonts w:ascii="Arial" w:eastAsia="Arial" w:hAnsi="Arial" w:cs="Arial"/>
          <w:sz w:val="20"/>
          <w:szCs w:val="20"/>
        </w:rPr>
        <w:t xml:space="preserve"> a discipline </w:t>
      </w:r>
      <w:proofErr w:type="spellStart"/>
      <w:r w:rsidRPr="003F5143">
        <w:rPr>
          <w:rFonts w:ascii="Arial" w:eastAsia="Arial" w:hAnsi="Arial" w:cs="Arial"/>
          <w:sz w:val="20"/>
          <w:szCs w:val="20"/>
        </w:rPr>
        <w:t>of</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Diversified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Part</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of</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curriculum </w:t>
      </w:r>
      <w:proofErr w:type="spellStart"/>
      <w:r w:rsidRPr="003F5143">
        <w:rPr>
          <w:rFonts w:ascii="Arial" w:eastAsia="Arial" w:hAnsi="Arial" w:cs="Arial"/>
          <w:sz w:val="20"/>
          <w:szCs w:val="20"/>
        </w:rPr>
        <w:t>through</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our</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experience</w:t>
      </w:r>
      <w:proofErr w:type="spellEnd"/>
      <w:r w:rsidRPr="003F5143">
        <w:rPr>
          <w:rFonts w:ascii="Arial" w:eastAsia="Arial" w:hAnsi="Arial" w:cs="Arial"/>
          <w:sz w:val="20"/>
          <w:szCs w:val="20"/>
        </w:rPr>
        <w:t xml:space="preserve"> as </w:t>
      </w:r>
      <w:proofErr w:type="spellStart"/>
      <w:r w:rsidRPr="003F5143">
        <w:rPr>
          <w:rFonts w:ascii="Arial" w:eastAsia="Arial" w:hAnsi="Arial" w:cs="Arial"/>
          <w:sz w:val="20"/>
          <w:szCs w:val="20"/>
        </w:rPr>
        <w:t>residents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during</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period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of</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immersion</w:t>
      </w:r>
      <w:proofErr w:type="spellEnd"/>
      <w:r w:rsidRPr="003F5143">
        <w:rPr>
          <w:rFonts w:ascii="Arial" w:eastAsia="Arial" w:hAnsi="Arial" w:cs="Arial"/>
          <w:sz w:val="20"/>
          <w:szCs w:val="20"/>
        </w:rPr>
        <w:t xml:space="preserve"> in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Pedagogical</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Residency</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program</w:t>
      </w:r>
      <w:proofErr w:type="spellEnd"/>
      <w:r w:rsidRPr="003F5143">
        <w:rPr>
          <w:rFonts w:ascii="Arial" w:eastAsia="Arial" w:hAnsi="Arial" w:cs="Arial"/>
          <w:sz w:val="20"/>
          <w:szCs w:val="20"/>
        </w:rPr>
        <w:t xml:space="preserve"> in a Federal </w:t>
      </w:r>
      <w:proofErr w:type="spellStart"/>
      <w:r w:rsidRPr="003F5143">
        <w:rPr>
          <w:rFonts w:ascii="Arial" w:eastAsia="Arial" w:hAnsi="Arial" w:cs="Arial"/>
          <w:sz w:val="20"/>
          <w:szCs w:val="20"/>
        </w:rPr>
        <w:t>public</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school</w:t>
      </w:r>
      <w:proofErr w:type="spellEnd"/>
      <w:r w:rsidRPr="003F5143">
        <w:rPr>
          <w:rFonts w:ascii="Arial" w:eastAsia="Arial" w:hAnsi="Arial" w:cs="Arial"/>
          <w:sz w:val="20"/>
          <w:szCs w:val="20"/>
        </w:rPr>
        <w:t xml:space="preserve"> in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city</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of</w:t>
      </w:r>
      <w:proofErr w:type="spellEnd"/>
      <w:r w:rsidRPr="003F5143">
        <w:rPr>
          <w:rFonts w:ascii="Arial" w:eastAsia="Arial" w:hAnsi="Arial" w:cs="Arial"/>
          <w:sz w:val="20"/>
          <w:szCs w:val="20"/>
        </w:rPr>
        <w:t xml:space="preserve"> Recife / PE. </w:t>
      </w:r>
      <w:proofErr w:type="spellStart"/>
      <w:r w:rsidRPr="003F5143">
        <w:rPr>
          <w:rFonts w:ascii="Arial" w:eastAsia="Arial" w:hAnsi="Arial" w:cs="Arial"/>
          <w:sz w:val="20"/>
          <w:szCs w:val="20"/>
        </w:rPr>
        <w:t>To</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this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end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we</w:t>
      </w:r>
      <w:proofErr w:type="spellEnd"/>
      <w:r w:rsidRPr="003F5143">
        <w:rPr>
          <w:rFonts w:ascii="Arial" w:eastAsia="Arial" w:hAnsi="Arial" w:cs="Arial"/>
          <w:sz w:val="20"/>
          <w:szCs w:val="20"/>
        </w:rPr>
        <w:t xml:space="preserve"> </w:t>
      </w:r>
      <w:proofErr w:type="spellStart"/>
      <w:proofErr w:type="gramStart"/>
      <w:r w:rsidRPr="003F5143">
        <w:rPr>
          <w:rFonts w:ascii="Arial" w:eastAsia="Arial" w:hAnsi="Arial" w:cs="Arial"/>
          <w:sz w:val="20"/>
          <w:szCs w:val="20"/>
        </w:rPr>
        <w:t>will</w:t>
      </w:r>
      <w:proofErr w:type="spellEnd"/>
      <w:proofErr w:type="gramEnd"/>
      <w:r w:rsidRPr="003F5143">
        <w:rPr>
          <w:rFonts w:ascii="Arial" w:eastAsia="Arial" w:hAnsi="Arial" w:cs="Arial"/>
          <w:sz w:val="20"/>
          <w:szCs w:val="20"/>
        </w:rPr>
        <w:t xml:space="preserve"> </w:t>
      </w:r>
      <w:proofErr w:type="spellStart"/>
      <w:r w:rsidRPr="003F5143">
        <w:rPr>
          <w:rFonts w:ascii="Arial" w:eastAsia="Arial" w:hAnsi="Arial" w:cs="Arial"/>
          <w:sz w:val="20"/>
          <w:szCs w:val="20"/>
        </w:rPr>
        <w:t>present</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experiences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lived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during</w:t>
      </w:r>
      <w:proofErr w:type="spellEnd"/>
      <w:r w:rsidRPr="003F5143">
        <w:rPr>
          <w:rFonts w:ascii="Arial" w:eastAsia="Arial" w:hAnsi="Arial" w:cs="Arial"/>
          <w:sz w:val="20"/>
          <w:szCs w:val="20"/>
        </w:rPr>
        <w:t xml:space="preserve"> a </w:t>
      </w:r>
      <w:proofErr w:type="spellStart"/>
      <w:r w:rsidRPr="003F5143">
        <w:rPr>
          <w:rFonts w:ascii="Arial" w:eastAsia="Arial" w:hAnsi="Arial" w:cs="Arial"/>
          <w:sz w:val="20"/>
          <w:szCs w:val="20"/>
        </w:rPr>
        <w:t>semester</w:t>
      </w:r>
      <w:proofErr w:type="spellEnd"/>
      <w:r w:rsidRPr="003F5143">
        <w:rPr>
          <w:rFonts w:ascii="Arial" w:eastAsia="Arial" w:hAnsi="Arial" w:cs="Arial"/>
          <w:sz w:val="20"/>
          <w:szCs w:val="20"/>
        </w:rPr>
        <w:t xml:space="preserve"> in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classes </w:t>
      </w:r>
      <w:proofErr w:type="spellStart"/>
      <w:r w:rsidRPr="003F5143">
        <w:rPr>
          <w:rFonts w:ascii="Arial" w:eastAsia="Arial" w:hAnsi="Arial" w:cs="Arial"/>
          <w:sz w:val="20"/>
          <w:szCs w:val="20"/>
        </w:rPr>
        <w:t>of</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School</w:t>
      </w:r>
      <w:proofErr w:type="spellEnd"/>
      <w:r w:rsidRPr="003F5143">
        <w:rPr>
          <w:rFonts w:ascii="Arial" w:eastAsia="Arial" w:hAnsi="Arial" w:cs="Arial"/>
          <w:sz w:val="20"/>
          <w:szCs w:val="20"/>
        </w:rPr>
        <w:t xml:space="preserve"> Sport discipline, </w:t>
      </w:r>
      <w:proofErr w:type="spellStart"/>
      <w:r w:rsidRPr="003F5143">
        <w:rPr>
          <w:rFonts w:ascii="Arial" w:eastAsia="Arial" w:hAnsi="Arial" w:cs="Arial"/>
          <w:sz w:val="20"/>
          <w:szCs w:val="20"/>
        </w:rPr>
        <w:t>discussing</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how</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this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process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took</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place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beyond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compulsory</w:t>
      </w:r>
      <w:proofErr w:type="spellEnd"/>
      <w:r w:rsidRPr="003F5143">
        <w:rPr>
          <w:rFonts w:ascii="Arial" w:eastAsia="Arial" w:hAnsi="Arial" w:cs="Arial"/>
          <w:sz w:val="20"/>
          <w:szCs w:val="20"/>
        </w:rPr>
        <w:t xml:space="preserve"> curriculum </w:t>
      </w:r>
      <w:proofErr w:type="spellStart"/>
      <w:r w:rsidRPr="003F5143">
        <w:rPr>
          <w:rFonts w:ascii="Arial" w:eastAsia="Arial" w:hAnsi="Arial" w:cs="Arial"/>
          <w:sz w:val="20"/>
          <w:szCs w:val="20"/>
        </w:rPr>
        <w:t>and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exposing</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the</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main</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difficulties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concerns</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and</w:t>
      </w:r>
      <w:proofErr w:type="spellEnd"/>
      <w:r w:rsidRPr="003F5143">
        <w:rPr>
          <w:rFonts w:ascii="Arial" w:eastAsia="Arial" w:hAnsi="Arial" w:cs="Arial"/>
          <w:sz w:val="20"/>
          <w:szCs w:val="20"/>
        </w:rPr>
        <w:t xml:space="preserve"> </w:t>
      </w:r>
      <w:proofErr w:type="spellStart"/>
      <w:r w:rsidRPr="003F5143">
        <w:rPr>
          <w:rFonts w:ascii="Arial" w:eastAsia="Arial" w:hAnsi="Arial" w:cs="Arial"/>
          <w:sz w:val="20"/>
          <w:szCs w:val="20"/>
        </w:rPr>
        <w:t>learning</w:t>
      </w:r>
      <w:proofErr w:type="spellEnd"/>
      <w:r w:rsidRPr="003F5143">
        <w:rPr>
          <w:rFonts w:ascii="Arial" w:eastAsia="Arial" w:hAnsi="Arial" w:cs="Arial"/>
          <w:sz w:val="20"/>
          <w:szCs w:val="20"/>
        </w:rPr>
        <w:t>.</w:t>
      </w:r>
    </w:p>
    <w:p w:rsidR="003F5143" w:rsidRDefault="003F5143" w:rsidP="004950F9">
      <w:pPr>
        <w:spacing w:after="0" w:line="240" w:lineRule="auto"/>
        <w:jc w:val="both"/>
        <w:rPr>
          <w:rFonts w:ascii="Arial" w:eastAsia="Arial" w:hAnsi="Arial" w:cs="Arial"/>
          <w:sz w:val="20"/>
          <w:szCs w:val="20"/>
        </w:rPr>
      </w:pPr>
    </w:p>
    <w:p w:rsidR="004950F9" w:rsidRPr="00DA5222" w:rsidRDefault="004950F9" w:rsidP="004950F9">
      <w:pPr>
        <w:spacing w:after="0" w:line="240" w:lineRule="auto"/>
        <w:jc w:val="both"/>
        <w:rPr>
          <w:rFonts w:ascii="Arial" w:eastAsia="Arial" w:hAnsi="Arial" w:cs="Arial"/>
          <w:sz w:val="20"/>
          <w:szCs w:val="20"/>
        </w:rPr>
      </w:pPr>
      <w:proofErr w:type="spellStart"/>
      <w:r w:rsidRPr="00DA5222">
        <w:rPr>
          <w:rFonts w:ascii="Arial" w:eastAsia="Arial" w:hAnsi="Arial" w:cs="Arial"/>
          <w:b/>
          <w:bCs/>
          <w:sz w:val="20"/>
          <w:szCs w:val="20"/>
        </w:rPr>
        <w:t>Keywords</w:t>
      </w:r>
      <w:proofErr w:type="spellEnd"/>
      <w:r w:rsidRPr="00DA5222">
        <w:rPr>
          <w:rFonts w:ascii="Arial" w:eastAsia="Arial" w:hAnsi="Arial" w:cs="Arial"/>
          <w:b/>
          <w:bCs/>
          <w:sz w:val="20"/>
          <w:szCs w:val="20"/>
        </w:rPr>
        <w:t>:</w:t>
      </w:r>
      <w:r w:rsidR="003F5143">
        <w:rPr>
          <w:rFonts w:ascii="Arial" w:eastAsia="Arial" w:hAnsi="Arial" w:cs="Arial"/>
          <w:sz w:val="20"/>
          <w:szCs w:val="20"/>
        </w:rPr>
        <w:t xml:space="preserve"> </w:t>
      </w:r>
      <w:r w:rsidRPr="00DA5222">
        <w:rPr>
          <w:rFonts w:ascii="Arial" w:eastAsia="Arial" w:hAnsi="Arial" w:cs="Arial"/>
          <w:sz w:val="20"/>
          <w:szCs w:val="20"/>
        </w:rPr>
        <w:t xml:space="preserve">Curriculum; </w:t>
      </w:r>
      <w:proofErr w:type="spellStart"/>
      <w:r w:rsidRPr="00DA5222">
        <w:rPr>
          <w:rFonts w:ascii="Arial" w:eastAsia="Arial" w:hAnsi="Arial" w:cs="Arial"/>
          <w:sz w:val="20"/>
          <w:szCs w:val="20"/>
        </w:rPr>
        <w:t>Pedagogical</w:t>
      </w:r>
      <w:proofErr w:type="spellEnd"/>
      <w:r w:rsidRPr="00DA5222">
        <w:rPr>
          <w:rFonts w:ascii="Arial" w:eastAsia="Arial" w:hAnsi="Arial" w:cs="Arial"/>
          <w:sz w:val="20"/>
          <w:szCs w:val="20"/>
        </w:rPr>
        <w:t xml:space="preserve"> </w:t>
      </w:r>
      <w:proofErr w:type="spellStart"/>
      <w:r w:rsidRPr="00DA5222">
        <w:rPr>
          <w:rFonts w:ascii="Arial" w:eastAsia="Arial" w:hAnsi="Arial" w:cs="Arial"/>
          <w:sz w:val="20"/>
          <w:szCs w:val="20"/>
        </w:rPr>
        <w:t>Residence</w:t>
      </w:r>
      <w:proofErr w:type="spellEnd"/>
      <w:r w:rsidRPr="00DA5222">
        <w:rPr>
          <w:rFonts w:ascii="Arial" w:eastAsia="Arial" w:hAnsi="Arial" w:cs="Arial"/>
          <w:sz w:val="20"/>
          <w:szCs w:val="20"/>
        </w:rPr>
        <w:t xml:space="preserve">; </w:t>
      </w:r>
      <w:proofErr w:type="spellStart"/>
      <w:r w:rsidRPr="00DA5222">
        <w:rPr>
          <w:rFonts w:ascii="Arial" w:eastAsia="Arial" w:hAnsi="Arial" w:cs="Arial"/>
          <w:sz w:val="20"/>
          <w:szCs w:val="20"/>
        </w:rPr>
        <w:t>Physical</w:t>
      </w:r>
      <w:proofErr w:type="spellEnd"/>
      <w:r w:rsidRPr="00DA5222">
        <w:rPr>
          <w:rFonts w:ascii="Arial" w:eastAsia="Arial" w:hAnsi="Arial" w:cs="Arial"/>
          <w:sz w:val="20"/>
          <w:szCs w:val="20"/>
        </w:rPr>
        <w:t xml:space="preserve"> </w:t>
      </w:r>
      <w:proofErr w:type="spellStart"/>
      <w:r w:rsidRPr="00DA5222">
        <w:rPr>
          <w:rFonts w:ascii="Arial" w:eastAsia="Arial" w:hAnsi="Arial" w:cs="Arial"/>
          <w:sz w:val="20"/>
          <w:szCs w:val="20"/>
        </w:rPr>
        <w:t>Education</w:t>
      </w:r>
      <w:proofErr w:type="spellEnd"/>
      <w:r w:rsidRPr="00DA5222">
        <w:rPr>
          <w:rFonts w:ascii="Arial" w:eastAsia="Arial" w:hAnsi="Arial" w:cs="Arial"/>
          <w:sz w:val="20"/>
          <w:szCs w:val="20"/>
        </w:rPr>
        <w:t>;</w:t>
      </w:r>
    </w:p>
    <w:p w:rsidR="004950F9" w:rsidRDefault="004950F9" w:rsidP="004950F9">
      <w:pPr>
        <w:spacing w:after="0" w:line="240" w:lineRule="auto"/>
        <w:jc w:val="both"/>
        <w:rPr>
          <w:rFonts w:ascii="Arial" w:eastAsia="Arial" w:hAnsi="Arial" w:cs="Arial"/>
          <w:sz w:val="24"/>
          <w:szCs w:val="24"/>
        </w:rPr>
      </w:pPr>
    </w:p>
    <w:p w:rsidR="004950F9" w:rsidRDefault="004950F9" w:rsidP="004950F9">
      <w:pPr>
        <w:spacing w:after="0" w:line="240" w:lineRule="auto"/>
        <w:rPr>
          <w:rFonts w:ascii="Arial" w:eastAsia="Arial" w:hAnsi="Arial" w:cs="Arial"/>
          <w:b/>
          <w:smallCaps/>
          <w:sz w:val="24"/>
          <w:szCs w:val="24"/>
        </w:rPr>
      </w:pPr>
    </w:p>
    <w:p w:rsidR="00E90898" w:rsidRDefault="00E90898" w:rsidP="004950F9">
      <w:pPr>
        <w:spacing w:after="0" w:line="240" w:lineRule="auto"/>
        <w:rPr>
          <w:rFonts w:ascii="Arial" w:eastAsia="Arial" w:hAnsi="Arial" w:cs="Arial"/>
          <w:b/>
          <w:smallCaps/>
          <w:sz w:val="24"/>
          <w:szCs w:val="24"/>
        </w:rPr>
      </w:pPr>
    </w:p>
    <w:p w:rsidR="00E90898" w:rsidRDefault="00E90898" w:rsidP="004950F9">
      <w:pPr>
        <w:spacing w:after="0" w:line="240" w:lineRule="auto"/>
        <w:rPr>
          <w:rFonts w:ascii="Arial" w:eastAsia="Arial" w:hAnsi="Arial" w:cs="Arial"/>
          <w:b/>
          <w:smallCaps/>
          <w:sz w:val="24"/>
          <w:szCs w:val="24"/>
        </w:rPr>
      </w:pPr>
    </w:p>
    <w:p w:rsidR="004950F9" w:rsidRDefault="004950F9" w:rsidP="004950F9">
      <w:pPr>
        <w:spacing w:after="0" w:line="240" w:lineRule="auto"/>
        <w:rPr>
          <w:rFonts w:ascii="Arial" w:eastAsia="Arial" w:hAnsi="Arial" w:cs="Arial"/>
          <w:b/>
          <w:smallCaps/>
          <w:sz w:val="24"/>
          <w:szCs w:val="24"/>
        </w:rPr>
      </w:pPr>
      <w:r>
        <w:rPr>
          <w:rFonts w:ascii="Arial" w:eastAsia="Arial" w:hAnsi="Arial" w:cs="Arial"/>
          <w:b/>
          <w:smallCaps/>
          <w:sz w:val="24"/>
          <w:szCs w:val="24"/>
        </w:rPr>
        <w:t>INTRODUÇÃO</w:t>
      </w:r>
    </w:p>
    <w:p w:rsidR="004950F9" w:rsidRDefault="004950F9" w:rsidP="004950F9">
      <w:pPr>
        <w:spacing w:after="0" w:line="240" w:lineRule="auto"/>
        <w:ind w:firstLine="709"/>
        <w:jc w:val="both"/>
        <w:rPr>
          <w:rFonts w:ascii="Arial" w:hAnsi="Arial" w:cs="Arial"/>
          <w:sz w:val="24"/>
          <w:szCs w:val="24"/>
        </w:rPr>
      </w:pPr>
    </w:p>
    <w:p w:rsidR="004950F9" w:rsidRDefault="004950F9" w:rsidP="004950F9">
      <w:pPr>
        <w:spacing w:after="0" w:line="240" w:lineRule="auto"/>
        <w:ind w:firstLine="709"/>
        <w:jc w:val="both"/>
        <w:rPr>
          <w:rFonts w:ascii="Arial" w:hAnsi="Arial" w:cs="Arial"/>
          <w:sz w:val="24"/>
          <w:szCs w:val="24"/>
        </w:rPr>
      </w:pPr>
      <w:r>
        <w:rPr>
          <w:rFonts w:ascii="Arial" w:hAnsi="Arial" w:cs="Arial"/>
          <w:sz w:val="24"/>
          <w:szCs w:val="24"/>
        </w:rPr>
        <w:t>Em realidade</w:t>
      </w:r>
      <w:r w:rsidR="00E90898">
        <w:rPr>
          <w:rFonts w:ascii="Arial" w:hAnsi="Arial" w:cs="Arial"/>
          <w:sz w:val="24"/>
          <w:szCs w:val="24"/>
        </w:rPr>
        <w:t>s</w:t>
      </w:r>
      <w:r>
        <w:rPr>
          <w:rFonts w:ascii="Arial" w:hAnsi="Arial" w:cs="Arial"/>
          <w:sz w:val="24"/>
          <w:szCs w:val="24"/>
        </w:rPr>
        <w:t xml:space="preserve"> escolar</w:t>
      </w:r>
      <w:r w:rsidR="00E90898">
        <w:rPr>
          <w:rFonts w:ascii="Arial" w:hAnsi="Arial" w:cs="Arial"/>
          <w:sz w:val="24"/>
          <w:szCs w:val="24"/>
        </w:rPr>
        <w:t>es com condições</w:t>
      </w:r>
      <w:r>
        <w:rPr>
          <w:rFonts w:ascii="Arial" w:hAnsi="Arial" w:cs="Arial"/>
          <w:sz w:val="24"/>
          <w:szCs w:val="24"/>
        </w:rPr>
        <w:t xml:space="preserve"> privilegiada</w:t>
      </w:r>
      <w:r w:rsidR="00E90898">
        <w:rPr>
          <w:rFonts w:ascii="Arial" w:hAnsi="Arial" w:cs="Arial"/>
          <w:sz w:val="24"/>
          <w:szCs w:val="24"/>
        </w:rPr>
        <w:t>s</w:t>
      </w:r>
      <w:r>
        <w:rPr>
          <w:rFonts w:ascii="Arial" w:hAnsi="Arial" w:cs="Arial"/>
          <w:sz w:val="24"/>
          <w:szCs w:val="24"/>
        </w:rPr>
        <w:t xml:space="preserve">, novas possibilidades se abrem no âmbito </w:t>
      </w:r>
      <w:r w:rsidR="00E90898">
        <w:rPr>
          <w:rFonts w:ascii="Arial" w:hAnsi="Arial" w:cs="Arial"/>
          <w:sz w:val="24"/>
          <w:szCs w:val="24"/>
        </w:rPr>
        <w:t>das aprendizagens</w:t>
      </w:r>
      <w:r>
        <w:rPr>
          <w:rFonts w:ascii="Arial" w:hAnsi="Arial" w:cs="Arial"/>
          <w:sz w:val="24"/>
          <w:szCs w:val="24"/>
        </w:rPr>
        <w:t xml:space="preserve"> dos estudantes. Legitimando e estimulando isso, os documentos norteadores do currículo na educação trazem a </w:t>
      </w:r>
      <w:r w:rsidR="00400F2D">
        <w:rPr>
          <w:rFonts w:ascii="Arial" w:hAnsi="Arial" w:cs="Arial"/>
          <w:sz w:val="24"/>
          <w:szCs w:val="24"/>
        </w:rPr>
        <w:t>P</w:t>
      </w:r>
      <w:r>
        <w:rPr>
          <w:rFonts w:ascii="Arial" w:hAnsi="Arial" w:cs="Arial"/>
          <w:sz w:val="24"/>
          <w:szCs w:val="24"/>
        </w:rPr>
        <w:t xml:space="preserve">arte </w:t>
      </w:r>
      <w:r w:rsidR="00400F2D">
        <w:rPr>
          <w:rFonts w:ascii="Arial" w:hAnsi="Arial" w:cs="Arial"/>
          <w:sz w:val="24"/>
          <w:szCs w:val="24"/>
        </w:rPr>
        <w:t>D</w:t>
      </w:r>
      <w:r>
        <w:rPr>
          <w:rFonts w:ascii="Arial" w:hAnsi="Arial" w:cs="Arial"/>
          <w:sz w:val="24"/>
          <w:szCs w:val="24"/>
        </w:rPr>
        <w:t>iversificada</w:t>
      </w:r>
      <w:r w:rsidR="00400F2D">
        <w:rPr>
          <w:rFonts w:ascii="Arial" w:hAnsi="Arial" w:cs="Arial"/>
          <w:sz w:val="24"/>
          <w:szCs w:val="24"/>
        </w:rPr>
        <w:t xml:space="preserve"> (</w:t>
      </w:r>
      <w:r>
        <w:rPr>
          <w:rFonts w:ascii="Arial" w:hAnsi="Arial" w:cs="Arial"/>
          <w:sz w:val="24"/>
          <w:szCs w:val="24"/>
        </w:rPr>
        <w:t>PD</w:t>
      </w:r>
      <w:r w:rsidR="00400F2D">
        <w:rPr>
          <w:rFonts w:ascii="Arial" w:hAnsi="Arial" w:cs="Arial"/>
          <w:sz w:val="24"/>
          <w:szCs w:val="24"/>
        </w:rPr>
        <w:t xml:space="preserve">) </w:t>
      </w:r>
      <w:r>
        <w:rPr>
          <w:rFonts w:ascii="Arial" w:hAnsi="Arial" w:cs="Arial"/>
          <w:sz w:val="24"/>
          <w:szCs w:val="24"/>
        </w:rPr>
        <w:t>que corresponde a disciplinas oferecidas para além das disciplinas</w:t>
      </w:r>
      <w:r w:rsidR="00E90898">
        <w:rPr>
          <w:rFonts w:ascii="Arial" w:hAnsi="Arial" w:cs="Arial"/>
          <w:sz w:val="24"/>
          <w:szCs w:val="24"/>
        </w:rPr>
        <w:t xml:space="preserve"> obrigatórias do currículo. N</w:t>
      </w:r>
      <w:r>
        <w:rPr>
          <w:rFonts w:ascii="Arial" w:hAnsi="Arial" w:cs="Arial"/>
          <w:sz w:val="24"/>
          <w:szCs w:val="24"/>
        </w:rPr>
        <w:t>a realidade escolar</w:t>
      </w:r>
      <w:r w:rsidR="00E90898">
        <w:rPr>
          <w:rFonts w:ascii="Arial" w:hAnsi="Arial" w:cs="Arial"/>
          <w:sz w:val="24"/>
          <w:szCs w:val="24"/>
        </w:rPr>
        <w:t xml:space="preserve"> desse relato</w:t>
      </w:r>
      <w:r w:rsidR="00FB0280" w:rsidRPr="00FB0280">
        <w:rPr>
          <w:rFonts w:ascii="Arial" w:hAnsi="Arial" w:cs="Arial"/>
          <w:sz w:val="24"/>
          <w:szCs w:val="24"/>
        </w:rPr>
        <w:t xml:space="preserve"> </w:t>
      </w:r>
      <w:r w:rsidR="00FB0280">
        <w:rPr>
          <w:rFonts w:ascii="Arial" w:hAnsi="Arial" w:cs="Arial"/>
          <w:sz w:val="24"/>
          <w:szCs w:val="24"/>
        </w:rPr>
        <w:t xml:space="preserve">inserida em um </w:t>
      </w:r>
      <w:r w:rsidR="00FB0280" w:rsidRPr="00A41630">
        <w:rPr>
          <w:rFonts w:ascii="Arial" w:hAnsi="Arial" w:cs="Arial"/>
          <w:i/>
          <w:sz w:val="24"/>
          <w:szCs w:val="24"/>
        </w:rPr>
        <w:t>campus</w:t>
      </w:r>
      <w:r w:rsidR="00FB0280">
        <w:rPr>
          <w:rFonts w:ascii="Arial" w:hAnsi="Arial" w:cs="Arial"/>
          <w:sz w:val="24"/>
          <w:szCs w:val="24"/>
        </w:rPr>
        <w:t xml:space="preserve"> de uma universidade pública federal</w:t>
      </w:r>
      <w:r>
        <w:rPr>
          <w:rFonts w:ascii="Arial" w:hAnsi="Arial" w:cs="Arial"/>
          <w:sz w:val="24"/>
          <w:szCs w:val="24"/>
        </w:rPr>
        <w:t xml:space="preserve"> de uma universidade, com a tríade ensino, pesquisa e extensão e com professores extremamente capacitados, explorar as peculiaridades e o processo dessas disciplinas para além do currículo se torna um trabalho riquíssimo. </w:t>
      </w:r>
    </w:p>
    <w:p w:rsidR="004950F9" w:rsidRDefault="004950F9" w:rsidP="004950F9">
      <w:pPr>
        <w:spacing w:after="0" w:line="240" w:lineRule="auto"/>
        <w:ind w:firstLine="709"/>
        <w:jc w:val="both"/>
        <w:rPr>
          <w:rFonts w:ascii="Arial" w:hAnsi="Arial" w:cs="Arial"/>
          <w:sz w:val="24"/>
          <w:szCs w:val="24"/>
        </w:rPr>
      </w:pPr>
      <w:r>
        <w:rPr>
          <w:rFonts w:ascii="Arial" w:hAnsi="Arial" w:cs="Arial"/>
          <w:sz w:val="24"/>
          <w:szCs w:val="24"/>
        </w:rPr>
        <w:t xml:space="preserve">A realidade a qual mencionamos é a </w:t>
      </w:r>
      <w:r w:rsidRPr="006C7414">
        <w:rPr>
          <w:rFonts w:ascii="Arial" w:hAnsi="Arial" w:cs="Arial"/>
          <w:sz w:val="24"/>
          <w:szCs w:val="24"/>
        </w:rPr>
        <w:t>encontrada durante o proces</w:t>
      </w:r>
      <w:r w:rsidR="00FB0280">
        <w:rPr>
          <w:rFonts w:ascii="Arial" w:hAnsi="Arial" w:cs="Arial"/>
          <w:sz w:val="24"/>
          <w:szCs w:val="24"/>
        </w:rPr>
        <w:t>so de experiência no programa</w:t>
      </w:r>
      <w:r w:rsidRPr="006C7414">
        <w:rPr>
          <w:rFonts w:ascii="Arial" w:hAnsi="Arial" w:cs="Arial"/>
          <w:sz w:val="24"/>
          <w:szCs w:val="24"/>
        </w:rPr>
        <w:t xml:space="preserve"> Residência Pedagógica, vinculado à Universidade de Pernambuco – UPE </w:t>
      </w:r>
      <w:r>
        <w:rPr>
          <w:rFonts w:ascii="Arial" w:hAnsi="Arial" w:cs="Arial"/>
          <w:sz w:val="24"/>
          <w:szCs w:val="24"/>
        </w:rPr>
        <w:t>p</w:t>
      </w:r>
      <w:r w:rsidRPr="006C7414">
        <w:rPr>
          <w:rFonts w:ascii="Arial" w:hAnsi="Arial" w:cs="Arial"/>
          <w:sz w:val="24"/>
          <w:szCs w:val="24"/>
        </w:rPr>
        <w:t>or estudantes de</w:t>
      </w:r>
      <w:r>
        <w:rPr>
          <w:rFonts w:ascii="Arial" w:hAnsi="Arial" w:cs="Arial"/>
          <w:sz w:val="24"/>
          <w:szCs w:val="24"/>
        </w:rPr>
        <w:t xml:space="preserve"> l</w:t>
      </w:r>
      <w:r w:rsidRPr="006C7414">
        <w:rPr>
          <w:rFonts w:ascii="Arial" w:hAnsi="Arial" w:cs="Arial"/>
          <w:sz w:val="24"/>
          <w:szCs w:val="24"/>
        </w:rPr>
        <w:t>icenciatura em Educação Física em uma escola pública federal na cidade do Recife/PE. O tema pr</w:t>
      </w:r>
      <w:r>
        <w:rPr>
          <w:rFonts w:ascii="Arial" w:hAnsi="Arial" w:cs="Arial"/>
          <w:sz w:val="24"/>
          <w:szCs w:val="24"/>
        </w:rPr>
        <w:t>oposto surgiu pela</w:t>
      </w:r>
      <w:r w:rsidRPr="006C7414">
        <w:rPr>
          <w:rFonts w:ascii="Arial" w:hAnsi="Arial" w:cs="Arial"/>
          <w:sz w:val="24"/>
          <w:szCs w:val="24"/>
        </w:rPr>
        <w:t xml:space="preserve"> dificuldade</w:t>
      </w:r>
      <w:r>
        <w:rPr>
          <w:rFonts w:ascii="Arial" w:hAnsi="Arial" w:cs="Arial"/>
          <w:sz w:val="24"/>
          <w:szCs w:val="24"/>
        </w:rPr>
        <w:t xml:space="preserve"> e peculiaridade</w:t>
      </w:r>
      <w:r w:rsidRPr="006C7414">
        <w:rPr>
          <w:rFonts w:ascii="Arial" w:hAnsi="Arial" w:cs="Arial"/>
          <w:sz w:val="24"/>
          <w:szCs w:val="24"/>
        </w:rPr>
        <w:t xml:space="preserve"> que </w:t>
      </w:r>
      <w:r>
        <w:rPr>
          <w:rFonts w:ascii="Arial" w:hAnsi="Arial" w:cs="Arial"/>
          <w:sz w:val="24"/>
          <w:szCs w:val="24"/>
        </w:rPr>
        <w:t xml:space="preserve">nós – professores em formação – </w:t>
      </w:r>
      <w:r w:rsidRPr="006C7414">
        <w:rPr>
          <w:rFonts w:ascii="Arial" w:hAnsi="Arial" w:cs="Arial"/>
          <w:sz w:val="24"/>
          <w:szCs w:val="24"/>
        </w:rPr>
        <w:t xml:space="preserve">tivemos em </w:t>
      </w:r>
      <w:r>
        <w:rPr>
          <w:rFonts w:ascii="Arial" w:hAnsi="Arial" w:cs="Arial"/>
          <w:sz w:val="24"/>
          <w:szCs w:val="24"/>
        </w:rPr>
        <w:t xml:space="preserve">trabalhar em um semestre com uma disciplina para além do currículo obrigatório. </w:t>
      </w:r>
    </w:p>
    <w:p w:rsidR="004950F9" w:rsidRDefault="004950F9" w:rsidP="004950F9">
      <w:pPr>
        <w:shd w:val="clear" w:color="auto" w:fill="FFFFFF"/>
        <w:spacing w:after="0" w:line="240" w:lineRule="auto"/>
        <w:ind w:firstLine="709"/>
        <w:jc w:val="both"/>
        <w:rPr>
          <w:rFonts w:ascii="Arial" w:eastAsia="Times New Roman" w:hAnsi="Arial" w:cs="Arial"/>
          <w:color w:val="000000" w:themeColor="text1"/>
          <w:sz w:val="24"/>
          <w:szCs w:val="24"/>
          <w:lang w:eastAsia="pt-BR"/>
        </w:rPr>
      </w:pPr>
      <w:r w:rsidRPr="00762C36">
        <w:rPr>
          <w:rFonts w:ascii="Arial" w:hAnsi="Arial" w:cs="Arial"/>
          <w:color w:val="000000" w:themeColor="text1"/>
          <w:sz w:val="24"/>
          <w:szCs w:val="24"/>
          <w:shd w:val="clear" w:color="auto" w:fill="FFFFFF"/>
        </w:rPr>
        <w:t>O Colégio de Aplicação da Universidade Federal de Pernambuco</w:t>
      </w:r>
      <w:r>
        <w:rPr>
          <w:rFonts w:ascii="Arial" w:hAnsi="Arial" w:cs="Arial"/>
          <w:color w:val="000000" w:themeColor="text1"/>
          <w:sz w:val="24"/>
          <w:szCs w:val="24"/>
          <w:shd w:val="clear" w:color="auto" w:fill="FFFFFF"/>
        </w:rPr>
        <w:t xml:space="preserve"> </w:t>
      </w:r>
      <w:r w:rsidRPr="00762C36">
        <w:rPr>
          <w:rFonts w:ascii="Arial" w:hAnsi="Arial" w:cs="Arial"/>
          <w:color w:val="000000" w:themeColor="text1"/>
          <w:sz w:val="24"/>
          <w:szCs w:val="24"/>
          <w:shd w:val="clear" w:color="auto" w:fill="FFFFFF"/>
        </w:rPr>
        <w:t xml:space="preserve">foi </w:t>
      </w:r>
      <w:r w:rsidRPr="00762C36">
        <w:rPr>
          <w:rFonts w:ascii="Arial" w:hAnsi="Arial" w:cs="Arial"/>
          <w:color w:val="000000" w:themeColor="text1"/>
          <w:sz w:val="24"/>
          <w:szCs w:val="24"/>
        </w:rPr>
        <w:t xml:space="preserve">a escola em que o presente trabalho se desenvolveu e é uma </w:t>
      </w:r>
      <w:r>
        <w:rPr>
          <w:rFonts w:ascii="Arial" w:hAnsi="Arial" w:cs="Arial"/>
          <w:color w:val="000000" w:themeColor="text1"/>
          <w:sz w:val="24"/>
          <w:szCs w:val="24"/>
        </w:rPr>
        <w:t xml:space="preserve">instituição </w:t>
      </w:r>
      <w:r w:rsidRPr="00762C36">
        <w:rPr>
          <w:rFonts w:ascii="Arial" w:hAnsi="Arial" w:cs="Arial"/>
          <w:color w:val="000000" w:themeColor="text1"/>
          <w:sz w:val="24"/>
          <w:szCs w:val="24"/>
        </w:rPr>
        <w:t xml:space="preserve">de ensino, pesquisa e extensão que funciona como </w:t>
      </w:r>
      <w:r w:rsidRPr="002D506F">
        <w:rPr>
          <w:rFonts w:ascii="Arial" w:hAnsi="Arial" w:cs="Arial"/>
          <w:i/>
          <w:color w:val="000000" w:themeColor="text1"/>
          <w:sz w:val="24"/>
          <w:szCs w:val="24"/>
        </w:rPr>
        <w:t>lócus</w:t>
      </w:r>
      <w:r w:rsidRPr="00762C36">
        <w:rPr>
          <w:rFonts w:ascii="Arial" w:hAnsi="Arial" w:cs="Arial"/>
          <w:color w:val="000000" w:themeColor="text1"/>
          <w:sz w:val="24"/>
          <w:szCs w:val="24"/>
        </w:rPr>
        <w:t xml:space="preserve"> privilegiado de formação inicial e continuada de professores e de inovações pedagógicas</w:t>
      </w:r>
      <w:r w:rsidR="00FB0280">
        <w:rPr>
          <w:rFonts w:ascii="Arial" w:eastAsia="Times New Roman" w:hAnsi="Arial" w:cs="Arial"/>
          <w:color w:val="000000" w:themeColor="text1"/>
          <w:sz w:val="24"/>
          <w:szCs w:val="24"/>
          <w:lang w:eastAsia="pt-BR"/>
        </w:rPr>
        <w:t>. Tivemos a colaboração de um professor</w:t>
      </w:r>
      <w:r w:rsidRPr="00762C36">
        <w:rPr>
          <w:rFonts w:ascii="Arial" w:eastAsia="Times New Roman" w:hAnsi="Arial" w:cs="Arial"/>
          <w:color w:val="000000" w:themeColor="text1"/>
          <w:sz w:val="24"/>
          <w:szCs w:val="24"/>
          <w:lang w:eastAsia="pt-BR"/>
        </w:rPr>
        <w:t xml:space="preserve"> preceptor</w:t>
      </w:r>
      <w:r>
        <w:rPr>
          <w:rFonts w:ascii="Arial" w:eastAsia="Times New Roman" w:hAnsi="Arial" w:cs="Arial"/>
          <w:color w:val="000000" w:themeColor="text1"/>
          <w:sz w:val="24"/>
          <w:szCs w:val="24"/>
          <w:lang w:eastAsia="pt-BR"/>
        </w:rPr>
        <w:t>, docente</w:t>
      </w:r>
      <w:r w:rsidRPr="00762C36">
        <w:rPr>
          <w:rFonts w:ascii="Arial" w:eastAsia="Times New Roman" w:hAnsi="Arial" w:cs="Arial"/>
          <w:color w:val="000000" w:themeColor="text1"/>
          <w:sz w:val="24"/>
          <w:szCs w:val="24"/>
          <w:lang w:eastAsia="pt-BR"/>
        </w:rPr>
        <w:t xml:space="preserve"> na instituição</w:t>
      </w:r>
      <w:r>
        <w:rPr>
          <w:rFonts w:ascii="Arial" w:eastAsia="Times New Roman" w:hAnsi="Arial" w:cs="Arial"/>
          <w:color w:val="000000" w:themeColor="text1"/>
          <w:sz w:val="24"/>
          <w:szCs w:val="24"/>
          <w:lang w:eastAsia="pt-BR"/>
        </w:rPr>
        <w:t xml:space="preserve"> e responsável tanto pela disciplina como pela </w:t>
      </w:r>
      <w:r w:rsidR="00400F2D">
        <w:rPr>
          <w:rFonts w:ascii="Arial" w:eastAsia="Times New Roman" w:hAnsi="Arial" w:cs="Arial"/>
          <w:color w:val="000000" w:themeColor="text1"/>
          <w:sz w:val="24"/>
          <w:szCs w:val="24"/>
          <w:lang w:eastAsia="pt-BR"/>
        </w:rPr>
        <w:t>PD</w:t>
      </w:r>
      <w:r>
        <w:rPr>
          <w:rFonts w:ascii="Arial" w:eastAsia="Times New Roman" w:hAnsi="Arial" w:cs="Arial"/>
          <w:color w:val="000000" w:themeColor="text1"/>
          <w:sz w:val="24"/>
          <w:szCs w:val="24"/>
          <w:lang w:eastAsia="pt-BR"/>
        </w:rPr>
        <w:t xml:space="preserve"> correspondente à Educação Física nesse ano.</w:t>
      </w:r>
    </w:p>
    <w:p w:rsidR="004950F9" w:rsidRDefault="004950F9" w:rsidP="004950F9">
      <w:pPr>
        <w:shd w:val="clear" w:color="auto" w:fill="FFFFFF"/>
        <w:spacing w:after="0" w:line="24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A disciplina da parte diversificada do currículo – a qual é objeto de estudo do trabalho – citada é denominada Esporte Escolar, tem cerca de dez </w:t>
      </w:r>
      <w:r w:rsidR="00FB0280">
        <w:rPr>
          <w:rFonts w:ascii="Arial" w:eastAsia="Times New Roman" w:hAnsi="Arial" w:cs="Arial"/>
          <w:color w:val="000000" w:themeColor="text1"/>
          <w:sz w:val="24"/>
          <w:szCs w:val="24"/>
          <w:lang w:eastAsia="pt-BR"/>
        </w:rPr>
        <w:t xml:space="preserve">estudantes </w:t>
      </w:r>
      <w:r>
        <w:rPr>
          <w:rFonts w:ascii="Arial" w:eastAsia="Times New Roman" w:hAnsi="Arial" w:cs="Arial"/>
          <w:color w:val="000000" w:themeColor="text1"/>
          <w:sz w:val="24"/>
          <w:szCs w:val="24"/>
          <w:lang w:eastAsia="pt-BR"/>
        </w:rPr>
        <w:t>e a perspectiva escolhida pelo coletivo de professores de Educação Física da instituição para nortear o trabalho a ser desenvolvido foi a do treinamento</w:t>
      </w:r>
      <w:r w:rsidR="00FB0280">
        <w:rPr>
          <w:rFonts w:ascii="Arial" w:eastAsia="Times New Roman" w:hAnsi="Arial" w:cs="Arial"/>
          <w:color w:val="000000" w:themeColor="text1"/>
          <w:sz w:val="24"/>
          <w:szCs w:val="24"/>
          <w:lang w:eastAsia="pt-BR"/>
        </w:rPr>
        <w:t xml:space="preserve"> esportivo escolar</w:t>
      </w:r>
      <w:r>
        <w:rPr>
          <w:rFonts w:ascii="Arial" w:eastAsia="Times New Roman" w:hAnsi="Arial" w:cs="Arial"/>
          <w:color w:val="000000" w:themeColor="text1"/>
          <w:sz w:val="24"/>
          <w:szCs w:val="24"/>
          <w:lang w:eastAsia="pt-BR"/>
        </w:rPr>
        <w:t xml:space="preserve">. Porém, sendo talvez mais flexível que </w:t>
      </w:r>
      <w:r w:rsidR="00FB0280">
        <w:rPr>
          <w:rFonts w:ascii="Arial" w:eastAsia="Times New Roman" w:hAnsi="Arial" w:cs="Arial"/>
          <w:color w:val="000000" w:themeColor="text1"/>
          <w:sz w:val="24"/>
          <w:szCs w:val="24"/>
          <w:lang w:eastAsia="pt-BR"/>
        </w:rPr>
        <w:t>o currículo obrigatório, a PD oferece</w:t>
      </w:r>
      <w:r>
        <w:rPr>
          <w:rFonts w:ascii="Arial" w:eastAsia="Times New Roman" w:hAnsi="Arial" w:cs="Arial"/>
          <w:color w:val="000000" w:themeColor="text1"/>
          <w:sz w:val="24"/>
          <w:szCs w:val="24"/>
          <w:lang w:eastAsia="pt-BR"/>
        </w:rPr>
        <w:t xml:space="preserve"> liberdade aos professores de reinventar e experimentar novas perspectivas a cada ano letivo.</w:t>
      </w:r>
    </w:p>
    <w:p w:rsidR="004950F9" w:rsidRDefault="004950F9" w:rsidP="004950F9">
      <w:pPr>
        <w:shd w:val="clear" w:color="auto" w:fill="FFFFFF"/>
        <w:spacing w:after="0" w:line="240" w:lineRule="auto"/>
        <w:ind w:firstLine="709"/>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Com isso, o objetivo do trabalho é discutir as peculiaridades de uma disciplina da parte diversificada do currículo através de nossa própria experiência como residentes e ministrantes das aulas, expondo dificuldades, dúvidas e aprendizados correspondentes a esse processo.</w:t>
      </w:r>
    </w:p>
    <w:p w:rsidR="004950F9" w:rsidRDefault="004950F9" w:rsidP="004950F9">
      <w:pPr>
        <w:shd w:val="clear" w:color="auto" w:fill="FFFFFF"/>
        <w:spacing w:after="0" w:line="240" w:lineRule="auto"/>
        <w:ind w:firstLine="709"/>
        <w:jc w:val="both"/>
        <w:rPr>
          <w:rFonts w:ascii="Arial" w:hAnsi="Arial" w:cs="Arial"/>
          <w:sz w:val="24"/>
          <w:szCs w:val="24"/>
        </w:rPr>
      </w:pPr>
      <w:r>
        <w:rPr>
          <w:rFonts w:ascii="Arial" w:hAnsi="Arial" w:cs="Arial"/>
          <w:sz w:val="24"/>
          <w:szCs w:val="24"/>
        </w:rPr>
        <w:tab/>
      </w:r>
    </w:p>
    <w:p w:rsidR="004950F9" w:rsidRDefault="004950F9" w:rsidP="004950F9">
      <w:pPr>
        <w:spacing w:after="0" w:line="240" w:lineRule="auto"/>
        <w:rPr>
          <w:rFonts w:ascii="Arial" w:eastAsia="Arial" w:hAnsi="Arial" w:cs="Arial"/>
          <w:b/>
          <w:smallCaps/>
          <w:sz w:val="24"/>
          <w:szCs w:val="24"/>
        </w:rPr>
      </w:pPr>
      <w:r>
        <w:rPr>
          <w:rFonts w:ascii="Arial" w:eastAsia="Arial" w:hAnsi="Arial" w:cs="Arial"/>
          <w:b/>
          <w:smallCaps/>
          <w:sz w:val="24"/>
          <w:szCs w:val="24"/>
        </w:rPr>
        <w:t>METODOLOGIA</w:t>
      </w:r>
    </w:p>
    <w:p w:rsidR="004950F9" w:rsidRDefault="004950F9" w:rsidP="004950F9">
      <w:pPr>
        <w:spacing w:after="0" w:line="240" w:lineRule="auto"/>
        <w:jc w:val="both"/>
        <w:rPr>
          <w:rFonts w:ascii="Arial" w:eastAsia="Arial" w:hAnsi="Arial" w:cs="Arial"/>
          <w:b/>
          <w:smallCaps/>
          <w:sz w:val="24"/>
          <w:szCs w:val="24"/>
        </w:rPr>
      </w:pPr>
      <w:r>
        <w:rPr>
          <w:rFonts w:ascii="Arial" w:eastAsia="Arial" w:hAnsi="Arial" w:cs="Arial"/>
          <w:b/>
          <w:smallCaps/>
          <w:sz w:val="24"/>
          <w:szCs w:val="24"/>
        </w:rPr>
        <w:tab/>
      </w:r>
    </w:p>
    <w:p w:rsidR="004950F9" w:rsidRDefault="004950F9" w:rsidP="00FB0280">
      <w:pPr>
        <w:spacing w:after="0" w:line="240" w:lineRule="auto"/>
        <w:ind w:firstLine="720"/>
        <w:jc w:val="both"/>
        <w:rPr>
          <w:rFonts w:ascii="Arial" w:eastAsia="Arial" w:hAnsi="Arial" w:cs="Arial"/>
          <w:sz w:val="24"/>
          <w:szCs w:val="24"/>
        </w:rPr>
      </w:pPr>
      <w:r>
        <w:rPr>
          <w:rFonts w:ascii="Arial" w:eastAsia="Arial" w:hAnsi="Arial" w:cs="Arial"/>
          <w:sz w:val="24"/>
          <w:szCs w:val="24"/>
        </w:rPr>
        <w:t>Através da perspectiva de um relato de experiência descreveremos as vivências durante um semestre letivo, com período datando entre os meses de julho a novembro de 2019 com uma turma de Ensino Fundamental em uma disciplina da parte diversificada do currículo. Ao abordar o processo da prática pedagógica utilizada nas aulas da PD Esporte Escolar, destaca</w:t>
      </w:r>
      <w:r w:rsidR="00FB0280">
        <w:rPr>
          <w:rFonts w:ascii="Arial" w:eastAsia="Arial" w:hAnsi="Arial" w:cs="Arial"/>
          <w:sz w:val="24"/>
          <w:szCs w:val="24"/>
        </w:rPr>
        <w:t>remos, a partir da realidade, limites e possibilidades relativas ao contexto peculiar desta</w:t>
      </w:r>
      <w:r>
        <w:rPr>
          <w:rFonts w:ascii="Arial" w:eastAsia="Arial" w:hAnsi="Arial" w:cs="Arial"/>
          <w:sz w:val="24"/>
          <w:szCs w:val="24"/>
        </w:rPr>
        <w:t xml:space="preserve"> disciplina</w:t>
      </w:r>
      <w:r w:rsidR="00FB0280">
        <w:rPr>
          <w:rFonts w:ascii="Arial" w:eastAsia="Arial" w:hAnsi="Arial" w:cs="Arial"/>
          <w:sz w:val="24"/>
          <w:szCs w:val="24"/>
        </w:rPr>
        <w:t>.</w:t>
      </w:r>
    </w:p>
    <w:p w:rsidR="00400F2D" w:rsidRDefault="00742DC3" w:rsidP="00400F2D">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Não vivenciamos </w:t>
      </w:r>
      <w:r w:rsidR="00400F2D" w:rsidRPr="006912A2">
        <w:rPr>
          <w:rFonts w:ascii="Arial" w:hAnsi="Arial" w:cs="Arial"/>
          <w:color w:val="000000"/>
          <w:sz w:val="24"/>
          <w:szCs w:val="24"/>
        </w:rPr>
        <w:t xml:space="preserve">o processo de ambientação previsto no </w:t>
      </w:r>
      <w:r>
        <w:rPr>
          <w:rFonts w:ascii="Arial" w:hAnsi="Arial" w:cs="Arial"/>
          <w:color w:val="000000"/>
          <w:sz w:val="24"/>
          <w:szCs w:val="24"/>
        </w:rPr>
        <w:t>Programa</w:t>
      </w:r>
      <w:r w:rsidR="00400F2D" w:rsidRPr="006912A2">
        <w:rPr>
          <w:rFonts w:ascii="Arial" w:hAnsi="Arial" w:cs="Arial"/>
          <w:color w:val="000000"/>
          <w:sz w:val="24"/>
          <w:szCs w:val="24"/>
        </w:rPr>
        <w:t>, po</w:t>
      </w:r>
      <w:r>
        <w:rPr>
          <w:rFonts w:ascii="Arial" w:hAnsi="Arial" w:cs="Arial"/>
          <w:color w:val="000000"/>
          <w:sz w:val="24"/>
          <w:szCs w:val="24"/>
        </w:rPr>
        <w:t>is</w:t>
      </w:r>
      <w:r w:rsidR="00400F2D" w:rsidRPr="006912A2">
        <w:rPr>
          <w:rFonts w:ascii="Arial" w:hAnsi="Arial" w:cs="Arial"/>
          <w:color w:val="000000"/>
          <w:sz w:val="24"/>
          <w:szCs w:val="24"/>
        </w:rPr>
        <w:t xml:space="preserve"> ess</w:t>
      </w:r>
      <w:r>
        <w:rPr>
          <w:rFonts w:ascii="Arial" w:hAnsi="Arial" w:cs="Arial"/>
          <w:color w:val="000000"/>
          <w:sz w:val="24"/>
          <w:szCs w:val="24"/>
        </w:rPr>
        <w:t>e processo aconteceu</w:t>
      </w:r>
      <w:r w:rsidR="00400F2D" w:rsidRPr="006912A2">
        <w:rPr>
          <w:rFonts w:ascii="Arial" w:hAnsi="Arial" w:cs="Arial"/>
          <w:color w:val="000000"/>
          <w:sz w:val="24"/>
          <w:szCs w:val="24"/>
        </w:rPr>
        <w:t xml:space="preserve"> em outra instituição</w:t>
      </w:r>
      <w:r>
        <w:rPr>
          <w:rFonts w:ascii="Arial" w:hAnsi="Arial" w:cs="Arial"/>
          <w:color w:val="000000"/>
          <w:sz w:val="24"/>
          <w:szCs w:val="24"/>
        </w:rPr>
        <w:t xml:space="preserve">, também federal, mas por problemas estruturais que não são objeto desse texto tivemos que encerrar a ambientação </w:t>
      </w:r>
      <w:r>
        <w:rPr>
          <w:rFonts w:ascii="Arial" w:hAnsi="Arial" w:cs="Arial"/>
          <w:color w:val="000000"/>
          <w:sz w:val="24"/>
          <w:szCs w:val="24"/>
        </w:rPr>
        <w:lastRenderedPageBreak/>
        <w:t>nessa instituição anterior</w:t>
      </w:r>
      <w:r w:rsidR="00400F2D" w:rsidRPr="006912A2">
        <w:rPr>
          <w:rFonts w:ascii="Arial" w:hAnsi="Arial" w:cs="Arial"/>
          <w:color w:val="000000"/>
          <w:sz w:val="24"/>
          <w:szCs w:val="24"/>
        </w:rPr>
        <w:t xml:space="preserve">. Devido a isso os residentes foram inseridos </w:t>
      </w:r>
      <w:r>
        <w:rPr>
          <w:rFonts w:ascii="Arial" w:hAnsi="Arial" w:cs="Arial"/>
          <w:color w:val="000000"/>
          <w:sz w:val="24"/>
          <w:szCs w:val="24"/>
        </w:rPr>
        <w:t>no</w:t>
      </w:r>
      <w:r w:rsidR="00400F2D" w:rsidRPr="006912A2">
        <w:rPr>
          <w:rFonts w:ascii="Arial" w:hAnsi="Arial" w:cs="Arial"/>
          <w:color w:val="000000"/>
          <w:sz w:val="24"/>
          <w:szCs w:val="24"/>
        </w:rPr>
        <w:t xml:space="preserve"> processo de imersão diretamente nesta escola</w:t>
      </w:r>
      <w:r>
        <w:rPr>
          <w:rFonts w:ascii="Arial" w:hAnsi="Arial" w:cs="Arial"/>
          <w:color w:val="000000"/>
          <w:sz w:val="24"/>
          <w:szCs w:val="24"/>
        </w:rPr>
        <w:t xml:space="preserve"> objeto desse relato, onde foi necessário se apropriar de </w:t>
      </w:r>
      <w:r w:rsidR="00400F2D" w:rsidRPr="006912A2">
        <w:rPr>
          <w:rFonts w:ascii="Arial" w:hAnsi="Arial" w:cs="Arial"/>
          <w:color w:val="000000"/>
          <w:sz w:val="24"/>
          <w:szCs w:val="24"/>
        </w:rPr>
        <w:t xml:space="preserve">suas diretrizes e </w:t>
      </w:r>
      <w:r>
        <w:rPr>
          <w:rFonts w:ascii="Arial" w:hAnsi="Arial" w:cs="Arial"/>
          <w:color w:val="000000"/>
          <w:sz w:val="24"/>
          <w:szCs w:val="24"/>
        </w:rPr>
        <w:t xml:space="preserve">contar </w:t>
      </w:r>
      <w:r w:rsidR="00400F2D" w:rsidRPr="006912A2">
        <w:rPr>
          <w:rFonts w:ascii="Arial" w:hAnsi="Arial" w:cs="Arial"/>
          <w:color w:val="000000"/>
          <w:sz w:val="24"/>
          <w:szCs w:val="24"/>
        </w:rPr>
        <w:t xml:space="preserve">com </w:t>
      </w:r>
      <w:r>
        <w:rPr>
          <w:rFonts w:ascii="Arial" w:hAnsi="Arial" w:cs="Arial"/>
          <w:color w:val="000000"/>
          <w:sz w:val="24"/>
          <w:szCs w:val="24"/>
        </w:rPr>
        <w:t xml:space="preserve">a </w:t>
      </w:r>
      <w:r w:rsidR="00400F2D" w:rsidRPr="006912A2">
        <w:rPr>
          <w:rFonts w:ascii="Arial" w:hAnsi="Arial" w:cs="Arial"/>
          <w:color w:val="000000"/>
          <w:sz w:val="24"/>
          <w:szCs w:val="24"/>
        </w:rPr>
        <w:t>grande</w:t>
      </w:r>
      <w:r>
        <w:rPr>
          <w:rFonts w:ascii="Arial" w:hAnsi="Arial" w:cs="Arial"/>
          <w:color w:val="000000"/>
          <w:sz w:val="24"/>
          <w:szCs w:val="24"/>
        </w:rPr>
        <w:t xml:space="preserve"> colaboração </w:t>
      </w:r>
      <w:r w:rsidR="00400F2D" w:rsidRPr="006912A2">
        <w:rPr>
          <w:rFonts w:ascii="Arial" w:hAnsi="Arial" w:cs="Arial"/>
          <w:color w:val="000000"/>
          <w:sz w:val="24"/>
          <w:szCs w:val="24"/>
        </w:rPr>
        <w:t xml:space="preserve">do </w:t>
      </w:r>
      <w:r>
        <w:rPr>
          <w:rFonts w:ascii="Arial" w:hAnsi="Arial" w:cs="Arial"/>
          <w:color w:val="000000"/>
          <w:sz w:val="24"/>
          <w:szCs w:val="24"/>
        </w:rPr>
        <w:t xml:space="preserve">professor </w:t>
      </w:r>
      <w:r w:rsidR="00400F2D" w:rsidRPr="006912A2">
        <w:rPr>
          <w:rFonts w:ascii="Arial" w:hAnsi="Arial" w:cs="Arial"/>
          <w:color w:val="000000"/>
          <w:sz w:val="24"/>
          <w:szCs w:val="24"/>
        </w:rPr>
        <w:t>preceptor para se ambientarem dentro do colégio.</w:t>
      </w:r>
      <w:r>
        <w:rPr>
          <w:rFonts w:ascii="Arial" w:hAnsi="Arial" w:cs="Arial"/>
          <w:color w:val="000000"/>
          <w:sz w:val="24"/>
          <w:szCs w:val="24"/>
        </w:rPr>
        <w:t xml:space="preserve"> Este convocou diversas reuniões, estudo de documentos da escola, discussões e exposições sobre a realidade da escola, bem como situou sobre cada turma disponibilizada para as regências.</w:t>
      </w:r>
    </w:p>
    <w:p w:rsidR="00400F2D" w:rsidRPr="006912A2" w:rsidRDefault="00400F2D" w:rsidP="00400F2D">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 xml:space="preserve">Também fizemos uma pesquisa documental, utilizando documentos que subsidiam as práticas pedagógicas </w:t>
      </w:r>
      <w:r>
        <w:rPr>
          <w:rFonts w:ascii="Arial" w:hAnsi="Arial" w:cs="Arial"/>
          <w:color w:val="000000"/>
          <w:sz w:val="24"/>
          <w:szCs w:val="24"/>
        </w:rPr>
        <w:t>na</w:t>
      </w:r>
      <w:r w:rsidRPr="006912A2">
        <w:rPr>
          <w:rFonts w:ascii="Arial" w:hAnsi="Arial" w:cs="Arial"/>
          <w:color w:val="000000"/>
          <w:sz w:val="24"/>
          <w:szCs w:val="24"/>
        </w:rPr>
        <w:t xml:space="preserve"> escola, </w:t>
      </w:r>
      <w:r>
        <w:rPr>
          <w:rFonts w:ascii="Arial" w:hAnsi="Arial" w:cs="Arial"/>
          <w:color w:val="000000"/>
          <w:sz w:val="24"/>
          <w:szCs w:val="24"/>
        </w:rPr>
        <w:t xml:space="preserve">como a Base Nacional Comum </w:t>
      </w:r>
      <w:proofErr w:type="spellStart"/>
      <w:r>
        <w:rPr>
          <w:rFonts w:ascii="Arial" w:hAnsi="Arial" w:cs="Arial"/>
          <w:color w:val="000000"/>
          <w:sz w:val="24"/>
          <w:szCs w:val="24"/>
        </w:rPr>
        <w:t>Cirricular</w:t>
      </w:r>
      <w:proofErr w:type="spellEnd"/>
      <w:r>
        <w:rPr>
          <w:rFonts w:ascii="Arial" w:hAnsi="Arial" w:cs="Arial"/>
          <w:color w:val="000000"/>
          <w:sz w:val="24"/>
          <w:szCs w:val="24"/>
        </w:rPr>
        <w:t xml:space="preserve"> (BNCC) e o Plano Nacional de Educação (PNE)</w:t>
      </w:r>
      <w:r w:rsidRPr="006912A2">
        <w:rPr>
          <w:rFonts w:ascii="Arial" w:hAnsi="Arial" w:cs="Arial"/>
          <w:color w:val="000000"/>
          <w:sz w:val="24"/>
          <w:szCs w:val="24"/>
        </w:rPr>
        <w:t>.</w:t>
      </w:r>
    </w:p>
    <w:p w:rsidR="00400F2D" w:rsidRPr="006912A2" w:rsidRDefault="00400F2D" w:rsidP="00400F2D">
      <w:pPr>
        <w:spacing w:after="0" w:line="240" w:lineRule="auto"/>
        <w:ind w:firstLine="708"/>
        <w:jc w:val="both"/>
        <w:rPr>
          <w:rFonts w:ascii="Arial" w:hAnsi="Arial" w:cs="Arial"/>
          <w:color w:val="000000"/>
          <w:sz w:val="24"/>
          <w:szCs w:val="24"/>
        </w:rPr>
      </w:pPr>
      <w:r w:rsidRPr="006912A2">
        <w:rPr>
          <w:rFonts w:ascii="Arial" w:hAnsi="Arial" w:cs="Arial"/>
          <w:color w:val="000000"/>
          <w:sz w:val="24"/>
          <w:szCs w:val="24"/>
        </w:rPr>
        <w:t>A partir daí também tivemos que investigar algumas literaturas atuais</w:t>
      </w:r>
      <w:r w:rsidR="00742DC3">
        <w:rPr>
          <w:rFonts w:ascii="Arial" w:hAnsi="Arial" w:cs="Arial"/>
          <w:color w:val="000000"/>
          <w:sz w:val="24"/>
          <w:szCs w:val="24"/>
        </w:rPr>
        <w:t xml:space="preserve"> relacionadas com a temática desse trabalho e com esse diálogo entre documentos, </w:t>
      </w:r>
      <w:proofErr w:type="gramStart"/>
      <w:r w:rsidR="00742DC3">
        <w:rPr>
          <w:rFonts w:ascii="Arial" w:hAnsi="Arial" w:cs="Arial"/>
          <w:color w:val="000000"/>
          <w:sz w:val="24"/>
          <w:szCs w:val="24"/>
        </w:rPr>
        <w:t>artigos e o relato das práticas</w:t>
      </w:r>
      <w:r w:rsidRPr="006912A2">
        <w:rPr>
          <w:rFonts w:ascii="Arial" w:hAnsi="Arial" w:cs="Arial"/>
          <w:color w:val="000000"/>
          <w:sz w:val="24"/>
          <w:szCs w:val="24"/>
        </w:rPr>
        <w:t xml:space="preserve"> pretendemos</w:t>
      </w:r>
      <w:proofErr w:type="gramEnd"/>
      <w:r w:rsidRPr="006912A2">
        <w:rPr>
          <w:rFonts w:ascii="Arial" w:hAnsi="Arial" w:cs="Arial"/>
          <w:color w:val="000000"/>
          <w:sz w:val="24"/>
          <w:szCs w:val="24"/>
        </w:rPr>
        <w:t xml:space="preserve"> alcançar o objetivo deste trabalho.</w:t>
      </w:r>
    </w:p>
    <w:p w:rsidR="00400F2D" w:rsidRDefault="00400F2D" w:rsidP="00FB0280">
      <w:pPr>
        <w:spacing w:after="0" w:line="240" w:lineRule="auto"/>
        <w:ind w:firstLine="720"/>
        <w:jc w:val="both"/>
        <w:rPr>
          <w:rFonts w:ascii="Arial" w:eastAsia="Arial" w:hAnsi="Arial" w:cs="Arial"/>
          <w:sz w:val="24"/>
          <w:szCs w:val="24"/>
        </w:rPr>
      </w:pPr>
    </w:p>
    <w:p w:rsidR="003F5143" w:rsidRDefault="003F5143" w:rsidP="004950F9">
      <w:pPr>
        <w:spacing w:after="0" w:line="240" w:lineRule="auto"/>
        <w:jc w:val="both"/>
        <w:rPr>
          <w:rFonts w:ascii="Arial" w:eastAsia="Arial" w:hAnsi="Arial" w:cs="Arial"/>
          <w:b/>
          <w:smallCaps/>
          <w:sz w:val="24"/>
          <w:szCs w:val="24"/>
        </w:rPr>
      </w:pPr>
    </w:p>
    <w:p w:rsidR="004950F9" w:rsidRDefault="004950F9" w:rsidP="004950F9">
      <w:pPr>
        <w:spacing w:after="0" w:line="240" w:lineRule="auto"/>
        <w:jc w:val="both"/>
        <w:rPr>
          <w:rFonts w:ascii="Arial" w:eastAsia="Arial" w:hAnsi="Arial" w:cs="Arial"/>
          <w:b/>
          <w:smallCaps/>
          <w:sz w:val="24"/>
          <w:szCs w:val="24"/>
        </w:rPr>
      </w:pPr>
      <w:r>
        <w:rPr>
          <w:rFonts w:ascii="Arial" w:eastAsia="Arial" w:hAnsi="Arial" w:cs="Arial"/>
          <w:b/>
          <w:smallCaps/>
          <w:sz w:val="24"/>
          <w:szCs w:val="24"/>
        </w:rPr>
        <w:t xml:space="preserve">RESULTADOS E DISCUSSÃO </w:t>
      </w:r>
    </w:p>
    <w:p w:rsidR="004950F9" w:rsidRDefault="004950F9" w:rsidP="004950F9">
      <w:pPr>
        <w:tabs>
          <w:tab w:val="center" w:pos="4536"/>
        </w:tabs>
        <w:spacing w:after="0" w:line="240" w:lineRule="auto"/>
        <w:rPr>
          <w:rFonts w:ascii="Arial" w:eastAsia="Arial" w:hAnsi="Arial" w:cs="Arial"/>
          <w:b/>
          <w:color w:val="FF0000"/>
          <w:sz w:val="24"/>
          <w:szCs w:val="24"/>
        </w:rPr>
      </w:pPr>
    </w:p>
    <w:p w:rsidR="004950F9" w:rsidRPr="00337483" w:rsidRDefault="004950F9" w:rsidP="004950F9">
      <w:pPr>
        <w:spacing w:after="0" w:line="240" w:lineRule="auto"/>
        <w:jc w:val="both"/>
        <w:rPr>
          <w:rFonts w:ascii="Arial" w:hAnsi="Arial" w:cs="Arial"/>
          <w:b/>
          <w:sz w:val="24"/>
          <w:szCs w:val="24"/>
        </w:rPr>
      </w:pPr>
      <w:r w:rsidRPr="00337483">
        <w:rPr>
          <w:rFonts w:ascii="Arial" w:hAnsi="Arial" w:cs="Arial"/>
          <w:b/>
          <w:sz w:val="24"/>
          <w:szCs w:val="24"/>
        </w:rPr>
        <w:t>Contexto do Programa Residência Pedagógica</w:t>
      </w:r>
    </w:p>
    <w:p w:rsidR="004950F9" w:rsidRDefault="004950F9" w:rsidP="004950F9">
      <w:pPr>
        <w:spacing w:after="0" w:line="240" w:lineRule="auto"/>
        <w:jc w:val="both"/>
        <w:rPr>
          <w:rFonts w:ascii="Arial" w:hAnsi="Arial" w:cs="Arial"/>
          <w:b/>
          <w:sz w:val="24"/>
          <w:szCs w:val="24"/>
        </w:rPr>
      </w:pPr>
      <w:r w:rsidRPr="00337483">
        <w:rPr>
          <w:rFonts w:ascii="Arial" w:hAnsi="Arial" w:cs="Arial"/>
          <w:b/>
          <w:sz w:val="24"/>
          <w:szCs w:val="24"/>
        </w:rPr>
        <w:tab/>
      </w:r>
    </w:p>
    <w:p w:rsidR="004950F9" w:rsidRDefault="004950F9" w:rsidP="00742CB0">
      <w:pPr>
        <w:spacing w:after="0" w:line="240" w:lineRule="auto"/>
        <w:ind w:firstLine="720"/>
        <w:jc w:val="both"/>
        <w:rPr>
          <w:rFonts w:ascii="Arial" w:hAnsi="Arial" w:cs="Arial"/>
          <w:sz w:val="24"/>
          <w:szCs w:val="24"/>
        </w:rPr>
      </w:pPr>
      <w:r w:rsidRPr="00337483">
        <w:rPr>
          <w:rFonts w:ascii="Arial" w:hAnsi="Arial" w:cs="Arial"/>
          <w:sz w:val="24"/>
          <w:szCs w:val="24"/>
        </w:rPr>
        <w:t>Segundo a CAPES – Coordenação de Aperfeiçoamento de Pessoal Nível Superior, órgão do Ministério da Educação, responsável por elevar o nível de pesquisa científica em diversas áreas –, o programa Residência Pedagógica</w:t>
      </w:r>
      <w:r w:rsidR="00742CB0">
        <w:rPr>
          <w:rFonts w:ascii="Arial" w:hAnsi="Arial" w:cs="Arial"/>
          <w:sz w:val="24"/>
          <w:szCs w:val="24"/>
        </w:rPr>
        <w:t>:</w:t>
      </w:r>
    </w:p>
    <w:p w:rsidR="004950F9" w:rsidRPr="00017FC1" w:rsidRDefault="004950F9" w:rsidP="00742CB0">
      <w:pPr>
        <w:spacing w:before="240" w:line="240" w:lineRule="auto"/>
        <w:ind w:left="2268"/>
        <w:jc w:val="both"/>
        <w:rPr>
          <w:rFonts w:ascii="Arial" w:hAnsi="Arial" w:cs="Arial"/>
          <w:sz w:val="20"/>
          <w:szCs w:val="20"/>
        </w:rPr>
      </w:pPr>
      <w:proofErr w:type="gramStart"/>
      <w:r w:rsidRPr="00742CB0">
        <w:rPr>
          <w:rFonts w:ascii="Arial" w:hAnsi="Arial" w:cs="Arial"/>
          <w:iCs/>
          <w:sz w:val="20"/>
          <w:szCs w:val="20"/>
        </w:rPr>
        <w:t>é</w:t>
      </w:r>
      <w:proofErr w:type="gramEnd"/>
      <w:r w:rsidRPr="00742CB0">
        <w:rPr>
          <w:rFonts w:ascii="Arial" w:hAnsi="Arial" w:cs="Arial"/>
          <w:iCs/>
          <w:sz w:val="20"/>
          <w:szCs w:val="20"/>
        </w:rPr>
        <w:t xml:space="preserve"> uma das ações que integram a Política Nacional de Formação de Professores e tem por objetivo induzir o aperfeiçoamento da formação prática nos cursos de licenciatura, promovendo a imersão do licenciado na escola de educação básica, a partir </w:t>
      </w:r>
      <w:r w:rsidR="00742CB0">
        <w:rPr>
          <w:rFonts w:ascii="Arial" w:hAnsi="Arial" w:cs="Arial"/>
          <w:iCs/>
          <w:sz w:val="20"/>
          <w:szCs w:val="20"/>
        </w:rPr>
        <w:t>da segunda metade de seu curso. (</w:t>
      </w:r>
      <w:r w:rsidR="009A3F02">
        <w:rPr>
          <w:rFonts w:ascii="Arial" w:hAnsi="Arial" w:cs="Arial"/>
          <w:iCs/>
          <w:sz w:val="20"/>
          <w:szCs w:val="20"/>
        </w:rPr>
        <w:t>BRASIL, 2018</w:t>
      </w:r>
      <w:r w:rsidR="001F778D">
        <w:rPr>
          <w:rFonts w:ascii="Arial" w:hAnsi="Arial" w:cs="Arial"/>
          <w:iCs/>
          <w:sz w:val="20"/>
          <w:szCs w:val="20"/>
        </w:rPr>
        <w:t>a</w:t>
      </w:r>
      <w:r w:rsidR="00742DC3">
        <w:rPr>
          <w:rFonts w:ascii="Arial" w:hAnsi="Arial" w:cs="Arial"/>
          <w:iCs/>
          <w:sz w:val="20"/>
          <w:szCs w:val="20"/>
        </w:rPr>
        <w:t>, p.?</w:t>
      </w:r>
      <w:r w:rsidR="009A3F02">
        <w:rPr>
          <w:rFonts w:ascii="Arial" w:hAnsi="Arial" w:cs="Arial"/>
          <w:iCs/>
          <w:sz w:val="20"/>
          <w:szCs w:val="20"/>
        </w:rPr>
        <w:t>)</w:t>
      </w:r>
    </w:p>
    <w:p w:rsidR="004950F9" w:rsidRDefault="004950F9" w:rsidP="00742DC3">
      <w:pPr>
        <w:spacing w:after="0" w:line="240" w:lineRule="auto"/>
        <w:ind w:firstLine="720"/>
        <w:jc w:val="both"/>
        <w:rPr>
          <w:rFonts w:ascii="Arial" w:hAnsi="Arial" w:cs="Arial"/>
          <w:sz w:val="24"/>
          <w:szCs w:val="24"/>
        </w:rPr>
      </w:pPr>
      <w:r w:rsidRPr="00337483">
        <w:rPr>
          <w:rFonts w:ascii="Arial" w:hAnsi="Arial" w:cs="Arial"/>
          <w:sz w:val="24"/>
          <w:szCs w:val="24"/>
        </w:rPr>
        <w:t>Nesse contexto, a Residência Pedagógica se di</w:t>
      </w:r>
      <w:r>
        <w:rPr>
          <w:rFonts w:ascii="Arial" w:hAnsi="Arial" w:cs="Arial"/>
          <w:sz w:val="24"/>
          <w:szCs w:val="24"/>
        </w:rPr>
        <w:t xml:space="preserve">ferencia do estágio tradicional, </w:t>
      </w:r>
      <w:r w:rsidRPr="00337483">
        <w:rPr>
          <w:rFonts w:ascii="Arial" w:hAnsi="Arial" w:cs="Arial"/>
          <w:sz w:val="24"/>
          <w:szCs w:val="24"/>
        </w:rPr>
        <w:t>pois oferece maiores ferramentas ao licenciando no que se refere a esse aperfeiçoamento, que contempla atividades mais amplas, como por exemplo, intervenções pedagógicas para além dos momentos das regências em sala, acompanhamento de um professor/preceptor da escola que oferece todo tipo de suporte e atendimento em relação a tudo que envolve a prática pedagógica e construção de produções acadêmicas que dão retorno à sociedade e à escola de tudo que foi produzido durante o período de imersão. Tudo isso orientado por um professor da instituição de formação e um da escola-campo, que acompanham todo esse processo.</w:t>
      </w:r>
    </w:p>
    <w:p w:rsidR="004950F9" w:rsidRPr="00567989" w:rsidRDefault="004950F9" w:rsidP="004950F9">
      <w:pPr>
        <w:shd w:val="clear" w:color="auto" w:fill="FFFFFF"/>
        <w:spacing w:after="0" w:line="20" w:lineRule="atLeast"/>
        <w:jc w:val="both"/>
        <w:textAlignment w:val="baseline"/>
        <w:rPr>
          <w:rFonts w:ascii="Arial" w:eastAsia="Times New Roman" w:hAnsi="Arial" w:cs="Arial"/>
          <w:color w:val="000000" w:themeColor="text1"/>
          <w:sz w:val="24"/>
          <w:szCs w:val="24"/>
          <w:lang w:eastAsia="pt-BR"/>
        </w:rPr>
      </w:pPr>
      <w:r>
        <w:rPr>
          <w:rFonts w:ascii="Arial" w:hAnsi="Arial" w:cs="Arial"/>
          <w:sz w:val="24"/>
          <w:szCs w:val="24"/>
        </w:rPr>
        <w:tab/>
      </w:r>
      <w:r w:rsidRPr="00567989">
        <w:rPr>
          <w:rFonts w:ascii="Arial" w:eastAsia="Times New Roman" w:hAnsi="Arial" w:cs="Arial"/>
          <w:color w:val="000000" w:themeColor="text1"/>
          <w:sz w:val="24"/>
          <w:szCs w:val="24"/>
          <w:lang w:eastAsia="pt-BR"/>
        </w:rPr>
        <w:t>O projeto, a partir do curso de Educação Física da Universidade de Pernambuco (UPE), teve início em</w:t>
      </w:r>
      <w:r>
        <w:rPr>
          <w:rFonts w:ascii="Arial" w:eastAsia="Times New Roman" w:hAnsi="Arial" w:cs="Arial"/>
          <w:color w:val="000000" w:themeColor="text1"/>
          <w:sz w:val="24"/>
          <w:szCs w:val="24"/>
          <w:lang w:eastAsia="pt-BR"/>
        </w:rPr>
        <w:t xml:space="preserve"> meados de</w:t>
      </w:r>
      <w:r w:rsidRPr="00567989">
        <w:rPr>
          <w:rFonts w:ascii="Arial" w:eastAsia="Times New Roman" w:hAnsi="Arial" w:cs="Arial"/>
          <w:color w:val="000000" w:themeColor="text1"/>
          <w:sz w:val="24"/>
          <w:szCs w:val="24"/>
          <w:lang w:eastAsia="pt-BR"/>
        </w:rPr>
        <w:t xml:space="preserve"> 2018 </w:t>
      </w:r>
      <w:r>
        <w:rPr>
          <w:rFonts w:ascii="Arial" w:eastAsia="Times New Roman" w:hAnsi="Arial" w:cs="Arial"/>
          <w:color w:val="000000" w:themeColor="text1"/>
          <w:sz w:val="24"/>
          <w:szCs w:val="24"/>
          <w:lang w:eastAsia="pt-BR"/>
        </w:rPr>
        <w:t>com prazo de um ano e meio</w:t>
      </w:r>
      <w:r w:rsidRPr="00567989">
        <w:rPr>
          <w:rFonts w:ascii="Arial" w:eastAsia="Times New Roman" w:hAnsi="Arial" w:cs="Arial"/>
          <w:color w:val="000000" w:themeColor="text1"/>
          <w:sz w:val="24"/>
          <w:szCs w:val="24"/>
          <w:lang w:eastAsia="pt-BR"/>
        </w:rPr>
        <w:t xml:space="preserve">, </w:t>
      </w:r>
      <w:r w:rsidRPr="001C183B">
        <w:rPr>
          <w:rFonts w:ascii="Arial" w:eastAsia="Times New Roman" w:hAnsi="Arial" w:cs="Arial"/>
          <w:color w:val="000000" w:themeColor="text1"/>
          <w:sz w:val="24"/>
          <w:szCs w:val="24"/>
          <w:lang w:eastAsia="pt-BR"/>
        </w:rPr>
        <w:t>“com objetivo de qualificar a formação dos discentes, estabelecendo uma maior relação entre teoria e prática, fortalecendo e oportunizando a prática profissional docente de maneira ativa na busca por qualificação”</w:t>
      </w:r>
      <w:r w:rsidR="002B7B68">
        <w:rPr>
          <w:rFonts w:ascii="Arial" w:eastAsia="Times New Roman" w:hAnsi="Arial" w:cs="Arial"/>
          <w:color w:val="000000" w:themeColor="text1"/>
          <w:sz w:val="24"/>
          <w:szCs w:val="24"/>
          <w:lang w:eastAsia="pt-BR"/>
        </w:rPr>
        <w:t xml:space="preserve"> (BRASIL, </w:t>
      </w:r>
      <w:r w:rsidRPr="00567989">
        <w:rPr>
          <w:rFonts w:ascii="Arial" w:eastAsia="Times New Roman" w:hAnsi="Arial" w:cs="Arial"/>
          <w:color w:val="000000" w:themeColor="text1"/>
          <w:sz w:val="24"/>
          <w:szCs w:val="24"/>
          <w:lang w:eastAsia="pt-BR"/>
        </w:rPr>
        <w:t>2018</w:t>
      </w:r>
      <w:r w:rsidR="001F778D">
        <w:rPr>
          <w:rFonts w:ascii="Arial" w:eastAsia="Times New Roman" w:hAnsi="Arial" w:cs="Arial"/>
          <w:color w:val="000000" w:themeColor="text1"/>
          <w:sz w:val="24"/>
          <w:szCs w:val="24"/>
          <w:lang w:eastAsia="pt-BR"/>
        </w:rPr>
        <w:t>a</w:t>
      </w:r>
      <w:r w:rsidRPr="00567989">
        <w:rPr>
          <w:rFonts w:ascii="Arial" w:eastAsia="Times New Roman" w:hAnsi="Arial" w:cs="Arial"/>
          <w:color w:val="000000" w:themeColor="text1"/>
          <w:sz w:val="24"/>
          <w:szCs w:val="24"/>
          <w:lang w:eastAsia="pt-BR"/>
        </w:rPr>
        <w:t>). Nessa perspectiva, o estudante busca entender a prática de forma completa, diagnosticando e coletando dados sobre a escola, os estudantes, a metodologia, a didática. Trata-se de uma experiência que vai dar suporte aos futuros licenciados.</w:t>
      </w:r>
    </w:p>
    <w:p w:rsidR="004950F9" w:rsidRPr="00742DC3" w:rsidRDefault="004950F9" w:rsidP="00742DC3">
      <w:pPr>
        <w:shd w:val="clear" w:color="auto" w:fill="FFFFFF"/>
        <w:spacing w:before="240" w:line="20" w:lineRule="atLeast"/>
        <w:ind w:left="2268"/>
        <w:jc w:val="both"/>
        <w:textAlignment w:val="baseline"/>
        <w:rPr>
          <w:rFonts w:ascii="Arial" w:eastAsia="Times New Roman" w:hAnsi="Arial" w:cs="Arial"/>
          <w:color w:val="000000" w:themeColor="text1"/>
          <w:sz w:val="20"/>
          <w:szCs w:val="20"/>
          <w:lang w:eastAsia="pt-BR"/>
        </w:rPr>
      </w:pPr>
      <w:r w:rsidRPr="00742DC3">
        <w:rPr>
          <w:rFonts w:ascii="Arial" w:eastAsia="Times New Roman" w:hAnsi="Arial" w:cs="Arial"/>
          <w:color w:val="000000" w:themeColor="text1"/>
          <w:sz w:val="20"/>
          <w:szCs w:val="20"/>
          <w:lang w:eastAsia="pt-BR"/>
        </w:rPr>
        <w:lastRenderedPageBreak/>
        <w:t>Tem a qualidade de, a partir da experiência vivenciada no projeto idealizado e devidamente orientado por um tutor, apresentar novos horizontes para a formação, demandando uma reformulação da formação prática nos cursos de licenciatura, além de fortalecer, ampliar e consolidar a relação entre a Instituição de Ensino Superior (IES) e as escolas, promovendo, mais que formação docente, mai</w:t>
      </w:r>
      <w:r w:rsidR="002B7B68" w:rsidRPr="00742DC3">
        <w:rPr>
          <w:rFonts w:ascii="Arial" w:eastAsia="Times New Roman" w:hAnsi="Arial" w:cs="Arial"/>
          <w:color w:val="000000" w:themeColor="text1"/>
          <w:sz w:val="20"/>
          <w:szCs w:val="20"/>
          <w:lang w:eastAsia="pt-BR"/>
        </w:rPr>
        <w:t>s protagonismo</w:t>
      </w:r>
      <w:r w:rsidR="00405BCE" w:rsidRPr="00742DC3">
        <w:rPr>
          <w:rFonts w:ascii="Arial" w:eastAsia="Times New Roman" w:hAnsi="Arial" w:cs="Arial"/>
          <w:color w:val="000000" w:themeColor="text1"/>
          <w:sz w:val="20"/>
          <w:szCs w:val="20"/>
          <w:lang w:eastAsia="pt-BR"/>
        </w:rPr>
        <w:t>.</w:t>
      </w:r>
      <w:r w:rsidR="002B7B68" w:rsidRPr="00742DC3">
        <w:rPr>
          <w:rFonts w:ascii="Arial" w:eastAsia="Times New Roman" w:hAnsi="Arial" w:cs="Arial"/>
          <w:color w:val="000000" w:themeColor="text1"/>
          <w:sz w:val="20"/>
          <w:szCs w:val="20"/>
          <w:lang w:eastAsia="pt-BR"/>
        </w:rPr>
        <w:t xml:space="preserve"> (BRASIL, </w:t>
      </w:r>
      <w:r w:rsidRPr="00742DC3">
        <w:rPr>
          <w:rFonts w:ascii="Arial" w:eastAsia="Times New Roman" w:hAnsi="Arial" w:cs="Arial"/>
          <w:color w:val="000000" w:themeColor="text1"/>
          <w:sz w:val="20"/>
          <w:szCs w:val="20"/>
          <w:lang w:eastAsia="pt-BR"/>
        </w:rPr>
        <w:t>2018</w:t>
      </w:r>
      <w:r w:rsidR="001F778D">
        <w:rPr>
          <w:rFonts w:ascii="Arial" w:eastAsia="Times New Roman" w:hAnsi="Arial" w:cs="Arial"/>
          <w:color w:val="000000" w:themeColor="text1"/>
          <w:sz w:val="20"/>
          <w:szCs w:val="20"/>
          <w:lang w:eastAsia="pt-BR"/>
        </w:rPr>
        <w:t>a</w:t>
      </w:r>
      <w:r w:rsidR="002B7B68" w:rsidRPr="00742DC3">
        <w:rPr>
          <w:rFonts w:ascii="Arial" w:eastAsia="Times New Roman" w:hAnsi="Arial" w:cs="Arial"/>
          <w:color w:val="000000" w:themeColor="text1"/>
          <w:sz w:val="20"/>
          <w:szCs w:val="20"/>
          <w:lang w:eastAsia="pt-BR"/>
        </w:rPr>
        <w:t>, p.?</w:t>
      </w:r>
      <w:r w:rsidR="00405BCE" w:rsidRPr="00742DC3">
        <w:rPr>
          <w:rFonts w:ascii="Arial" w:eastAsia="Times New Roman" w:hAnsi="Arial" w:cs="Arial"/>
          <w:color w:val="000000" w:themeColor="text1"/>
          <w:sz w:val="20"/>
          <w:szCs w:val="20"/>
          <w:lang w:eastAsia="pt-BR"/>
        </w:rPr>
        <w:t>)</w:t>
      </w:r>
    </w:p>
    <w:p w:rsidR="004950F9" w:rsidRPr="00567989" w:rsidRDefault="004950F9" w:rsidP="004950F9">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Isso atualiza os discentes com os documentos norteadores da educação, proporcionando uma reflexão mais consistente do que será, num futuro próximo, seu subsídio para a prática educativa.</w:t>
      </w:r>
      <w:r>
        <w:rPr>
          <w:rFonts w:ascii="Arial" w:eastAsia="Times New Roman" w:hAnsi="Arial" w:cs="Arial"/>
          <w:color w:val="000000" w:themeColor="text1"/>
          <w:sz w:val="24"/>
          <w:szCs w:val="24"/>
          <w:lang w:eastAsia="pt-BR"/>
        </w:rPr>
        <w:t xml:space="preserve"> </w:t>
      </w:r>
      <w:r w:rsidRPr="002B7B68">
        <w:rPr>
          <w:rFonts w:ascii="Arial" w:eastAsia="Times New Roman" w:hAnsi="Arial" w:cs="Arial"/>
          <w:color w:val="000000" w:themeColor="text1"/>
          <w:sz w:val="24"/>
          <w:szCs w:val="24"/>
          <w:lang w:eastAsia="pt-BR"/>
        </w:rPr>
        <w:t xml:space="preserve">“Nesse intento, almeja a promoção de um alinhamento dos currículos e propostas pedagógicas dos cursos de formação inicial de professores da educação básica com as orientações da </w:t>
      </w:r>
      <w:r w:rsidR="00742DC3">
        <w:rPr>
          <w:rFonts w:ascii="Arial" w:eastAsia="Times New Roman" w:hAnsi="Arial" w:cs="Arial"/>
          <w:color w:val="000000" w:themeColor="text1"/>
          <w:sz w:val="24"/>
          <w:szCs w:val="24"/>
          <w:lang w:eastAsia="pt-BR"/>
        </w:rPr>
        <w:t>Base Nacional Curricular Comum (BNCC)</w:t>
      </w:r>
      <w:r w:rsidR="00405BCE">
        <w:rPr>
          <w:rFonts w:ascii="Arial" w:eastAsia="Times New Roman" w:hAnsi="Arial" w:cs="Arial"/>
          <w:color w:val="000000" w:themeColor="text1"/>
          <w:sz w:val="24"/>
          <w:szCs w:val="24"/>
          <w:lang w:eastAsia="pt-BR"/>
        </w:rPr>
        <w:t>.</w:t>
      </w:r>
      <w:r w:rsidR="00742DC3">
        <w:rPr>
          <w:rFonts w:ascii="Arial" w:eastAsia="Times New Roman" w:hAnsi="Arial" w:cs="Arial"/>
          <w:color w:val="000000" w:themeColor="text1"/>
          <w:sz w:val="24"/>
          <w:szCs w:val="24"/>
          <w:lang w:eastAsia="pt-BR"/>
        </w:rPr>
        <w:t>”</w:t>
      </w:r>
      <w:r w:rsidR="00405BCE">
        <w:rPr>
          <w:rFonts w:ascii="Arial" w:eastAsia="Times New Roman" w:hAnsi="Arial" w:cs="Arial"/>
          <w:color w:val="000000" w:themeColor="text1"/>
          <w:sz w:val="24"/>
          <w:szCs w:val="24"/>
          <w:lang w:eastAsia="pt-BR"/>
        </w:rPr>
        <w:t xml:space="preserve"> (BRASIL, 2018</w:t>
      </w:r>
      <w:r w:rsidR="001F778D">
        <w:rPr>
          <w:rFonts w:ascii="Arial" w:eastAsia="Times New Roman" w:hAnsi="Arial" w:cs="Arial"/>
          <w:color w:val="000000" w:themeColor="text1"/>
          <w:sz w:val="24"/>
          <w:szCs w:val="24"/>
          <w:lang w:eastAsia="pt-BR"/>
        </w:rPr>
        <w:t>a</w:t>
      </w:r>
      <w:r w:rsidR="00405BCE">
        <w:rPr>
          <w:rFonts w:ascii="Arial" w:eastAsia="Times New Roman" w:hAnsi="Arial" w:cs="Arial"/>
          <w:color w:val="000000" w:themeColor="text1"/>
          <w:sz w:val="24"/>
          <w:szCs w:val="24"/>
          <w:lang w:eastAsia="pt-BR"/>
        </w:rPr>
        <w:t>, p.?</w:t>
      </w:r>
      <w:proofErr w:type="gramStart"/>
      <w:r w:rsidR="00405BCE">
        <w:rPr>
          <w:rFonts w:ascii="Arial" w:eastAsia="Times New Roman" w:hAnsi="Arial" w:cs="Arial"/>
          <w:color w:val="000000" w:themeColor="text1"/>
          <w:sz w:val="24"/>
          <w:szCs w:val="24"/>
          <w:lang w:eastAsia="pt-BR"/>
        </w:rPr>
        <w:t>)</w:t>
      </w:r>
      <w:proofErr w:type="gramEnd"/>
    </w:p>
    <w:p w:rsidR="002B7B68" w:rsidRDefault="004950F9" w:rsidP="004950F9">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 xml:space="preserve">Num primeiro momento, tivemos a oportunidade de compreender melhor esse projeto a partir das leituras dos documentos que dão suporte para o projeto e para os residentes, dentre esses a </w:t>
      </w:r>
      <w:r w:rsidR="00742DC3">
        <w:rPr>
          <w:rFonts w:ascii="Arial" w:eastAsia="Times New Roman" w:hAnsi="Arial" w:cs="Arial"/>
          <w:color w:val="000000" w:themeColor="text1"/>
          <w:sz w:val="24"/>
          <w:szCs w:val="24"/>
          <w:lang w:eastAsia="pt-BR"/>
        </w:rPr>
        <w:t>BNCC</w:t>
      </w:r>
      <w:r w:rsidRPr="00567989">
        <w:rPr>
          <w:rFonts w:ascii="Arial" w:eastAsia="Times New Roman" w:hAnsi="Arial" w:cs="Arial"/>
          <w:color w:val="000000" w:themeColor="text1"/>
          <w:sz w:val="24"/>
          <w:szCs w:val="24"/>
          <w:lang w:eastAsia="pt-BR"/>
        </w:rPr>
        <w:t xml:space="preserve"> e o Projeto Político Ped</w:t>
      </w:r>
      <w:r w:rsidR="002B7B68">
        <w:rPr>
          <w:rFonts w:ascii="Arial" w:eastAsia="Times New Roman" w:hAnsi="Arial" w:cs="Arial"/>
          <w:color w:val="000000" w:themeColor="text1"/>
          <w:sz w:val="24"/>
          <w:szCs w:val="24"/>
          <w:lang w:eastAsia="pt-BR"/>
        </w:rPr>
        <w:t>agógico (PPP) da escola campo.</w:t>
      </w:r>
    </w:p>
    <w:p w:rsidR="004950F9" w:rsidRPr="00567989" w:rsidRDefault="004950F9" w:rsidP="004950F9">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 xml:space="preserve">A </w:t>
      </w:r>
      <w:r w:rsidR="00FB0280">
        <w:rPr>
          <w:rFonts w:ascii="Arial" w:eastAsia="Times New Roman" w:hAnsi="Arial" w:cs="Arial"/>
          <w:color w:val="000000" w:themeColor="text1"/>
          <w:sz w:val="24"/>
          <w:szCs w:val="24"/>
          <w:lang w:eastAsia="pt-BR"/>
        </w:rPr>
        <w:t xml:space="preserve">BNCC é um documento que </w:t>
      </w:r>
      <w:r w:rsidRPr="00567989">
        <w:rPr>
          <w:rFonts w:ascii="Arial" w:eastAsia="Times New Roman" w:hAnsi="Arial" w:cs="Arial"/>
          <w:color w:val="000000" w:themeColor="text1"/>
          <w:sz w:val="24"/>
          <w:szCs w:val="24"/>
          <w:lang w:eastAsia="pt-BR"/>
        </w:rPr>
        <w:t xml:space="preserve">tem como função </w:t>
      </w:r>
      <w:r w:rsidR="00FB0280">
        <w:rPr>
          <w:rFonts w:ascii="Arial" w:eastAsia="Times New Roman" w:hAnsi="Arial" w:cs="Arial"/>
          <w:color w:val="000000" w:themeColor="text1"/>
          <w:sz w:val="24"/>
          <w:szCs w:val="24"/>
          <w:lang w:eastAsia="pt-BR"/>
        </w:rPr>
        <w:t>sugerir as aprendizagens que os estudantes</w:t>
      </w:r>
      <w:r w:rsidRPr="00567989">
        <w:rPr>
          <w:rFonts w:ascii="Arial" w:eastAsia="Times New Roman" w:hAnsi="Arial" w:cs="Arial"/>
          <w:color w:val="000000" w:themeColor="text1"/>
          <w:sz w:val="24"/>
          <w:szCs w:val="24"/>
          <w:lang w:eastAsia="pt-BR"/>
        </w:rPr>
        <w:t xml:space="preserve"> devem desenvolver nas escolas, desde a Educação Infanti</w:t>
      </w:r>
      <w:r w:rsidR="00FB0280">
        <w:rPr>
          <w:rFonts w:ascii="Arial" w:eastAsia="Times New Roman" w:hAnsi="Arial" w:cs="Arial"/>
          <w:color w:val="000000" w:themeColor="text1"/>
          <w:sz w:val="24"/>
          <w:szCs w:val="24"/>
          <w:lang w:eastAsia="pt-BR"/>
        </w:rPr>
        <w:t>l até o Ensino Médio. Ao sugerir</w:t>
      </w:r>
      <w:r w:rsidRPr="00567989">
        <w:rPr>
          <w:rFonts w:ascii="Arial" w:eastAsia="Times New Roman" w:hAnsi="Arial" w:cs="Arial"/>
          <w:color w:val="000000" w:themeColor="text1"/>
          <w:sz w:val="24"/>
          <w:szCs w:val="24"/>
          <w:lang w:eastAsia="pt-BR"/>
        </w:rPr>
        <w:t xml:space="preserve"> quais serão essas aprendizagens por meio das competências e habilidades que compõem o documento, a BNCC </w:t>
      </w:r>
      <w:r w:rsidR="00FB0280">
        <w:rPr>
          <w:rFonts w:ascii="Arial" w:eastAsia="Times New Roman" w:hAnsi="Arial" w:cs="Arial"/>
          <w:color w:val="000000" w:themeColor="text1"/>
          <w:sz w:val="24"/>
          <w:szCs w:val="24"/>
          <w:lang w:eastAsia="pt-BR"/>
        </w:rPr>
        <w:t>serve como contribuição do que deve ser trabalhado ao longo da escolarização</w:t>
      </w:r>
      <w:r w:rsidRPr="00567989">
        <w:rPr>
          <w:rFonts w:ascii="Arial" w:eastAsia="Times New Roman" w:hAnsi="Arial" w:cs="Arial"/>
          <w:color w:val="000000" w:themeColor="text1"/>
          <w:sz w:val="24"/>
          <w:szCs w:val="24"/>
          <w:lang w:eastAsia="pt-BR"/>
        </w:rPr>
        <w:t>.</w:t>
      </w:r>
    </w:p>
    <w:p w:rsidR="00405BCE" w:rsidRDefault="004950F9" w:rsidP="004950F9">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A construção do Projeto Político Pedagógico (PPP) é peça fundamental no planejamento das instituições de ensino em seus vários níveis e modalidades. É o PPP que irá demonstrar o que</w:t>
      </w:r>
      <w:r w:rsidR="00FB0280">
        <w:rPr>
          <w:rFonts w:ascii="Arial" w:eastAsia="Times New Roman" w:hAnsi="Arial" w:cs="Arial"/>
          <w:color w:val="000000" w:themeColor="text1"/>
          <w:sz w:val="24"/>
          <w:szCs w:val="24"/>
          <w:lang w:eastAsia="pt-BR"/>
        </w:rPr>
        <w:t xml:space="preserve"> idealiza</w:t>
      </w:r>
      <w:r w:rsidRPr="00567989">
        <w:rPr>
          <w:rFonts w:ascii="Arial" w:eastAsia="Times New Roman" w:hAnsi="Arial" w:cs="Arial"/>
          <w:color w:val="000000" w:themeColor="text1"/>
          <w:sz w:val="24"/>
          <w:szCs w:val="24"/>
          <w:lang w:eastAsia="pt-BR"/>
        </w:rPr>
        <w:t xml:space="preserve"> a escola</w:t>
      </w:r>
      <w:r>
        <w:rPr>
          <w:rFonts w:ascii="Arial" w:eastAsia="Times New Roman" w:hAnsi="Arial" w:cs="Arial"/>
          <w:color w:val="000000" w:themeColor="text1"/>
          <w:sz w:val="24"/>
          <w:szCs w:val="24"/>
          <w:lang w:eastAsia="pt-BR"/>
        </w:rPr>
        <w:t>,</w:t>
      </w:r>
      <w:r w:rsidRPr="00567989">
        <w:rPr>
          <w:rFonts w:ascii="Arial" w:eastAsia="Times New Roman" w:hAnsi="Arial" w:cs="Arial"/>
          <w:color w:val="000000" w:themeColor="text1"/>
          <w:sz w:val="24"/>
          <w:szCs w:val="24"/>
          <w:lang w:eastAsia="pt-BR"/>
        </w:rPr>
        <w:t xml:space="preserve"> quais suas metas e objetivos e quais os possíveis caminhos para atingi-los. Mas, qual a importância do PPP para a Educação Básica? Veiga </w:t>
      </w:r>
      <w:r w:rsidR="00FB0280">
        <w:rPr>
          <w:rFonts w:ascii="Arial" w:eastAsia="Times New Roman" w:hAnsi="Arial" w:cs="Arial"/>
          <w:color w:val="000000" w:themeColor="text1"/>
          <w:sz w:val="24"/>
          <w:szCs w:val="24"/>
          <w:lang w:eastAsia="pt-BR"/>
        </w:rPr>
        <w:t>(2005) responde essa indagação</w:t>
      </w:r>
      <w:r>
        <w:rPr>
          <w:rFonts w:ascii="Arial" w:eastAsia="Times New Roman" w:hAnsi="Arial" w:cs="Arial"/>
          <w:color w:val="000000" w:themeColor="text1"/>
          <w:sz w:val="24"/>
          <w:szCs w:val="24"/>
          <w:lang w:eastAsia="pt-BR"/>
        </w:rPr>
        <w:t xml:space="preserve"> </w:t>
      </w:r>
      <w:r w:rsidR="00FB0280">
        <w:rPr>
          <w:rFonts w:ascii="Arial" w:eastAsia="Times New Roman" w:hAnsi="Arial" w:cs="Arial"/>
          <w:color w:val="000000" w:themeColor="text1"/>
          <w:sz w:val="24"/>
          <w:szCs w:val="24"/>
          <w:lang w:eastAsia="pt-BR"/>
        </w:rPr>
        <w:t xml:space="preserve">afirmando que </w:t>
      </w:r>
      <w:r w:rsidRPr="00567989">
        <w:rPr>
          <w:rFonts w:ascii="Arial" w:eastAsia="Times New Roman" w:hAnsi="Arial" w:cs="Arial"/>
          <w:color w:val="000000" w:themeColor="text1"/>
          <w:sz w:val="24"/>
          <w:szCs w:val="24"/>
          <w:lang w:eastAsia="pt-BR"/>
        </w:rPr>
        <w:t>o PPP torna-se uma direção para as ações da escola. É um ato intencional que deve ser estabelecido coletivamente e, por isso, passa a ser compromisso de todos. Por ser projeto apresenta propostas, ou seja, é inacabado, inconcluso, dialético. Por ter dimensão política está comprometido com a formação de cidadãos que atuarão individual e coletivamente na sociedade e serão os responsáveis pela construção de seus rumos. E por ser pedagógico possibilita a efetivação da intencionalidade da escola, permite a organização de atividades e ações educativas necessárias para o ensino e aprendizagem.</w:t>
      </w:r>
      <w:r w:rsidR="00405BCE">
        <w:rPr>
          <w:rFonts w:ascii="Arial" w:eastAsia="Times New Roman" w:hAnsi="Arial" w:cs="Arial"/>
          <w:color w:val="000000" w:themeColor="text1"/>
          <w:sz w:val="24"/>
          <w:szCs w:val="24"/>
          <w:lang w:eastAsia="pt-BR"/>
        </w:rPr>
        <w:t xml:space="preserve"> (VEIGA, 2015, p.?)</w:t>
      </w:r>
    </w:p>
    <w:p w:rsidR="004950F9" w:rsidRPr="00567989" w:rsidRDefault="004950F9" w:rsidP="004950F9">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Dadas essas observações sobre dois dos principais documentos </w:t>
      </w:r>
      <w:r w:rsidR="00742DC3">
        <w:rPr>
          <w:rFonts w:ascii="Arial" w:eastAsia="Times New Roman" w:hAnsi="Arial" w:cs="Arial"/>
          <w:color w:val="000000" w:themeColor="text1"/>
          <w:sz w:val="24"/>
          <w:szCs w:val="24"/>
          <w:lang w:eastAsia="pt-BR"/>
        </w:rPr>
        <w:t>a</w:t>
      </w:r>
      <w:r w:rsidR="00FB0280">
        <w:rPr>
          <w:rFonts w:ascii="Arial" w:eastAsia="Times New Roman" w:hAnsi="Arial" w:cs="Arial"/>
          <w:color w:val="000000" w:themeColor="text1"/>
          <w:sz w:val="24"/>
          <w:szCs w:val="24"/>
          <w:lang w:eastAsia="pt-BR"/>
        </w:rPr>
        <w:t xml:space="preserve">cerca </w:t>
      </w:r>
      <w:r>
        <w:rPr>
          <w:rFonts w:ascii="Arial" w:eastAsia="Times New Roman" w:hAnsi="Arial" w:cs="Arial"/>
          <w:color w:val="000000" w:themeColor="text1"/>
          <w:sz w:val="24"/>
          <w:szCs w:val="24"/>
          <w:lang w:eastAsia="pt-BR"/>
        </w:rPr>
        <w:t>do fazer pedagógico – BNCC e PPP – vimos como fundamental a devida apreciação de suas diretrizes para adequar o</w:t>
      </w:r>
      <w:r w:rsidR="00FB0280">
        <w:rPr>
          <w:rFonts w:ascii="Arial" w:eastAsia="Times New Roman" w:hAnsi="Arial" w:cs="Arial"/>
          <w:color w:val="000000" w:themeColor="text1"/>
          <w:sz w:val="24"/>
          <w:szCs w:val="24"/>
          <w:lang w:eastAsia="pt-BR"/>
        </w:rPr>
        <w:t xml:space="preserve"> nosso plano de trabalho, não somente</w:t>
      </w:r>
      <w:r>
        <w:rPr>
          <w:rFonts w:ascii="Arial" w:eastAsia="Times New Roman" w:hAnsi="Arial" w:cs="Arial"/>
          <w:color w:val="000000" w:themeColor="text1"/>
          <w:sz w:val="24"/>
          <w:szCs w:val="24"/>
          <w:lang w:eastAsia="pt-BR"/>
        </w:rPr>
        <w:t xml:space="preserve"> às demandas curriculares da escola, mas às prerrogativas dos documentos. Para tanto, foi preciso solicitar o material impresso para a devida leitura e compreensão de suas propostas, intencionando incorporar ao projeto em andamento.</w:t>
      </w:r>
    </w:p>
    <w:p w:rsidR="004950F9" w:rsidRPr="00567989" w:rsidRDefault="004950F9" w:rsidP="00B415D6">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Tivemos a oportunidade de iniciar as atividades da Residência Pedagógica</w:t>
      </w:r>
      <w:r w:rsidR="001F778D">
        <w:rPr>
          <w:rFonts w:ascii="Arial" w:eastAsia="Times New Roman" w:hAnsi="Arial" w:cs="Arial"/>
          <w:color w:val="000000" w:themeColor="text1"/>
          <w:sz w:val="24"/>
          <w:szCs w:val="24"/>
          <w:lang w:eastAsia="pt-BR"/>
        </w:rPr>
        <w:t xml:space="preserve"> em outra instituição federal de ensino</w:t>
      </w:r>
      <w:r w:rsidRPr="00567989">
        <w:rPr>
          <w:rFonts w:ascii="Arial" w:eastAsia="Times New Roman" w:hAnsi="Arial" w:cs="Arial"/>
          <w:color w:val="000000" w:themeColor="text1"/>
          <w:sz w:val="24"/>
          <w:szCs w:val="24"/>
          <w:lang w:eastAsia="pt-BR"/>
        </w:rPr>
        <w:t xml:space="preserve">, onde estávamos lotados inicialmente. Tivemos problemas em relação </w:t>
      </w:r>
      <w:r>
        <w:rPr>
          <w:rFonts w:ascii="Arial" w:eastAsia="Times New Roman" w:hAnsi="Arial" w:cs="Arial"/>
          <w:color w:val="000000" w:themeColor="text1"/>
          <w:sz w:val="24"/>
          <w:szCs w:val="24"/>
          <w:lang w:eastAsia="pt-BR"/>
        </w:rPr>
        <w:t>à</w:t>
      </w:r>
      <w:r w:rsidRPr="00567989">
        <w:rPr>
          <w:rFonts w:ascii="Arial" w:eastAsia="Times New Roman" w:hAnsi="Arial" w:cs="Arial"/>
          <w:color w:val="000000" w:themeColor="text1"/>
          <w:sz w:val="24"/>
          <w:szCs w:val="24"/>
          <w:lang w:eastAsia="pt-BR"/>
        </w:rPr>
        <w:t xml:space="preserve"> continuidade </w:t>
      </w:r>
      <w:r>
        <w:rPr>
          <w:rFonts w:ascii="Arial" w:eastAsia="Times New Roman" w:hAnsi="Arial" w:cs="Arial"/>
          <w:color w:val="000000" w:themeColor="text1"/>
          <w:sz w:val="24"/>
          <w:szCs w:val="24"/>
          <w:lang w:eastAsia="pt-BR"/>
        </w:rPr>
        <w:t xml:space="preserve">das ações </w:t>
      </w:r>
      <w:r w:rsidRPr="00567989">
        <w:rPr>
          <w:rFonts w:ascii="Arial" w:eastAsia="Times New Roman" w:hAnsi="Arial" w:cs="Arial"/>
          <w:color w:val="000000" w:themeColor="text1"/>
          <w:sz w:val="24"/>
          <w:szCs w:val="24"/>
          <w:lang w:eastAsia="pt-BR"/>
        </w:rPr>
        <w:t xml:space="preserve">nessa </w:t>
      </w:r>
      <w:r w:rsidR="00B415D6">
        <w:rPr>
          <w:rFonts w:ascii="Arial" w:eastAsia="Times New Roman" w:hAnsi="Arial" w:cs="Arial"/>
          <w:color w:val="000000" w:themeColor="text1"/>
          <w:sz w:val="24"/>
          <w:szCs w:val="24"/>
          <w:lang w:eastAsia="pt-BR"/>
        </w:rPr>
        <w:t xml:space="preserve">por dificuldades diversas </w:t>
      </w:r>
      <w:r w:rsidR="00B415D6" w:rsidRPr="00567989">
        <w:rPr>
          <w:rFonts w:ascii="Arial" w:eastAsia="Times New Roman" w:hAnsi="Arial" w:cs="Arial"/>
          <w:color w:val="000000" w:themeColor="text1"/>
          <w:sz w:val="24"/>
          <w:szCs w:val="24"/>
          <w:lang w:eastAsia="pt-BR"/>
        </w:rPr>
        <w:t>n</w:t>
      </w:r>
      <w:r w:rsidR="00B415D6">
        <w:rPr>
          <w:rFonts w:ascii="Arial" w:eastAsia="Times New Roman" w:hAnsi="Arial" w:cs="Arial"/>
          <w:color w:val="000000" w:themeColor="text1"/>
          <w:sz w:val="24"/>
          <w:szCs w:val="24"/>
          <w:lang w:eastAsia="pt-BR"/>
        </w:rPr>
        <w:t>o período de ambientação que não são objeto desse texto</w:t>
      </w:r>
      <w:r w:rsidRPr="00567989">
        <w:rPr>
          <w:rFonts w:ascii="Arial" w:eastAsia="Times New Roman" w:hAnsi="Arial" w:cs="Arial"/>
          <w:color w:val="000000" w:themeColor="text1"/>
          <w:sz w:val="24"/>
          <w:szCs w:val="24"/>
          <w:lang w:eastAsia="pt-BR"/>
        </w:rPr>
        <w:t>.</w:t>
      </w:r>
    </w:p>
    <w:p w:rsidR="004950F9" w:rsidRPr="00567989" w:rsidRDefault="004950F9" w:rsidP="004950F9">
      <w:pPr>
        <w:shd w:val="clear" w:color="auto" w:fill="FFFFFF"/>
        <w:spacing w:after="0" w:line="20" w:lineRule="atLeast"/>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Em outro momento fomos designado</w:t>
      </w:r>
      <w:r>
        <w:rPr>
          <w:rFonts w:ascii="Arial" w:eastAsia="Times New Roman" w:hAnsi="Arial" w:cs="Arial"/>
          <w:color w:val="000000" w:themeColor="text1"/>
          <w:sz w:val="24"/>
          <w:szCs w:val="24"/>
          <w:lang w:eastAsia="pt-BR"/>
        </w:rPr>
        <w:t>s por nossa docente orientadora</w:t>
      </w:r>
      <w:r w:rsidRPr="00567989">
        <w:rPr>
          <w:rFonts w:ascii="Arial" w:eastAsia="Times New Roman" w:hAnsi="Arial" w:cs="Arial"/>
          <w:color w:val="000000" w:themeColor="text1"/>
          <w:sz w:val="24"/>
          <w:szCs w:val="24"/>
          <w:lang w:eastAsia="pt-BR"/>
        </w:rPr>
        <w:t xml:space="preserve"> a darmos continuidade </w:t>
      </w:r>
      <w:r>
        <w:rPr>
          <w:rFonts w:ascii="Arial" w:eastAsia="Times New Roman" w:hAnsi="Arial" w:cs="Arial"/>
          <w:color w:val="000000" w:themeColor="text1"/>
          <w:sz w:val="24"/>
          <w:szCs w:val="24"/>
          <w:lang w:eastAsia="pt-BR"/>
        </w:rPr>
        <w:t>à</w:t>
      </w:r>
      <w:r w:rsidRPr="00567989">
        <w:rPr>
          <w:rFonts w:ascii="Arial" w:eastAsia="Times New Roman" w:hAnsi="Arial" w:cs="Arial"/>
          <w:color w:val="000000" w:themeColor="text1"/>
          <w:sz w:val="24"/>
          <w:szCs w:val="24"/>
          <w:lang w:eastAsia="pt-BR"/>
        </w:rPr>
        <w:t xml:space="preserve"> residência no Colégio de Aplicação (</w:t>
      </w:r>
      <w:proofErr w:type="gramStart"/>
      <w:r w:rsidRPr="00567989">
        <w:rPr>
          <w:rFonts w:ascii="Arial" w:eastAsia="Times New Roman" w:hAnsi="Arial" w:cs="Arial"/>
          <w:color w:val="000000" w:themeColor="text1"/>
          <w:sz w:val="24"/>
          <w:szCs w:val="24"/>
          <w:lang w:eastAsia="pt-BR"/>
        </w:rPr>
        <w:t>CAp</w:t>
      </w:r>
      <w:proofErr w:type="gramEnd"/>
      <w:r w:rsidRPr="00567989">
        <w:rPr>
          <w:rFonts w:ascii="Arial" w:eastAsia="Times New Roman" w:hAnsi="Arial" w:cs="Arial"/>
          <w:color w:val="000000" w:themeColor="text1"/>
          <w:sz w:val="24"/>
          <w:szCs w:val="24"/>
          <w:lang w:eastAsia="pt-BR"/>
        </w:rPr>
        <w:t xml:space="preserve">) da Universidade </w:t>
      </w:r>
      <w:r w:rsidRPr="00567989">
        <w:rPr>
          <w:rFonts w:ascii="Arial" w:eastAsia="Times New Roman" w:hAnsi="Arial" w:cs="Arial"/>
          <w:color w:val="000000" w:themeColor="text1"/>
          <w:sz w:val="24"/>
          <w:szCs w:val="24"/>
          <w:lang w:eastAsia="pt-BR"/>
        </w:rPr>
        <w:lastRenderedPageBreak/>
        <w:t>Fed</w:t>
      </w:r>
      <w:r>
        <w:rPr>
          <w:rFonts w:ascii="Arial" w:eastAsia="Times New Roman" w:hAnsi="Arial" w:cs="Arial"/>
          <w:color w:val="000000" w:themeColor="text1"/>
          <w:sz w:val="24"/>
          <w:szCs w:val="24"/>
          <w:lang w:eastAsia="pt-BR"/>
        </w:rPr>
        <w:t>eral de Pernambuco. Logo no iníc</w:t>
      </w:r>
      <w:r w:rsidRPr="00567989">
        <w:rPr>
          <w:rFonts w:ascii="Arial" w:eastAsia="Times New Roman" w:hAnsi="Arial" w:cs="Arial"/>
          <w:color w:val="000000" w:themeColor="text1"/>
          <w:sz w:val="24"/>
          <w:szCs w:val="24"/>
          <w:lang w:eastAsia="pt-BR"/>
        </w:rPr>
        <w:t xml:space="preserve">io ficamos apreensivos por ser uma escola de referência no Estado de Pernambuco, porém ao dialogarmos com o professor preceptor e sermos recepcionados pelo Serviço de </w:t>
      </w:r>
      <w:r>
        <w:rPr>
          <w:rFonts w:ascii="Arial" w:eastAsia="Times New Roman" w:hAnsi="Arial" w:cs="Arial"/>
          <w:color w:val="000000" w:themeColor="text1"/>
          <w:sz w:val="24"/>
          <w:szCs w:val="24"/>
          <w:lang w:eastAsia="pt-BR"/>
        </w:rPr>
        <w:t xml:space="preserve">Orientação ao Estagiário do </w:t>
      </w:r>
      <w:proofErr w:type="gramStart"/>
      <w:r>
        <w:rPr>
          <w:rFonts w:ascii="Arial" w:eastAsia="Times New Roman" w:hAnsi="Arial" w:cs="Arial"/>
          <w:color w:val="000000" w:themeColor="text1"/>
          <w:sz w:val="24"/>
          <w:szCs w:val="24"/>
          <w:lang w:eastAsia="pt-BR"/>
        </w:rPr>
        <w:t>CAp</w:t>
      </w:r>
      <w:proofErr w:type="gramEnd"/>
      <w:r>
        <w:rPr>
          <w:rFonts w:ascii="Arial" w:eastAsia="Times New Roman" w:hAnsi="Arial" w:cs="Arial"/>
          <w:color w:val="000000" w:themeColor="text1"/>
          <w:sz w:val="24"/>
          <w:szCs w:val="24"/>
          <w:lang w:eastAsia="pt-BR"/>
        </w:rPr>
        <w:t xml:space="preserve"> – SOAE –, </w:t>
      </w:r>
      <w:r w:rsidRPr="00567989">
        <w:rPr>
          <w:rFonts w:ascii="Arial" w:eastAsia="Times New Roman" w:hAnsi="Arial" w:cs="Arial"/>
          <w:color w:val="000000" w:themeColor="text1"/>
          <w:sz w:val="24"/>
          <w:szCs w:val="24"/>
          <w:lang w:eastAsia="pt-BR"/>
        </w:rPr>
        <w:t>tivemos uma rápida e bem sucedida adaptação.</w:t>
      </w:r>
    </w:p>
    <w:p w:rsidR="004950F9" w:rsidRPr="00567989" w:rsidRDefault="004950F9" w:rsidP="004950F9">
      <w:pPr>
        <w:shd w:val="clear" w:color="auto" w:fill="FFFFFF"/>
        <w:spacing w:after="0" w:line="240" w:lineRule="auto"/>
        <w:ind w:firstLine="720"/>
        <w:jc w:val="both"/>
        <w:textAlignment w:val="baseline"/>
        <w:rPr>
          <w:rFonts w:ascii="Arial" w:eastAsia="Times New Roman" w:hAnsi="Arial" w:cs="Arial"/>
          <w:color w:val="000000" w:themeColor="text1"/>
          <w:sz w:val="24"/>
          <w:szCs w:val="24"/>
          <w:lang w:eastAsia="pt-BR"/>
        </w:rPr>
      </w:pPr>
      <w:r w:rsidRPr="00567989">
        <w:rPr>
          <w:rFonts w:ascii="Arial" w:eastAsia="Times New Roman" w:hAnsi="Arial" w:cs="Arial"/>
          <w:color w:val="000000" w:themeColor="text1"/>
          <w:sz w:val="24"/>
          <w:szCs w:val="24"/>
          <w:lang w:eastAsia="pt-BR"/>
        </w:rPr>
        <w:t>Os desafios acerca da prática pedagógica começaram desde a mudança de escola-campo.</w:t>
      </w:r>
      <w:r>
        <w:rPr>
          <w:rFonts w:ascii="Arial" w:eastAsia="Times New Roman" w:hAnsi="Arial" w:cs="Arial"/>
          <w:color w:val="000000" w:themeColor="text1"/>
          <w:sz w:val="24"/>
          <w:szCs w:val="24"/>
          <w:lang w:eastAsia="pt-BR"/>
        </w:rPr>
        <w:t xml:space="preserve"> Sem o tempo sugerido para ambientação e observação, partimos para a prática, desconhecendo o contexto, mas, e</w:t>
      </w:r>
      <w:r w:rsidRPr="00567989">
        <w:rPr>
          <w:rFonts w:ascii="Arial" w:eastAsia="Times New Roman" w:hAnsi="Arial" w:cs="Arial"/>
          <w:color w:val="000000" w:themeColor="text1"/>
          <w:sz w:val="24"/>
          <w:szCs w:val="24"/>
          <w:lang w:eastAsia="pt-BR"/>
        </w:rPr>
        <w:t>m determinado momento de nossa experiência na nova realidade</w:t>
      </w:r>
      <w:r>
        <w:rPr>
          <w:rFonts w:ascii="Arial" w:eastAsia="Times New Roman" w:hAnsi="Arial" w:cs="Arial"/>
          <w:color w:val="000000" w:themeColor="text1"/>
          <w:sz w:val="24"/>
          <w:szCs w:val="24"/>
          <w:lang w:eastAsia="pt-BR"/>
        </w:rPr>
        <w:t>,</w:t>
      </w:r>
      <w:r w:rsidRPr="00567989">
        <w:rPr>
          <w:rFonts w:ascii="Arial" w:eastAsia="Times New Roman" w:hAnsi="Arial" w:cs="Arial"/>
          <w:color w:val="000000" w:themeColor="text1"/>
          <w:sz w:val="24"/>
          <w:szCs w:val="24"/>
          <w:lang w:eastAsia="pt-BR"/>
        </w:rPr>
        <w:t xml:space="preserve"> pudemos participar de vários momentos pedagógicos que nos forneceram elementos para planejar qualitativamente nossas aulas.</w:t>
      </w:r>
    </w:p>
    <w:p w:rsidR="004950F9" w:rsidRDefault="004950F9" w:rsidP="004950F9">
      <w:pPr>
        <w:spacing w:after="0" w:line="240" w:lineRule="auto"/>
        <w:ind w:firstLine="720"/>
        <w:jc w:val="both"/>
        <w:rPr>
          <w:rFonts w:ascii="Arial" w:hAnsi="Arial" w:cs="Arial"/>
          <w:b/>
          <w:sz w:val="24"/>
          <w:szCs w:val="24"/>
        </w:rPr>
      </w:pPr>
    </w:p>
    <w:p w:rsidR="004950F9" w:rsidRPr="00567989" w:rsidRDefault="004950F9" w:rsidP="004950F9">
      <w:pPr>
        <w:spacing w:after="0" w:line="240" w:lineRule="auto"/>
        <w:jc w:val="both"/>
        <w:rPr>
          <w:rFonts w:ascii="Arial" w:hAnsi="Arial" w:cs="Arial"/>
          <w:b/>
          <w:color w:val="000000" w:themeColor="text1"/>
          <w:sz w:val="24"/>
          <w:szCs w:val="24"/>
        </w:rPr>
      </w:pPr>
      <w:r>
        <w:rPr>
          <w:rFonts w:ascii="Arial" w:hAnsi="Arial" w:cs="Arial"/>
          <w:b/>
          <w:sz w:val="24"/>
          <w:szCs w:val="24"/>
        </w:rPr>
        <w:t>Contexto da Escola Campo</w:t>
      </w:r>
    </w:p>
    <w:p w:rsidR="004950F9" w:rsidRDefault="004950F9" w:rsidP="004950F9">
      <w:pPr>
        <w:spacing w:after="0" w:line="240" w:lineRule="auto"/>
        <w:ind w:firstLine="720"/>
        <w:jc w:val="both"/>
        <w:rPr>
          <w:rFonts w:ascii="Arial" w:hAnsi="Arial" w:cs="Arial"/>
          <w:color w:val="000000" w:themeColor="text1"/>
          <w:sz w:val="24"/>
          <w:szCs w:val="24"/>
        </w:rPr>
      </w:pPr>
    </w:p>
    <w:p w:rsidR="004950F9" w:rsidRPr="00567989" w:rsidRDefault="004950F9" w:rsidP="004950F9">
      <w:pPr>
        <w:spacing w:after="0" w:line="240" w:lineRule="auto"/>
        <w:ind w:firstLine="720"/>
        <w:jc w:val="both"/>
        <w:rPr>
          <w:rFonts w:ascii="Arial" w:hAnsi="Arial" w:cs="Arial"/>
          <w:color w:val="000000" w:themeColor="text1"/>
          <w:sz w:val="24"/>
          <w:szCs w:val="24"/>
        </w:rPr>
      </w:pPr>
      <w:r w:rsidRPr="00567989">
        <w:rPr>
          <w:rFonts w:ascii="Arial" w:hAnsi="Arial" w:cs="Arial"/>
          <w:color w:val="000000" w:themeColor="text1"/>
          <w:sz w:val="24"/>
          <w:szCs w:val="24"/>
        </w:rPr>
        <w:t>O Colégio de Aplicação da Universidade Federal de Pernambuco é uma instituição pública que funciona como um Centro de</w:t>
      </w:r>
      <w:r w:rsidR="00742DC3">
        <w:rPr>
          <w:rFonts w:ascii="Arial" w:hAnsi="Arial" w:cs="Arial"/>
          <w:color w:val="000000" w:themeColor="text1"/>
          <w:sz w:val="24"/>
          <w:szCs w:val="24"/>
        </w:rPr>
        <w:t xml:space="preserve"> Educação Básica e campo de está</w:t>
      </w:r>
      <w:r w:rsidRPr="00567989">
        <w:rPr>
          <w:rFonts w:ascii="Arial" w:hAnsi="Arial" w:cs="Arial"/>
          <w:color w:val="000000" w:themeColor="text1"/>
          <w:sz w:val="24"/>
          <w:szCs w:val="24"/>
        </w:rPr>
        <w:t>gio na UFPE. É preciso que se destaque pelo menos três elementos fundamentais na constituição da unidade de ensino: o corpo discente, o corpo docente</w:t>
      </w:r>
      <w:r>
        <w:rPr>
          <w:rFonts w:ascii="Arial" w:hAnsi="Arial" w:cs="Arial"/>
          <w:color w:val="000000" w:themeColor="text1"/>
          <w:sz w:val="24"/>
          <w:szCs w:val="24"/>
        </w:rPr>
        <w:t>,</w:t>
      </w:r>
      <w:r w:rsidRPr="00567989">
        <w:rPr>
          <w:rFonts w:ascii="Arial" w:hAnsi="Arial" w:cs="Arial"/>
          <w:color w:val="000000" w:themeColor="text1"/>
          <w:sz w:val="24"/>
          <w:szCs w:val="24"/>
        </w:rPr>
        <w:t xml:space="preserve"> a estrutura</w:t>
      </w:r>
      <w:r>
        <w:rPr>
          <w:rFonts w:ascii="Arial" w:hAnsi="Arial" w:cs="Arial"/>
          <w:color w:val="000000" w:themeColor="text1"/>
          <w:sz w:val="24"/>
          <w:szCs w:val="24"/>
        </w:rPr>
        <w:t>, o ensino e a avaliação.</w:t>
      </w:r>
    </w:p>
    <w:p w:rsidR="004950F9" w:rsidRDefault="004950F9" w:rsidP="004950F9">
      <w:pPr>
        <w:spacing w:after="0" w:line="20" w:lineRule="atLeast"/>
        <w:ind w:firstLine="720"/>
        <w:jc w:val="both"/>
        <w:rPr>
          <w:rFonts w:ascii="Arial" w:hAnsi="Arial" w:cs="Arial"/>
          <w:sz w:val="24"/>
          <w:szCs w:val="24"/>
        </w:rPr>
      </w:pPr>
      <w:r w:rsidRPr="00567989">
        <w:rPr>
          <w:rFonts w:ascii="Arial" w:hAnsi="Arial" w:cs="Arial"/>
          <w:color w:val="000000" w:themeColor="text1"/>
          <w:sz w:val="24"/>
          <w:szCs w:val="24"/>
        </w:rPr>
        <w:t xml:space="preserve">O corpo discente é composto por estudantes que ingressaram </w:t>
      </w:r>
      <w:r w:rsidRPr="00CC56EA">
        <w:rPr>
          <w:rFonts w:ascii="Arial" w:hAnsi="Arial" w:cs="Arial"/>
          <w:sz w:val="24"/>
          <w:szCs w:val="24"/>
        </w:rPr>
        <w:t>na unidade escolar por meio de um processo seletivo rigoroso, o qual constitui um grupo diferenciado de alunos do ponto de vista</w:t>
      </w:r>
      <w:r w:rsidR="00742DC3">
        <w:rPr>
          <w:rFonts w:ascii="Arial" w:hAnsi="Arial" w:cs="Arial"/>
          <w:sz w:val="24"/>
          <w:szCs w:val="24"/>
        </w:rPr>
        <w:t xml:space="preserve"> sócio cultural e até econômico.</w:t>
      </w:r>
      <w:r w:rsidRPr="00CC56EA">
        <w:rPr>
          <w:rFonts w:ascii="Arial" w:hAnsi="Arial" w:cs="Arial"/>
          <w:sz w:val="24"/>
          <w:szCs w:val="24"/>
        </w:rPr>
        <w:t xml:space="preserve"> </w:t>
      </w:r>
      <w:r>
        <w:rPr>
          <w:rFonts w:ascii="Arial" w:hAnsi="Arial" w:cs="Arial"/>
          <w:sz w:val="24"/>
          <w:szCs w:val="24"/>
        </w:rPr>
        <w:t xml:space="preserve">Em 2016, foi aprovada uma medida que reservava 50% das vagas dos ingressos para estudantes advindos da escola pública, numa política com o objetivo de democratizar mais o acesso a toda essa estrutura. </w:t>
      </w:r>
    </w:p>
    <w:p w:rsidR="004950F9" w:rsidRDefault="004950F9" w:rsidP="004950F9">
      <w:pPr>
        <w:spacing w:after="0" w:line="20" w:lineRule="atLeast"/>
        <w:ind w:firstLine="720"/>
        <w:jc w:val="both"/>
        <w:rPr>
          <w:rFonts w:ascii="Arial" w:hAnsi="Arial" w:cs="Arial"/>
          <w:sz w:val="24"/>
          <w:szCs w:val="24"/>
        </w:rPr>
      </w:pPr>
      <w:r>
        <w:rPr>
          <w:rFonts w:ascii="Arial" w:hAnsi="Arial" w:cs="Arial"/>
          <w:sz w:val="24"/>
          <w:szCs w:val="24"/>
        </w:rPr>
        <w:t>O corpo docente tem, em sua maioria, títulos acadêmicos para além da graduação. São bem preparados pedagogicamente para desenvolver um excelente trabalho em sua área e orientam-se, inclusive, pela perspectiva interdisciplinar. São bem servidos de material para desenvolver seus projetos tanto do ponto de vista da própria disciplina, quanto no trabalho desenvolvido na PD.</w:t>
      </w:r>
    </w:p>
    <w:p w:rsidR="00BF09D2" w:rsidRDefault="00BF09D2" w:rsidP="00BF09D2">
      <w:pPr>
        <w:spacing w:after="0" w:line="20" w:lineRule="atLeast"/>
        <w:ind w:firstLine="720"/>
        <w:jc w:val="both"/>
        <w:rPr>
          <w:rFonts w:ascii="Arial" w:hAnsi="Arial" w:cs="Arial"/>
          <w:sz w:val="24"/>
          <w:szCs w:val="24"/>
        </w:rPr>
      </w:pPr>
      <w:r>
        <w:rPr>
          <w:rFonts w:ascii="Arial" w:hAnsi="Arial" w:cs="Arial"/>
          <w:sz w:val="24"/>
          <w:szCs w:val="24"/>
        </w:rPr>
        <w:t>Com</w:t>
      </w:r>
      <w:r w:rsidRPr="00542999">
        <w:rPr>
          <w:rFonts w:ascii="Arial" w:hAnsi="Arial" w:cs="Arial"/>
          <w:sz w:val="24"/>
          <w:szCs w:val="24"/>
        </w:rPr>
        <w:t xml:space="preserve"> uma estrutura diferenciada</w:t>
      </w:r>
      <w:r w:rsidR="00405BCE">
        <w:rPr>
          <w:rFonts w:ascii="Arial" w:hAnsi="Arial" w:cs="Arial"/>
          <w:sz w:val="24"/>
          <w:szCs w:val="24"/>
        </w:rPr>
        <w:t>,</w:t>
      </w:r>
      <w:r w:rsidRPr="00542999">
        <w:rPr>
          <w:rFonts w:ascii="Arial" w:hAnsi="Arial" w:cs="Arial"/>
          <w:sz w:val="24"/>
          <w:szCs w:val="24"/>
        </w:rPr>
        <w:t xml:space="preserve"> </w:t>
      </w:r>
      <w:r>
        <w:rPr>
          <w:rFonts w:ascii="Arial" w:hAnsi="Arial" w:cs="Arial"/>
          <w:sz w:val="24"/>
          <w:szCs w:val="24"/>
        </w:rPr>
        <w:t xml:space="preserve">apresenta-se como uma escola de referência e esse diferencial pode ser observado ao constatarmos a presença de </w:t>
      </w:r>
      <w:r w:rsidRPr="00542999">
        <w:rPr>
          <w:rFonts w:ascii="Arial" w:hAnsi="Arial" w:cs="Arial"/>
          <w:sz w:val="24"/>
          <w:szCs w:val="24"/>
        </w:rPr>
        <w:t xml:space="preserve">laboratórios, bibliotecas, tecnologia, recursos </w:t>
      </w:r>
      <w:r>
        <w:rPr>
          <w:rFonts w:ascii="Arial" w:hAnsi="Arial" w:cs="Arial"/>
          <w:sz w:val="24"/>
          <w:szCs w:val="24"/>
        </w:rPr>
        <w:t xml:space="preserve">materiais </w:t>
      </w:r>
      <w:r w:rsidRPr="00542999">
        <w:rPr>
          <w:rFonts w:ascii="Arial" w:hAnsi="Arial" w:cs="Arial"/>
          <w:sz w:val="24"/>
          <w:szCs w:val="24"/>
        </w:rPr>
        <w:t>esportivos</w:t>
      </w:r>
      <w:r>
        <w:rPr>
          <w:rFonts w:ascii="Arial" w:hAnsi="Arial" w:cs="Arial"/>
          <w:sz w:val="24"/>
          <w:szCs w:val="24"/>
        </w:rPr>
        <w:t xml:space="preserve"> diversos</w:t>
      </w:r>
      <w:r w:rsidRPr="00542999">
        <w:rPr>
          <w:rFonts w:ascii="Arial" w:hAnsi="Arial" w:cs="Arial"/>
          <w:sz w:val="24"/>
          <w:szCs w:val="24"/>
        </w:rPr>
        <w:t xml:space="preserve">, </w:t>
      </w:r>
      <w:r>
        <w:rPr>
          <w:rFonts w:ascii="Arial" w:hAnsi="Arial" w:cs="Arial"/>
          <w:sz w:val="24"/>
          <w:szCs w:val="24"/>
        </w:rPr>
        <w:t xml:space="preserve">gerando, com isso, excelência nas práticas e fazendo com que a escola, de fato, se diferencie </w:t>
      </w:r>
      <w:r w:rsidRPr="00542999">
        <w:rPr>
          <w:rFonts w:ascii="Arial" w:hAnsi="Arial" w:cs="Arial"/>
          <w:sz w:val="24"/>
          <w:szCs w:val="24"/>
        </w:rPr>
        <w:t xml:space="preserve">da realidade da grande maioria das escolas públicas. </w:t>
      </w:r>
      <w:r>
        <w:rPr>
          <w:rFonts w:ascii="Arial" w:hAnsi="Arial" w:cs="Arial"/>
          <w:sz w:val="24"/>
          <w:szCs w:val="24"/>
        </w:rPr>
        <w:t>Com condições salariais e a possibilidade de dedicação exclusiva,</w:t>
      </w:r>
      <w:r w:rsidRPr="00542999">
        <w:rPr>
          <w:rFonts w:ascii="Arial" w:hAnsi="Arial" w:cs="Arial"/>
          <w:sz w:val="24"/>
          <w:szCs w:val="24"/>
        </w:rPr>
        <w:t xml:space="preserve"> automaticamente atraem os melhores</w:t>
      </w:r>
      <w:r>
        <w:rPr>
          <w:rFonts w:ascii="Arial" w:hAnsi="Arial" w:cs="Arial"/>
          <w:sz w:val="24"/>
          <w:szCs w:val="24"/>
        </w:rPr>
        <w:t xml:space="preserve"> e </w:t>
      </w:r>
      <w:r w:rsidRPr="00542999">
        <w:rPr>
          <w:rFonts w:ascii="Arial" w:hAnsi="Arial" w:cs="Arial"/>
          <w:sz w:val="24"/>
          <w:szCs w:val="24"/>
        </w:rPr>
        <w:t>mais bem preparados profissionais em qualquer</w:t>
      </w:r>
      <w:r>
        <w:rPr>
          <w:rFonts w:ascii="Arial" w:hAnsi="Arial" w:cs="Arial"/>
          <w:sz w:val="24"/>
          <w:szCs w:val="24"/>
        </w:rPr>
        <w:t xml:space="preserve"> que </w:t>
      </w:r>
      <w:r w:rsidRPr="00542999">
        <w:rPr>
          <w:rFonts w:ascii="Arial" w:hAnsi="Arial" w:cs="Arial"/>
          <w:sz w:val="24"/>
          <w:szCs w:val="24"/>
        </w:rPr>
        <w:t xml:space="preserve">seja a função </w:t>
      </w:r>
      <w:r>
        <w:rPr>
          <w:rFonts w:ascii="Arial" w:hAnsi="Arial" w:cs="Arial"/>
          <w:sz w:val="24"/>
          <w:szCs w:val="24"/>
        </w:rPr>
        <w:t>na instituição</w:t>
      </w:r>
      <w:r w:rsidRPr="00542999">
        <w:rPr>
          <w:rFonts w:ascii="Arial" w:hAnsi="Arial" w:cs="Arial"/>
          <w:sz w:val="24"/>
          <w:szCs w:val="24"/>
        </w:rPr>
        <w:t>.</w:t>
      </w:r>
      <w:r>
        <w:rPr>
          <w:rFonts w:ascii="Arial" w:hAnsi="Arial" w:cs="Arial"/>
          <w:sz w:val="24"/>
          <w:szCs w:val="24"/>
        </w:rPr>
        <w:t xml:space="preserve"> </w:t>
      </w:r>
    </w:p>
    <w:p w:rsidR="004950F9" w:rsidRDefault="004950F9" w:rsidP="006F453F">
      <w:pPr>
        <w:spacing w:after="0" w:line="20" w:lineRule="atLeast"/>
        <w:ind w:firstLine="709"/>
        <w:jc w:val="both"/>
        <w:rPr>
          <w:rFonts w:ascii="Arial" w:hAnsi="Arial" w:cs="Arial"/>
          <w:sz w:val="24"/>
          <w:szCs w:val="24"/>
        </w:rPr>
      </w:pPr>
      <w:r w:rsidRPr="00CC56EA">
        <w:rPr>
          <w:rFonts w:ascii="Arial" w:hAnsi="Arial" w:cs="Arial"/>
          <w:sz w:val="24"/>
          <w:szCs w:val="24"/>
        </w:rPr>
        <w:t>No que se diz respeito à estrutura</w:t>
      </w:r>
      <w:r>
        <w:rPr>
          <w:rFonts w:ascii="Arial" w:hAnsi="Arial" w:cs="Arial"/>
          <w:sz w:val="24"/>
          <w:szCs w:val="24"/>
        </w:rPr>
        <w:t>,</w:t>
      </w:r>
      <w:r w:rsidRPr="00CC56EA">
        <w:rPr>
          <w:rFonts w:ascii="Arial" w:hAnsi="Arial" w:cs="Arial"/>
          <w:sz w:val="24"/>
          <w:szCs w:val="24"/>
        </w:rPr>
        <w:t xml:space="preserve"> </w:t>
      </w:r>
      <w:r>
        <w:rPr>
          <w:rFonts w:ascii="Arial" w:hAnsi="Arial" w:cs="Arial"/>
          <w:sz w:val="24"/>
          <w:szCs w:val="24"/>
        </w:rPr>
        <w:t>há ainda a presença de</w:t>
      </w:r>
      <w:proofErr w:type="gramStart"/>
      <w:r>
        <w:rPr>
          <w:rFonts w:ascii="Arial" w:hAnsi="Arial" w:cs="Arial"/>
          <w:sz w:val="24"/>
          <w:szCs w:val="24"/>
        </w:rPr>
        <w:t xml:space="preserve">  </w:t>
      </w:r>
      <w:proofErr w:type="gramEnd"/>
      <w:r>
        <w:rPr>
          <w:rFonts w:ascii="Arial" w:hAnsi="Arial" w:cs="Arial"/>
          <w:sz w:val="24"/>
          <w:szCs w:val="24"/>
        </w:rPr>
        <w:t>nove</w:t>
      </w:r>
      <w:r w:rsidRPr="00CC56EA">
        <w:rPr>
          <w:rFonts w:ascii="Arial" w:hAnsi="Arial" w:cs="Arial"/>
          <w:sz w:val="24"/>
          <w:szCs w:val="24"/>
        </w:rPr>
        <w:t xml:space="preserve"> setores, </w:t>
      </w:r>
      <w:r>
        <w:rPr>
          <w:rFonts w:ascii="Arial" w:hAnsi="Arial" w:cs="Arial"/>
          <w:sz w:val="24"/>
          <w:szCs w:val="24"/>
        </w:rPr>
        <w:t>dos quais destacamos dois: o SOAE e o</w:t>
      </w:r>
      <w:r w:rsidRPr="00CC56EA">
        <w:rPr>
          <w:rFonts w:ascii="Arial" w:hAnsi="Arial" w:cs="Arial"/>
          <w:sz w:val="24"/>
          <w:szCs w:val="24"/>
        </w:rPr>
        <w:t xml:space="preserve"> SOE. O SOAE</w:t>
      </w:r>
      <w:r>
        <w:rPr>
          <w:rFonts w:ascii="Arial" w:hAnsi="Arial" w:cs="Arial"/>
          <w:sz w:val="24"/>
          <w:szCs w:val="24"/>
        </w:rPr>
        <w:t xml:space="preserve"> – Serviço de Orientação e Atendimento ao Estagiário –</w:t>
      </w:r>
      <w:r w:rsidRPr="00CC56EA">
        <w:rPr>
          <w:rFonts w:ascii="Arial" w:hAnsi="Arial" w:cs="Arial"/>
          <w:sz w:val="24"/>
          <w:szCs w:val="24"/>
        </w:rPr>
        <w:t xml:space="preserve"> é um setor exclusivo para atender os estagiários, residentes e </w:t>
      </w:r>
      <w:proofErr w:type="spellStart"/>
      <w:r w:rsidRPr="00CC56EA">
        <w:rPr>
          <w:rFonts w:ascii="Arial" w:hAnsi="Arial" w:cs="Arial"/>
          <w:sz w:val="24"/>
          <w:szCs w:val="24"/>
        </w:rPr>
        <w:t>pibidianos</w:t>
      </w:r>
      <w:proofErr w:type="spellEnd"/>
      <w:r w:rsidRPr="00CC56EA">
        <w:rPr>
          <w:rFonts w:ascii="Arial" w:hAnsi="Arial" w:cs="Arial"/>
          <w:sz w:val="24"/>
          <w:szCs w:val="24"/>
        </w:rPr>
        <w:t>,</w:t>
      </w:r>
      <w:r>
        <w:rPr>
          <w:rFonts w:ascii="Arial" w:hAnsi="Arial" w:cs="Arial"/>
          <w:sz w:val="24"/>
          <w:szCs w:val="24"/>
        </w:rPr>
        <w:t xml:space="preserve"> sendo o setor que resolve a maioria das problemáticas relacionadas aos professores em formação</w:t>
      </w:r>
      <w:r w:rsidRPr="00CC56EA">
        <w:rPr>
          <w:rFonts w:ascii="Arial" w:hAnsi="Arial" w:cs="Arial"/>
          <w:sz w:val="24"/>
          <w:szCs w:val="24"/>
        </w:rPr>
        <w:t>.</w:t>
      </w:r>
      <w:r>
        <w:rPr>
          <w:rFonts w:ascii="Arial" w:hAnsi="Arial" w:cs="Arial"/>
          <w:sz w:val="24"/>
          <w:szCs w:val="24"/>
        </w:rPr>
        <w:t xml:space="preserve"> Já o</w:t>
      </w:r>
      <w:r w:rsidRPr="00CC56EA">
        <w:rPr>
          <w:rFonts w:ascii="Arial" w:hAnsi="Arial" w:cs="Arial"/>
          <w:sz w:val="24"/>
          <w:szCs w:val="24"/>
        </w:rPr>
        <w:t xml:space="preserve"> SOE</w:t>
      </w:r>
      <w:r>
        <w:rPr>
          <w:rFonts w:ascii="Arial" w:hAnsi="Arial" w:cs="Arial"/>
          <w:sz w:val="24"/>
          <w:szCs w:val="24"/>
        </w:rPr>
        <w:t xml:space="preserve"> – Serviço de Orientação Educacional –</w:t>
      </w:r>
      <w:r w:rsidR="00BF09D2">
        <w:rPr>
          <w:rFonts w:ascii="Arial" w:hAnsi="Arial" w:cs="Arial"/>
          <w:sz w:val="24"/>
          <w:szCs w:val="24"/>
        </w:rPr>
        <w:t xml:space="preserve"> é um serviço</w:t>
      </w:r>
      <w:r w:rsidRPr="00CC56EA">
        <w:rPr>
          <w:rFonts w:ascii="Arial" w:hAnsi="Arial" w:cs="Arial"/>
          <w:sz w:val="24"/>
          <w:szCs w:val="24"/>
        </w:rPr>
        <w:t xml:space="preserve"> q</w:t>
      </w:r>
      <w:r w:rsidR="00BF09D2">
        <w:rPr>
          <w:rFonts w:ascii="Arial" w:hAnsi="Arial" w:cs="Arial"/>
          <w:sz w:val="24"/>
          <w:szCs w:val="24"/>
        </w:rPr>
        <w:t>ue fica responsável pelos estudantes</w:t>
      </w:r>
      <w:r w:rsidRPr="00CC56EA">
        <w:rPr>
          <w:rFonts w:ascii="Arial" w:hAnsi="Arial" w:cs="Arial"/>
          <w:sz w:val="24"/>
          <w:szCs w:val="24"/>
        </w:rPr>
        <w:t xml:space="preserve"> no que diz res</w:t>
      </w:r>
      <w:r w:rsidR="006F453F">
        <w:rPr>
          <w:rFonts w:ascii="Arial" w:hAnsi="Arial" w:cs="Arial"/>
          <w:sz w:val="24"/>
          <w:szCs w:val="24"/>
        </w:rPr>
        <w:t>peito à atenção especializada seja nas questões referentes às aprendizagens, seja nas comportamentais, o que reforça</w:t>
      </w:r>
      <w:proofErr w:type="gramStart"/>
      <w:r w:rsidR="006F453F">
        <w:rPr>
          <w:rFonts w:ascii="Arial" w:hAnsi="Arial" w:cs="Arial"/>
          <w:sz w:val="24"/>
          <w:szCs w:val="24"/>
        </w:rPr>
        <w:t xml:space="preserve">  </w:t>
      </w:r>
      <w:proofErr w:type="gramEnd"/>
      <w:r w:rsidR="006F453F">
        <w:rPr>
          <w:rFonts w:ascii="Arial" w:hAnsi="Arial" w:cs="Arial"/>
          <w:sz w:val="24"/>
          <w:szCs w:val="24"/>
        </w:rPr>
        <w:t>a qualidade da</w:t>
      </w:r>
      <w:r>
        <w:rPr>
          <w:rFonts w:ascii="Arial" w:hAnsi="Arial" w:cs="Arial"/>
          <w:sz w:val="24"/>
          <w:szCs w:val="24"/>
        </w:rPr>
        <w:t xml:space="preserve"> estrutura e atendimento aos s</w:t>
      </w:r>
      <w:r w:rsidR="006F453F">
        <w:rPr>
          <w:rFonts w:ascii="Arial" w:hAnsi="Arial" w:cs="Arial"/>
          <w:sz w:val="24"/>
          <w:szCs w:val="24"/>
        </w:rPr>
        <w:t>eus estudantes</w:t>
      </w:r>
      <w:r>
        <w:rPr>
          <w:rFonts w:ascii="Arial" w:hAnsi="Arial" w:cs="Arial"/>
          <w:sz w:val="24"/>
          <w:szCs w:val="24"/>
        </w:rPr>
        <w:t>.</w:t>
      </w:r>
    </w:p>
    <w:p w:rsidR="006F453F" w:rsidRDefault="004950F9" w:rsidP="006F453F">
      <w:pPr>
        <w:spacing w:after="0" w:line="20" w:lineRule="atLeast"/>
        <w:ind w:firstLine="709"/>
        <w:jc w:val="both"/>
        <w:rPr>
          <w:rFonts w:ascii="Arial" w:hAnsi="Arial" w:cs="Arial"/>
          <w:color w:val="000000" w:themeColor="text1"/>
          <w:sz w:val="24"/>
          <w:szCs w:val="24"/>
        </w:rPr>
      </w:pPr>
      <w:r>
        <w:rPr>
          <w:rFonts w:ascii="Arial" w:hAnsi="Arial" w:cs="Arial"/>
          <w:sz w:val="24"/>
          <w:szCs w:val="24"/>
        </w:rPr>
        <w:t xml:space="preserve">Acerca </w:t>
      </w:r>
      <w:r w:rsidR="006F453F">
        <w:rPr>
          <w:rFonts w:ascii="Arial" w:hAnsi="Arial" w:cs="Arial"/>
          <w:sz w:val="24"/>
          <w:szCs w:val="24"/>
        </w:rPr>
        <w:t xml:space="preserve">do </w:t>
      </w:r>
      <w:r>
        <w:rPr>
          <w:rFonts w:ascii="Arial" w:hAnsi="Arial" w:cs="Arial"/>
          <w:sz w:val="24"/>
          <w:szCs w:val="24"/>
        </w:rPr>
        <w:t xml:space="preserve">ensino, o colégio é tido como referência em inovação e no modelo como se organiza. O colégio se diferencia na avaliação, por exemplo. O que causou </w:t>
      </w:r>
      <w:r>
        <w:rPr>
          <w:rFonts w:ascii="Arial" w:hAnsi="Arial" w:cs="Arial"/>
          <w:sz w:val="24"/>
          <w:szCs w:val="24"/>
        </w:rPr>
        <w:lastRenderedPageBreak/>
        <w:t xml:space="preserve">certo estranhamento quando chegamos à escola campo. O colégio opta por uma perspectiva de avaliação qualitativa, </w:t>
      </w:r>
      <w:r w:rsidRPr="00395236">
        <w:rPr>
          <w:rFonts w:ascii="Arial" w:hAnsi="Arial" w:cs="Arial"/>
          <w:color w:val="000000" w:themeColor="text1"/>
          <w:sz w:val="24"/>
          <w:szCs w:val="24"/>
        </w:rPr>
        <w:t xml:space="preserve">que </w:t>
      </w:r>
      <w:r>
        <w:rPr>
          <w:rFonts w:ascii="Arial" w:hAnsi="Arial" w:cs="Arial"/>
          <w:color w:val="000000" w:themeColor="text1"/>
          <w:sz w:val="24"/>
          <w:szCs w:val="24"/>
          <w:shd w:val="clear" w:color="auto" w:fill="FFFFFF"/>
        </w:rPr>
        <w:t xml:space="preserve">tem como objetivo </w:t>
      </w:r>
      <w:r w:rsidRPr="00395236">
        <w:rPr>
          <w:rFonts w:ascii="Arial" w:hAnsi="Arial" w:cs="Arial"/>
          <w:color w:val="000000" w:themeColor="text1"/>
          <w:sz w:val="24"/>
          <w:szCs w:val="24"/>
          <w:shd w:val="clear" w:color="auto" w:fill="FFFFFF"/>
        </w:rPr>
        <w:t>interpretar fenômenos</w:t>
      </w:r>
      <w:r>
        <w:rPr>
          <w:rFonts w:ascii="Arial" w:hAnsi="Arial" w:cs="Arial"/>
          <w:color w:val="000000" w:themeColor="text1"/>
          <w:sz w:val="24"/>
          <w:szCs w:val="24"/>
          <w:shd w:val="clear" w:color="auto" w:fill="FFFFFF"/>
        </w:rPr>
        <w:t xml:space="preserve"> a partir da percepção do grupo e</w:t>
      </w:r>
      <w:r w:rsidRPr="00395236">
        <w:rPr>
          <w:rFonts w:ascii="Arial" w:hAnsi="Arial" w:cs="Arial"/>
          <w:color w:val="000000" w:themeColor="text1"/>
          <w:sz w:val="24"/>
          <w:szCs w:val="24"/>
          <w:shd w:val="clear" w:color="auto" w:fill="FFFFFF"/>
        </w:rPr>
        <w:t xml:space="preserve"> gera dados de forma descritiva</w:t>
      </w:r>
      <w:r>
        <w:rPr>
          <w:rFonts w:ascii="Arial" w:hAnsi="Arial" w:cs="Arial"/>
          <w:color w:val="000000" w:themeColor="text1"/>
          <w:sz w:val="24"/>
          <w:szCs w:val="24"/>
        </w:rPr>
        <w:t>. O</w:t>
      </w:r>
      <w:r w:rsidRPr="00395236">
        <w:rPr>
          <w:rFonts w:ascii="Arial" w:hAnsi="Arial" w:cs="Arial"/>
          <w:color w:val="000000" w:themeColor="text1"/>
          <w:sz w:val="24"/>
          <w:szCs w:val="24"/>
          <w:shd w:val="clear" w:color="auto" w:fill="FFFFFF"/>
        </w:rPr>
        <w:t>s resultados apresentados pela avaliação são frutos da perspectiva do grupo avaliado, tem caráter subjetiv</w:t>
      </w:r>
      <w:r>
        <w:rPr>
          <w:rFonts w:ascii="Arial" w:hAnsi="Arial" w:cs="Arial"/>
          <w:color w:val="000000" w:themeColor="text1"/>
          <w:sz w:val="24"/>
          <w:szCs w:val="24"/>
          <w:shd w:val="clear" w:color="auto" w:fill="FFFFFF"/>
        </w:rPr>
        <w:t>o e gera interação. Então, esse modelo parte do pressuposto</w:t>
      </w:r>
      <w:r>
        <w:rPr>
          <w:rFonts w:ascii="Arial" w:hAnsi="Arial" w:cs="Arial"/>
          <w:color w:val="000000" w:themeColor="text1"/>
          <w:sz w:val="24"/>
          <w:szCs w:val="24"/>
        </w:rPr>
        <w:t xml:space="preserve"> que o estudante deve ser avaliado</w:t>
      </w:r>
      <w:r w:rsidRPr="00395236">
        <w:rPr>
          <w:rFonts w:ascii="Arial" w:hAnsi="Arial" w:cs="Arial"/>
          <w:color w:val="000000" w:themeColor="text1"/>
          <w:sz w:val="24"/>
          <w:szCs w:val="24"/>
        </w:rPr>
        <w:t xml:space="preserve"> não por provas e sim por avaliações feitas pelo professor durante o decorrer das aulas e posteriormente </w:t>
      </w:r>
      <w:r w:rsidR="006F453F">
        <w:rPr>
          <w:rFonts w:ascii="Arial" w:hAnsi="Arial" w:cs="Arial"/>
          <w:color w:val="000000" w:themeColor="text1"/>
          <w:sz w:val="24"/>
          <w:szCs w:val="24"/>
        </w:rPr>
        <w:t xml:space="preserve">elaborado pareceres descritivos </w:t>
      </w:r>
      <w:r w:rsidRPr="00395236">
        <w:rPr>
          <w:rFonts w:ascii="Arial" w:hAnsi="Arial" w:cs="Arial"/>
          <w:color w:val="000000" w:themeColor="text1"/>
          <w:sz w:val="24"/>
          <w:szCs w:val="24"/>
        </w:rPr>
        <w:t xml:space="preserve">para serem discutidos no conselho de classe e em reuniões com os pais e/ou responsáveis por cada estudante. </w:t>
      </w:r>
    </w:p>
    <w:p w:rsidR="006F453F" w:rsidRDefault="006F453F" w:rsidP="006F453F">
      <w:pPr>
        <w:spacing w:after="0" w:line="20" w:lineRule="atLeast"/>
        <w:ind w:firstLine="709"/>
        <w:jc w:val="both"/>
        <w:rPr>
          <w:rFonts w:ascii="Arial" w:hAnsi="Arial" w:cs="Arial"/>
          <w:sz w:val="24"/>
          <w:szCs w:val="24"/>
        </w:rPr>
      </w:pPr>
      <w:r w:rsidRPr="00395236">
        <w:rPr>
          <w:rFonts w:ascii="Arial" w:hAnsi="Arial" w:cs="Arial"/>
          <w:color w:val="000000" w:themeColor="text1"/>
          <w:sz w:val="24"/>
          <w:szCs w:val="24"/>
        </w:rPr>
        <w:t xml:space="preserve">Essas avaliações podem ser </w:t>
      </w:r>
      <w:r>
        <w:rPr>
          <w:rFonts w:ascii="Arial" w:hAnsi="Arial" w:cs="Arial"/>
          <w:color w:val="000000" w:themeColor="text1"/>
          <w:sz w:val="24"/>
          <w:szCs w:val="24"/>
        </w:rPr>
        <w:t>realizadas</w:t>
      </w:r>
      <w:r w:rsidRPr="00395236">
        <w:rPr>
          <w:rFonts w:ascii="Arial" w:hAnsi="Arial" w:cs="Arial"/>
          <w:color w:val="000000" w:themeColor="text1"/>
          <w:sz w:val="24"/>
          <w:szCs w:val="24"/>
        </w:rPr>
        <w:t xml:space="preserve"> das mais diversas maneiras</w:t>
      </w:r>
      <w:r>
        <w:rPr>
          <w:rFonts w:ascii="Arial" w:hAnsi="Arial" w:cs="Arial"/>
          <w:color w:val="000000" w:themeColor="text1"/>
          <w:sz w:val="24"/>
          <w:szCs w:val="24"/>
        </w:rPr>
        <w:t>, utilizando os mais diversos instrumentos, privilegiando aspectos qualitativos sobre os quantitativos</w:t>
      </w:r>
      <w:r w:rsidRPr="00395236">
        <w:rPr>
          <w:rFonts w:ascii="Arial" w:hAnsi="Arial" w:cs="Arial"/>
          <w:color w:val="000000" w:themeColor="text1"/>
          <w:sz w:val="24"/>
          <w:szCs w:val="24"/>
        </w:rPr>
        <w:t xml:space="preserve">. </w:t>
      </w:r>
      <w:r>
        <w:rPr>
          <w:rFonts w:ascii="Arial" w:hAnsi="Arial" w:cs="Arial"/>
          <w:color w:val="000000" w:themeColor="text1"/>
          <w:sz w:val="24"/>
          <w:szCs w:val="24"/>
        </w:rPr>
        <w:t xml:space="preserve">Todo esse processo serve </w:t>
      </w:r>
      <w:r w:rsidRPr="00395236">
        <w:rPr>
          <w:rFonts w:ascii="Arial" w:hAnsi="Arial" w:cs="Arial"/>
          <w:color w:val="000000" w:themeColor="text1"/>
          <w:sz w:val="24"/>
          <w:szCs w:val="24"/>
        </w:rPr>
        <w:t>para constatar se o estudante atingiu totalmente/ parcialmente/ou não atingiu os objetivos de cada aula</w:t>
      </w:r>
      <w:r>
        <w:rPr>
          <w:rFonts w:ascii="Arial" w:hAnsi="Arial" w:cs="Arial"/>
          <w:color w:val="000000" w:themeColor="text1"/>
          <w:sz w:val="24"/>
          <w:szCs w:val="24"/>
        </w:rPr>
        <w:t xml:space="preserve"> ou unidade didática</w:t>
      </w:r>
      <w:r w:rsidRPr="00395236">
        <w:rPr>
          <w:rFonts w:ascii="Arial" w:hAnsi="Arial" w:cs="Arial"/>
          <w:color w:val="000000" w:themeColor="text1"/>
          <w:sz w:val="24"/>
          <w:szCs w:val="24"/>
        </w:rPr>
        <w:t>.</w:t>
      </w:r>
    </w:p>
    <w:p w:rsidR="004950F9" w:rsidRPr="00395236" w:rsidRDefault="004950F9" w:rsidP="004950F9">
      <w:pPr>
        <w:spacing w:after="0" w:line="20" w:lineRule="atLeast"/>
        <w:ind w:firstLine="709"/>
        <w:jc w:val="both"/>
        <w:rPr>
          <w:rFonts w:ascii="Arial" w:hAnsi="Arial" w:cs="Arial"/>
          <w:color w:val="000000" w:themeColor="text1"/>
          <w:sz w:val="24"/>
          <w:szCs w:val="24"/>
        </w:rPr>
      </w:pPr>
      <w:r w:rsidRPr="00395236">
        <w:rPr>
          <w:rFonts w:ascii="Arial" w:hAnsi="Arial" w:cs="Arial"/>
          <w:color w:val="000000" w:themeColor="text1"/>
          <w:sz w:val="24"/>
          <w:szCs w:val="24"/>
        </w:rPr>
        <w:t xml:space="preserve">Outro elemento que chama bastante atenção no processo avaliativo da escola campo é o fato de existir um espaço para os estudantes no conselho de classe, onde os mesmos tem a oportunidade de avaliar os professores no processo de ensino-aprendizagem. Um exercício extremamente bem-vindo tanto por parte dos estudantes quanto dos professores, estimulando o laço de compromisso e responsabilidade de ambos. </w:t>
      </w:r>
    </w:p>
    <w:p w:rsidR="004950F9" w:rsidRPr="00CC56EA" w:rsidRDefault="004950F9" w:rsidP="004950F9">
      <w:pPr>
        <w:spacing w:after="0" w:line="20" w:lineRule="atLeast"/>
        <w:ind w:firstLine="720"/>
        <w:jc w:val="both"/>
        <w:rPr>
          <w:rFonts w:ascii="Arial" w:hAnsi="Arial" w:cs="Arial"/>
          <w:sz w:val="24"/>
          <w:szCs w:val="24"/>
        </w:rPr>
      </w:pPr>
      <w:r>
        <w:rPr>
          <w:rFonts w:ascii="Arial" w:hAnsi="Arial" w:cs="Arial"/>
          <w:sz w:val="24"/>
          <w:szCs w:val="24"/>
        </w:rPr>
        <w:t xml:space="preserve"> Outro ponto importantíssimo a se frisar é de que</w:t>
      </w:r>
      <w:r w:rsidR="006F453F">
        <w:rPr>
          <w:rFonts w:ascii="Arial" w:hAnsi="Arial" w:cs="Arial"/>
          <w:sz w:val="24"/>
          <w:szCs w:val="24"/>
        </w:rPr>
        <w:t xml:space="preserve"> os</w:t>
      </w:r>
      <w:r w:rsidRPr="00CC56EA">
        <w:rPr>
          <w:rFonts w:ascii="Arial" w:hAnsi="Arial" w:cs="Arial"/>
          <w:sz w:val="24"/>
          <w:szCs w:val="24"/>
        </w:rPr>
        <w:t xml:space="preserve"> grupos fo</w:t>
      </w:r>
      <w:r>
        <w:rPr>
          <w:rFonts w:ascii="Arial" w:hAnsi="Arial" w:cs="Arial"/>
          <w:sz w:val="24"/>
          <w:szCs w:val="24"/>
        </w:rPr>
        <w:t>rmados não ultrapassam 30 estudantes</w:t>
      </w:r>
      <w:r w:rsidRPr="00CC56EA">
        <w:rPr>
          <w:rFonts w:ascii="Arial" w:hAnsi="Arial" w:cs="Arial"/>
          <w:sz w:val="24"/>
          <w:szCs w:val="24"/>
        </w:rPr>
        <w:t xml:space="preserve"> por sala, o que possibilita um trabalho mais direcionado e eficaz por parte do professor.</w:t>
      </w:r>
    </w:p>
    <w:p w:rsidR="004950F9" w:rsidRDefault="004950F9" w:rsidP="004950F9">
      <w:pPr>
        <w:spacing w:after="0" w:line="240" w:lineRule="auto"/>
        <w:ind w:firstLine="720"/>
        <w:jc w:val="both"/>
        <w:rPr>
          <w:rFonts w:ascii="Arial" w:hAnsi="Arial" w:cs="Arial"/>
          <w:sz w:val="24"/>
          <w:szCs w:val="24"/>
        </w:rPr>
      </w:pPr>
      <w:r w:rsidRPr="00CC56EA">
        <w:rPr>
          <w:rFonts w:ascii="Arial" w:hAnsi="Arial" w:cs="Arial"/>
          <w:sz w:val="24"/>
          <w:szCs w:val="24"/>
        </w:rPr>
        <w:t>No que concerne ao espaço físico voltado às práticas corporais</w:t>
      </w:r>
      <w:r>
        <w:rPr>
          <w:rFonts w:ascii="Arial" w:hAnsi="Arial" w:cs="Arial"/>
          <w:sz w:val="24"/>
          <w:szCs w:val="24"/>
        </w:rPr>
        <w:t>,</w:t>
      </w:r>
      <w:r w:rsidRPr="00CC56EA">
        <w:rPr>
          <w:rFonts w:ascii="Arial" w:hAnsi="Arial" w:cs="Arial"/>
          <w:sz w:val="24"/>
          <w:szCs w:val="24"/>
        </w:rPr>
        <w:t xml:space="preserve"> a escola é devidamente equipada para as atividades. A escola oferece uma estrutura de qualidade e que atende às nec</w:t>
      </w:r>
      <w:r>
        <w:rPr>
          <w:rFonts w:ascii="Arial" w:hAnsi="Arial" w:cs="Arial"/>
          <w:sz w:val="24"/>
          <w:szCs w:val="24"/>
        </w:rPr>
        <w:t>essidades da prática pedagógica</w:t>
      </w:r>
      <w:r w:rsidRPr="00CC56EA">
        <w:rPr>
          <w:rFonts w:ascii="Arial" w:hAnsi="Arial" w:cs="Arial"/>
          <w:sz w:val="24"/>
          <w:szCs w:val="24"/>
        </w:rPr>
        <w:t>: um ginásio com quadra poliesportiva coberta e com arquibancadas, uma sala para os professores de Educação Física com estrutura para pesquisa e reuniões</w:t>
      </w:r>
      <w:r>
        <w:rPr>
          <w:rFonts w:ascii="Arial" w:hAnsi="Arial" w:cs="Arial"/>
          <w:sz w:val="24"/>
          <w:szCs w:val="24"/>
        </w:rPr>
        <w:t>, além</w:t>
      </w:r>
      <w:r w:rsidRPr="00CC56EA">
        <w:rPr>
          <w:rFonts w:ascii="Arial" w:hAnsi="Arial" w:cs="Arial"/>
          <w:sz w:val="24"/>
          <w:szCs w:val="24"/>
        </w:rPr>
        <w:t xml:space="preserve"> </w:t>
      </w:r>
      <w:r>
        <w:rPr>
          <w:rFonts w:ascii="Arial" w:hAnsi="Arial" w:cs="Arial"/>
          <w:sz w:val="24"/>
          <w:szCs w:val="24"/>
        </w:rPr>
        <w:t>de uma sala-ambiente para</w:t>
      </w:r>
      <w:r w:rsidRPr="00CC56EA">
        <w:rPr>
          <w:rFonts w:ascii="Arial" w:hAnsi="Arial" w:cs="Arial"/>
          <w:sz w:val="24"/>
          <w:szCs w:val="24"/>
        </w:rPr>
        <w:t xml:space="preserve"> ginástica e dança. Também temos a disposição materiais de qualidade e em quantidade satisfatória para as aulas, o que facilita o planejamento das atividades. Em geral, no posto de vista estrutural, a escola é bem equipada quanto as suas outras instalações.</w:t>
      </w:r>
      <w:r>
        <w:rPr>
          <w:rFonts w:ascii="Arial" w:hAnsi="Arial" w:cs="Arial"/>
          <w:sz w:val="24"/>
          <w:szCs w:val="24"/>
        </w:rPr>
        <w:t xml:space="preserve"> </w:t>
      </w:r>
    </w:p>
    <w:p w:rsidR="004950F9" w:rsidRDefault="004950F9" w:rsidP="004950F9">
      <w:pPr>
        <w:spacing w:after="0" w:line="240" w:lineRule="auto"/>
        <w:jc w:val="both"/>
        <w:rPr>
          <w:rFonts w:ascii="Arial" w:hAnsi="Arial" w:cs="Arial"/>
          <w:sz w:val="24"/>
          <w:szCs w:val="24"/>
        </w:rPr>
      </w:pPr>
    </w:p>
    <w:p w:rsidR="004950F9" w:rsidRDefault="00742DC3" w:rsidP="004950F9">
      <w:pPr>
        <w:spacing w:after="0" w:line="240" w:lineRule="auto"/>
        <w:jc w:val="both"/>
        <w:rPr>
          <w:rFonts w:ascii="Arial" w:hAnsi="Arial" w:cs="Arial"/>
          <w:b/>
          <w:sz w:val="24"/>
          <w:szCs w:val="24"/>
        </w:rPr>
      </w:pPr>
      <w:r>
        <w:rPr>
          <w:rFonts w:ascii="Arial" w:hAnsi="Arial" w:cs="Arial"/>
          <w:b/>
          <w:sz w:val="24"/>
          <w:szCs w:val="24"/>
        </w:rPr>
        <w:t xml:space="preserve">Sobre a </w:t>
      </w:r>
      <w:r w:rsidR="004950F9">
        <w:rPr>
          <w:rFonts w:ascii="Arial" w:hAnsi="Arial" w:cs="Arial"/>
          <w:b/>
          <w:sz w:val="24"/>
          <w:szCs w:val="24"/>
        </w:rPr>
        <w:t>PD Esporte Escolar</w:t>
      </w:r>
    </w:p>
    <w:p w:rsidR="000B1AF4" w:rsidRDefault="000B1AF4" w:rsidP="004950F9">
      <w:pPr>
        <w:spacing w:after="0" w:line="240" w:lineRule="auto"/>
        <w:jc w:val="both"/>
        <w:rPr>
          <w:rFonts w:ascii="Arial" w:hAnsi="Arial" w:cs="Arial"/>
          <w:b/>
          <w:sz w:val="24"/>
          <w:szCs w:val="24"/>
        </w:rPr>
      </w:pPr>
    </w:p>
    <w:p w:rsidR="004950F9" w:rsidRDefault="004950F9" w:rsidP="004950F9">
      <w:pPr>
        <w:spacing w:after="0" w:line="240" w:lineRule="auto"/>
        <w:ind w:firstLine="720"/>
        <w:jc w:val="both"/>
        <w:rPr>
          <w:rFonts w:ascii="Arial" w:hAnsi="Arial" w:cs="Arial"/>
          <w:sz w:val="24"/>
          <w:szCs w:val="24"/>
        </w:rPr>
      </w:pPr>
      <w:r>
        <w:rPr>
          <w:rFonts w:ascii="Arial" w:hAnsi="Arial" w:cs="Arial"/>
          <w:sz w:val="24"/>
          <w:szCs w:val="24"/>
        </w:rPr>
        <w:t xml:space="preserve">Com todo esse contexto de se pensar e materializar o processo de ensino aprendizagem favorável, como citado anteriormente, explorar essa parte diversificada do currículo com um corpo docente tão qualificado pode se tornar um trabalho riquíssimo. Depois de o corpo docente definir o que será ofertado, são disponibilizadas várias disciplinas por ano/série escolar, fazendo com que cada turma tenha em média dez alunos. </w:t>
      </w:r>
    </w:p>
    <w:p w:rsidR="008414F9" w:rsidRPr="00DD1191" w:rsidRDefault="008414F9" w:rsidP="008414F9">
      <w:pPr>
        <w:spacing w:after="0" w:line="240" w:lineRule="auto"/>
        <w:ind w:firstLine="720"/>
        <w:jc w:val="both"/>
        <w:rPr>
          <w:rFonts w:ascii="Arial" w:hAnsi="Arial" w:cs="Arial"/>
          <w:sz w:val="24"/>
          <w:szCs w:val="24"/>
        </w:rPr>
      </w:pPr>
      <w:r>
        <w:rPr>
          <w:rFonts w:ascii="Arial" w:hAnsi="Arial" w:cs="Arial"/>
          <w:sz w:val="24"/>
          <w:szCs w:val="24"/>
        </w:rPr>
        <w:t xml:space="preserve">No caso da disciplina da parte diversificada vinculada à Educação Física – oferecida ao 9º ano –, o coletivo de professores a denominou de Esporte Escolar e foi nela em que nós – residentes – estivemos locados nesse segundo semestre de 2019. Pela primeira vez ofertada no colégio, o coletivo de professores de Educação Física optou por uma perspectiva de treinamento esportivo escolar, explorando as </w:t>
      </w:r>
      <w:r>
        <w:rPr>
          <w:rFonts w:ascii="Arial" w:hAnsi="Arial" w:cs="Arial"/>
          <w:sz w:val="24"/>
          <w:szCs w:val="24"/>
        </w:rPr>
        <w:lastRenderedPageBreak/>
        <w:t xml:space="preserve">modalidades esportivas respeitando o projeto político-pedagógico da escola e privilegiando o rendimento escolar em detrimento ao rendimento esportivo. </w:t>
      </w:r>
    </w:p>
    <w:p w:rsidR="004950F9" w:rsidRDefault="004950F9" w:rsidP="004950F9">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Sobre a perspectiva escolhida e o conteúdo em si, reconhecemos o tema treinamento esportivo na escola como uma questão de entrave dentro da própria Educação Física, implicando em nossos currículos e formação. Ao assumirmos a turma, por exemplo, tivemos certa insegurança junto a um sentimento de incompreensão do objetivo da disciplina, que resultou em aulas – as primeiras pensadas pelos residentes, no caso – que fugiam um pouco da proposta da PD. Problema que foi rapidamente resolvido após conversa com nosso </w:t>
      </w:r>
      <w:r w:rsidR="003F5143">
        <w:rPr>
          <w:rFonts w:ascii="Arial" w:hAnsi="Arial" w:cs="Arial"/>
          <w:sz w:val="24"/>
          <w:szCs w:val="24"/>
        </w:rPr>
        <w:t xml:space="preserve">preceptor, </w:t>
      </w:r>
      <w:r w:rsidR="008414F9">
        <w:rPr>
          <w:rFonts w:ascii="Arial" w:hAnsi="Arial" w:cs="Arial"/>
          <w:sz w:val="24"/>
          <w:szCs w:val="24"/>
        </w:rPr>
        <w:t>que parte</w:t>
      </w:r>
      <w:r>
        <w:rPr>
          <w:rFonts w:ascii="Arial" w:hAnsi="Arial" w:cs="Arial"/>
          <w:sz w:val="24"/>
          <w:szCs w:val="24"/>
        </w:rPr>
        <w:t xml:space="preserve"> de exemplos da própria aula ministrada por nós para nos dar uma melhor compreensão do q</w:t>
      </w:r>
      <w:r w:rsidR="008414F9">
        <w:rPr>
          <w:rFonts w:ascii="Arial" w:hAnsi="Arial" w:cs="Arial"/>
          <w:sz w:val="24"/>
          <w:szCs w:val="24"/>
        </w:rPr>
        <w:t>ue seria a PD Esporte Escolar em u</w:t>
      </w:r>
      <w:r>
        <w:rPr>
          <w:rFonts w:ascii="Arial" w:hAnsi="Arial" w:cs="Arial"/>
          <w:sz w:val="24"/>
          <w:szCs w:val="24"/>
        </w:rPr>
        <w:t xml:space="preserve">ma perspectiva de treinamento, além do suporte de um documento norteador da disciplina que continha os objetivos a serem traçados a cada unidade temática. De toda forma, essa dificuldade de se pensar uma aula para além da perspectiva do currículo obrigatório é um ponto interessante a se mencionar por aqui. </w:t>
      </w:r>
    </w:p>
    <w:p w:rsidR="004950F9" w:rsidRDefault="004950F9" w:rsidP="004950F9">
      <w:pPr>
        <w:spacing w:after="0" w:line="240" w:lineRule="auto"/>
        <w:jc w:val="both"/>
        <w:rPr>
          <w:rFonts w:ascii="Arial" w:hAnsi="Arial" w:cs="Arial"/>
          <w:sz w:val="24"/>
          <w:szCs w:val="24"/>
        </w:rPr>
      </w:pPr>
      <w:r>
        <w:rPr>
          <w:rFonts w:ascii="Arial" w:hAnsi="Arial" w:cs="Arial"/>
          <w:sz w:val="24"/>
          <w:szCs w:val="24"/>
        </w:rPr>
        <w:tab/>
        <w:t>Com um conhecimento acerca dos esportes não suficientes para dar um treino –</w:t>
      </w:r>
      <w:r w:rsidR="008414F9">
        <w:rPr>
          <w:rFonts w:ascii="Arial" w:hAnsi="Arial" w:cs="Arial"/>
          <w:sz w:val="24"/>
          <w:szCs w:val="24"/>
        </w:rPr>
        <w:t xml:space="preserve"> já que</w:t>
      </w:r>
      <w:r w:rsidR="00D31B66">
        <w:rPr>
          <w:rFonts w:ascii="Arial" w:hAnsi="Arial" w:cs="Arial"/>
          <w:sz w:val="24"/>
          <w:szCs w:val="24"/>
        </w:rPr>
        <w:t xml:space="preserve"> a</w:t>
      </w:r>
      <w:r w:rsidR="008414F9">
        <w:rPr>
          <w:rFonts w:ascii="Arial" w:hAnsi="Arial" w:cs="Arial"/>
          <w:sz w:val="24"/>
          <w:szCs w:val="24"/>
        </w:rPr>
        <w:t xml:space="preserve"> formação</w:t>
      </w:r>
      <w:r w:rsidR="00D31B66">
        <w:rPr>
          <w:rFonts w:ascii="Arial" w:hAnsi="Arial" w:cs="Arial"/>
          <w:sz w:val="24"/>
          <w:szCs w:val="24"/>
        </w:rPr>
        <w:t xml:space="preserve"> inicial em licenciatura</w:t>
      </w:r>
      <w:r w:rsidR="008414F9">
        <w:rPr>
          <w:rFonts w:ascii="Arial" w:hAnsi="Arial" w:cs="Arial"/>
          <w:sz w:val="24"/>
          <w:szCs w:val="24"/>
        </w:rPr>
        <w:t xml:space="preserve">, com suas limitações, </w:t>
      </w:r>
      <w:r>
        <w:rPr>
          <w:rFonts w:ascii="Arial" w:hAnsi="Arial" w:cs="Arial"/>
          <w:sz w:val="24"/>
          <w:szCs w:val="24"/>
        </w:rPr>
        <w:t xml:space="preserve">não dá conta dessa questão – coube a nós buscarmos fontes de enriquecimento teórico afora para ministrarmos com êxito a disciplina. </w:t>
      </w:r>
    </w:p>
    <w:p w:rsidR="004950F9" w:rsidRDefault="004950F9" w:rsidP="004950F9">
      <w:pPr>
        <w:spacing w:after="0" w:line="240" w:lineRule="auto"/>
        <w:ind w:firstLine="708"/>
        <w:jc w:val="both"/>
        <w:rPr>
          <w:rFonts w:ascii="Arial" w:eastAsia="Arial" w:hAnsi="Arial" w:cs="Arial"/>
          <w:sz w:val="24"/>
          <w:szCs w:val="24"/>
        </w:rPr>
      </w:pPr>
      <w:r>
        <w:rPr>
          <w:rFonts w:ascii="Arial" w:hAnsi="Arial" w:cs="Arial"/>
          <w:sz w:val="24"/>
          <w:szCs w:val="24"/>
        </w:rPr>
        <w:tab/>
      </w:r>
      <w:r>
        <w:rPr>
          <w:rFonts w:ascii="Arial" w:eastAsia="Arial" w:hAnsi="Arial" w:cs="Arial"/>
          <w:sz w:val="24"/>
          <w:szCs w:val="24"/>
        </w:rPr>
        <w:t>Falando especificamente sobre treinamento escolar, o conceito mais popular é o do argumento de que é uma ferramenta utilizada pelos docentes para aj</w:t>
      </w:r>
      <w:r w:rsidR="00D31B66">
        <w:rPr>
          <w:rFonts w:ascii="Arial" w:eastAsia="Arial" w:hAnsi="Arial" w:cs="Arial"/>
          <w:sz w:val="24"/>
          <w:szCs w:val="24"/>
        </w:rPr>
        <w:t>udar no desenvolvimento do estudante</w:t>
      </w:r>
      <w:r>
        <w:rPr>
          <w:rFonts w:ascii="Arial" w:eastAsia="Arial" w:hAnsi="Arial" w:cs="Arial"/>
          <w:sz w:val="24"/>
          <w:szCs w:val="24"/>
        </w:rPr>
        <w:t xml:space="preserve"> dentro e fora da sala de aula, e tem por finalidade ajudar o desenvolvimento motor, cooperação, disciplina e concentração, além de ajudar o aluno entender o papel do esporte na sociedade. Segundo </w:t>
      </w:r>
      <w:r w:rsidR="00D31B66">
        <w:rPr>
          <w:rFonts w:ascii="Arial" w:hAnsi="Arial" w:cs="Arial"/>
          <w:sz w:val="24"/>
          <w:szCs w:val="24"/>
        </w:rPr>
        <w:t>Bonierski (2008)</w:t>
      </w:r>
      <w:r w:rsidRPr="00D31B66">
        <w:rPr>
          <w:rFonts w:ascii="Arial" w:hAnsi="Arial" w:cs="Arial"/>
          <w:sz w:val="24"/>
          <w:szCs w:val="24"/>
        </w:rPr>
        <w:t>,</w:t>
      </w:r>
    </w:p>
    <w:p w:rsidR="004950F9" w:rsidRPr="009A3F02" w:rsidRDefault="004950F9" w:rsidP="001C183B">
      <w:pPr>
        <w:spacing w:before="240" w:line="240" w:lineRule="auto"/>
        <w:ind w:left="2268"/>
        <w:jc w:val="both"/>
        <w:rPr>
          <w:rFonts w:ascii="Arial" w:eastAsia="Arial" w:hAnsi="Arial" w:cs="Arial"/>
        </w:rPr>
      </w:pPr>
      <w:r w:rsidRPr="001C183B">
        <w:rPr>
          <w:rFonts w:ascii="Arial" w:eastAsia="Arial" w:hAnsi="Arial" w:cs="Arial"/>
          <w:iCs/>
          <w:sz w:val="20"/>
          <w:szCs w:val="20"/>
        </w:rPr>
        <w:t>O campo esportivo que comporta o esporte escolar contribui para superar o pensamento simplista dos projetos esportivos para finalidades competitivas, seleção do talento esportivo, retirar a criança da rua, entre outras tantas, e aprofundar o entendimento sobre o papel do esporte no espaço escolar e dos a</w:t>
      </w:r>
      <w:r w:rsidR="001C183B" w:rsidRPr="001C183B">
        <w:rPr>
          <w:rFonts w:ascii="Arial" w:eastAsia="Arial" w:hAnsi="Arial" w:cs="Arial"/>
          <w:iCs/>
          <w:sz w:val="20"/>
          <w:szCs w:val="20"/>
        </w:rPr>
        <w:t>gentes que atuam neste espaço.</w:t>
      </w:r>
      <w:r w:rsidR="009A3F02">
        <w:rPr>
          <w:rFonts w:ascii="Arial" w:eastAsia="Arial" w:hAnsi="Arial" w:cs="Arial"/>
          <w:iCs/>
          <w:sz w:val="20"/>
          <w:szCs w:val="20"/>
        </w:rPr>
        <w:t xml:space="preserve"> </w:t>
      </w:r>
      <w:r w:rsidR="00D31B66">
        <w:rPr>
          <w:rFonts w:ascii="Arial" w:eastAsia="Arial" w:hAnsi="Arial" w:cs="Arial"/>
          <w:iCs/>
          <w:sz w:val="20"/>
          <w:szCs w:val="20"/>
        </w:rPr>
        <w:t>(</w:t>
      </w:r>
      <w:r w:rsidR="009A3F02" w:rsidRPr="009A3F02">
        <w:rPr>
          <w:rFonts w:ascii="Arial" w:eastAsia="Arial" w:hAnsi="Arial" w:cs="Arial"/>
          <w:iCs/>
          <w:sz w:val="20"/>
          <w:szCs w:val="20"/>
        </w:rPr>
        <w:t>p. 2)</w:t>
      </w:r>
    </w:p>
    <w:p w:rsidR="004950F9" w:rsidRDefault="004950F9" w:rsidP="004950F9">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Ou seja, o argumento utilizado é de que o treinamento escolar além de ajudar no desenvolvimento da criança, seja ele motor ou social, ajuda também na compreensão de que se podem mudar realidades através do esporte. </w:t>
      </w:r>
    </w:p>
    <w:p w:rsidR="00507C06" w:rsidRDefault="004950F9" w:rsidP="004950F9">
      <w:pPr>
        <w:spacing w:after="0" w:line="240" w:lineRule="auto"/>
        <w:jc w:val="both"/>
        <w:rPr>
          <w:rFonts w:ascii="Arial" w:hAnsi="Arial" w:cs="Arial"/>
          <w:sz w:val="24"/>
          <w:szCs w:val="24"/>
        </w:rPr>
      </w:pPr>
      <w:r>
        <w:rPr>
          <w:rFonts w:ascii="Arial" w:hAnsi="Arial" w:cs="Arial"/>
          <w:sz w:val="24"/>
          <w:szCs w:val="24"/>
        </w:rPr>
        <w:tab/>
      </w:r>
      <w:r w:rsidR="00507C06">
        <w:rPr>
          <w:rFonts w:ascii="Arial" w:hAnsi="Arial" w:cs="Arial"/>
          <w:sz w:val="24"/>
          <w:szCs w:val="24"/>
        </w:rPr>
        <w:t>Quando afirmamos aqui que o treinamento escolar é uma questão de entrave na academia do nosso campo de estudo, é com base nas várias discussões vivenciadas ao longo de nossa formação. A crítica maior que existe – feita pelo grupo mais progressista de se pensar educação e Educação Física – é do conceito de um esporte elitista, excludente, midiático</w:t>
      </w:r>
      <w:r w:rsidR="003F5143">
        <w:rPr>
          <w:rFonts w:ascii="Arial" w:hAnsi="Arial" w:cs="Arial"/>
          <w:sz w:val="24"/>
          <w:szCs w:val="24"/>
        </w:rPr>
        <w:t>,</w:t>
      </w:r>
      <w:r w:rsidR="00507C06">
        <w:rPr>
          <w:rFonts w:ascii="Arial" w:hAnsi="Arial" w:cs="Arial"/>
          <w:sz w:val="24"/>
          <w:szCs w:val="24"/>
        </w:rPr>
        <w:t xml:space="preserve"> </w:t>
      </w:r>
      <w:proofErr w:type="gramStart"/>
      <w:r w:rsidR="00507C06">
        <w:rPr>
          <w:rFonts w:ascii="Arial" w:hAnsi="Arial" w:cs="Arial"/>
          <w:sz w:val="24"/>
          <w:szCs w:val="24"/>
        </w:rPr>
        <w:t>onde</w:t>
      </w:r>
      <w:proofErr w:type="gramEnd"/>
      <w:r w:rsidR="00507C06">
        <w:rPr>
          <w:rFonts w:ascii="Arial" w:hAnsi="Arial" w:cs="Arial"/>
          <w:sz w:val="24"/>
          <w:szCs w:val="24"/>
        </w:rPr>
        <w:t xml:space="preserve"> esses valores e conceitos vão na contramão à uma educação progressista e entende-se que na escola não há espaço para isso. </w:t>
      </w:r>
    </w:p>
    <w:p w:rsidR="00507C06" w:rsidRDefault="00507C06" w:rsidP="003F5143">
      <w:pPr>
        <w:spacing w:after="0" w:line="240" w:lineRule="auto"/>
        <w:ind w:firstLine="720"/>
        <w:jc w:val="both"/>
        <w:rPr>
          <w:rFonts w:ascii="Arial" w:hAnsi="Arial" w:cs="Arial"/>
          <w:sz w:val="24"/>
          <w:szCs w:val="24"/>
        </w:rPr>
      </w:pPr>
      <w:r>
        <w:rPr>
          <w:rFonts w:ascii="Arial" w:hAnsi="Arial" w:cs="Arial"/>
          <w:sz w:val="24"/>
          <w:szCs w:val="24"/>
        </w:rPr>
        <w:t xml:space="preserve">Trazendo a discussão para a realidade de nossa </w:t>
      </w:r>
      <w:r w:rsidRPr="00233EDF">
        <w:rPr>
          <w:rFonts w:ascii="Arial" w:hAnsi="Arial" w:cs="Arial"/>
          <w:i/>
          <w:iCs/>
          <w:sz w:val="24"/>
          <w:szCs w:val="24"/>
        </w:rPr>
        <w:t>práxis</w:t>
      </w:r>
      <w:r>
        <w:rPr>
          <w:rFonts w:ascii="Arial" w:hAnsi="Arial" w:cs="Arial"/>
          <w:sz w:val="24"/>
          <w:szCs w:val="24"/>
        </w:rPr>
        <w:t xml:space="preserve">, podemos dizer que estamos mais próximos dos conceitos do treinamento esportivo na escola que o aproxima do PPP da mesma e consequentemente o faz parte do currículo. Conseguimos estabelecer uma relação agradável em nossas aulas de forma a render contribuições muito positivas dos estudantes. </w:t>
      </w:r>
    </w:p>
    <w:p w:rsidR="00507C06" w:rsidRDefault="004950F9" w:rsidP="004950F9">
      <w:pPr>
        <w:spacing w:after="0" w:line="240" w:lineRule="auto"/>
        <w:jc w:val="both"/>
        <w:rPr>
          <w:rFonts w:ascii="Arial" w:hAnsi="Arial" w:cs="Arial"/>
          <w:sz w:val="24"/>
          <w:szCs w:val="24"/>
        </w:rPr>
      </w:pPr>
      <w:r>
        <w:rPr>
          <w:rFonts w:ascii="Arial" w:hAnsi="Arial" w:cs="Arial"/>
          <w:sz w:val="24"/>
          <w:szCs w:val="24"/>
        </w:rPr>
        <w:lastRenderedPageBreak/>
        <w:tab/>
      </w:r>
      <w:r w:rsidR="00507C06">
        <w:rPr>
          <w:rFonts w:ascii="Arial" w:hAnsi="Arial" w:cs="Arial"/>
          <w:sz w:val="24"/>
          <w:szCs w:val="24"/>
        </w:rPr>
        <w:t>Apesar de nos utilizarmos da estratégia de competições como estímulo em vários momentos, em nenhum desses tivemos problema com excesso de competitividade, exclusão ou desrespeito de colegas de turma para com os mesmos. Pelo contrário, percebia-se em vários momentos uma noção de colaboração coletiva por parte dos estudantes para com seus colegas. Portanto, juntos conseguimos deixar o treinamento esportivo em nosso contexto muito mais próximo dos reais objetivos de um espaço escolar, legitimando o seu trato.</w:t>
      </w:r>
    </w:p>
    <w:p w:rsidR="00507C06" w:rsidRDefault="00507C06" w:rsidP="00507C06">
      <w:pPr>
        <w:spacing w:after="0" w:line="240" w:lineRule="auto"/>
        <w:ind w:firstLine="720"/>
        <w:jc w:val="both"/>
        <w:rPr>
          <w:rFonts w:ascii="Arial" w:hAnsi="Arial" w:cs="Arial"/>
          <w:sz w:val="24"/>
          <w:szCs w:val="24"/>
        </w:rPr>
      </w:pPr>
      <w:r>
        <w:rPr>
          <w:rFonts w:ascii="Arial" w:hAnsi="Arial" w:cs="Arial"/>
          <w:sz w:val="24"/>
          <w:szCs w:val="24"/>
        </w:rPr>
        <w:t xml:space="preserve">Esse ambiente criado nas aulas foi possível graças a uma boa recepção dos estudantes para com os residentes e, assim, tivemos tranquilidade para explorarmos essa faceta do esporte. </w:t>
      </w:r>
    </w:p>
    <w:p w:rsidR="004950F9" w:rsidRDefault="004950F9" w:rsidP="004950F9">
      <w:pPr>
        <w:spacing w:after="0" w:line="240" w:lineRule="auto"/>
        <w:jc w:val="both"/>
        <w:rPr>
          <w:rFonts w:ascii="Arial" w:hAnsi="Arial" w:cs="Arial"/>
          <w:sz w:val="24"/>
          <w:szCs w:val="24"/>
        </w:rPr>
      </w:pPr>
      <w:r>
        <w:rPr>
          <w:rFonts w:ascii="Arial" w:hAnsi="Arial" w:cs="Arial"/>
          <w:sz w:val="24"/>
          <w:szCs w:val="24"/>
        </w:rPr>
        <w:tab/>
        <w:t>Mesmo na perspectiva de treinamento, nossas aulas mantinham uma estrutura de uma aula comum do currículo, com prática social inicial, problematização e avaliação ao final de cada aula. Esses momentos para além do treino prático foram essenciais para acompanharmos as aprendizagens dos estudantes, já que tocávamos em pontos como tática, regras e situações de jogo, onde buscávamos ouvir as análises dos estudantes.</w:t>
      </w:r>
    </w:p>
    <w:p w:rsidR="004950F9" w:rsidRPr="003F5143" w:rsidRDefault="004950F9" w:rsidP="003F5143">
      <w:pPr>
        <w:spacing w:after="0" w:line="240" w:lineRule="auto"/>
        <w:jc w:val="both"/>
        <w:rPr>
          <w:rFonts w:ascii="Arial" w:hAnsi="Arial" w:cs="Arial"/>
          <w:sz w:val="24"/>
          <w:szCs w:val="24"/>
        </w:rPr>
      </w:pPr>
      <w:r>
        <w:rPr>
          <w:rFonts w:ascii="Arial" w:hAnsi="Arial" w:cs="Arial"/>
          <w:sz w:val="24"/>
          <w:szCs w:val="24"/>
        </w:rPr>
        <w:tab/>
        <w:t xml:space="preserve">Digamos então que, enquanto docentes, aprendemos tanto na busca por referências do conteúdo quanto na prática, desenvolvendo, experimentando e percebendo estratégias e caminhos úteis para a solidificação do processo de ensino-aprendizagem. </w:t>
      </w:r>
    </w:p>
    <w:p w:rsidR="004950F9" w:rsidRDefault="004950F9" w:rsidP="004950F9">
      <w:pPr>
        <w:spacing w:after="0" w:line="240" w:lineRule="auto"/>
        <w:jc w:val="both"/>
        <w:rPr>
          <w:rFonts w:ascii="Arial" w:hAnsi="Arial" w:cs="Arial"/>
          <w:sz w:val="24"/>
          <w:szCs w:val="24"/>
        </w:rPr>
      </w:pPr>
      <w:r>
        <w:rPr>
          <w:rFonts w:ascii="Arial" w:hAnsi="Arial" w:cs="Arial"/>
          <w:sz w:val="24"/>
          <w:szCs w:val="24"/>
        </w:rPr>
        <w:tab/>
        <w:t>Em relação à avaliação, a PD de Esporte Escolar segue o mesmo princípio qualitativo de todo o colégio. Nesse sentido, temos outro ponto interessante a se comentar. A</w:t>
      </w:r>
      <w:r w:rsidRPr="00E40691">
        <w:rPr>
          <w:rFonts w:ascii="Arial" w:hAnsi="Arial" w:cs="Arial"/>
          <w:sz w:val="24"/>
          <w:szCs w:val="24"/>
        </w:rPr>
        <w:t xml:space="preserve"> avaliação qualitativa rompe o limite superficial do exame e passa a considerar todo o processo construtivo do conhecimento para a realização da avalia</w:t>
      </w:r>
      <w:r w:rsidR="00507C06">
        <w:rPr>
          <w:rFonts w:ascii="Arial" w:hAnsi="Arial" w:cs="Arial"/>
          <w:sz w:val="24"/>
          <w:szCs w:val="24"/>
        </w:rPr>
        <w:t>ção, nenhuma aula é desconsiderada</w:t>
      </w:r>
      <w:r w:rsidRPr="00E40691">
        <w:rPr>
          <w:rFonts w:ascii="Arial" w:hAnsi="Arial" w:cs="Arial"/>
          <w:sz w:val="24"/>
          <w:szCs w:val="24"/>
        </w:rPr>
        <w:t xml:space="preserve"> ou se isenta do processo avaliativo.</w:t>
      </w:r>
      <w:r>
        <w:rPr>
          <w:rFonts w:ascii="Arial" w:hAnsi="Arial" w:cs="Arial"/>
          <w:sz w:val="24"/>
          <w:szCs w:val="24"/>
        </w:rPr>
        <w:t xml:space="preserve"> Nesse sentido, um ponto que enriqueceu esse tipo de avaliação foi o fator de serem apenas nove estudantes na turma. Se quando se tem apenas nove estudantes na turma é ruim se formos pensar pela lógica do treino, </w:t>
      </w:r>
      <w:r w:rsidR="00507C06">
        <w:rPr>
          <w:rFonts w:ascii="Arial" w:hAnsi="Arial" w:cs="Arial"/>
          <w:sz w:val="24"/>
          <w:szCs w:val="24"/>
        </w:rPr>
        <w:t xml:space="preserve">este quantitativo </w:t>
      </w:r>
      <w:r>
        <w:rPr>
          <w:rFonts w:ascii="Arial" w:hAnsi="Arial" w:cs="Arial"/>
          <w:sz w:val="24"/>
          <w:szCs w:val="24"/>
        </w:rPr>
        <w:t xml:space="preserve">enriquece muito mais a análise individual acerca do desempenho e aprendizado do aluno, resultando em uma avaliação mais </w:t>
      </w:r>
      <w:r w:rsidR="00486A1C">
        <w:rPr>
          <w:rFonts w:ascii="Arial" w:hAnsi="Arial" w:cs="Arial"/>
          <w:sz w:val="24"/>
          <w:szCs w:val="24"/>
        </w:rPr>
        <w:t xml:space="preserve">qualitativa </w:t>
      </w:r>
      <w:r>
        <w:rPr>
          <w:rFonts w:ascii="Arial" w:hAnsi="Arial" w:cs="Arial"/>
          <w:sz w:val="24"/>
          <w:szCs w:val="24"/>
        </w:rPr>
        <w:t xml:space="preserve">desse processo. </w:t>
      </w:r>
    </w:p>
    <w:p w:rsidR="004950F9" w:rsidRDefault="004950F9" w:rsidP="00486A1C">
      <w:pPr>
        <w:spacing w:after="0" w:line="240" w:lineRule="auto"/>
        <w:jc w:val="both"/>
        <w:rPr>
          <w:rFonts w:ascii="Arial" w:hAnsi="Arial" w:cs="Arial"/>
          <w:sz w:val="24"/>
          <w:szCs w:val="24"/>
        </w:rPr>
      </w:pPr>
      <w:r>
        <w:rPr>
          <w:rFonts w:ascii="Arial" w:hAnsi="Arial" w:cs="Arial"/>
          <w:sz w:val="24"/>
          <w:szCs w:val="24"/>
        </w:rPr>
        <w:tab/>
      </w:r>
      <w:r w:rsidR="00486A1C">
        <w:rPr>
          <w:rFonts w:ascii="Arial" w:hAnsi="Arial" w:cs="Arial"/>
          <w:sz w:val="24"/>
          <w:szCs w:val="24"/>
        </w:rPr>
        <w:t>Nessa perspectiva complexa de se avaliar os estudantes não há espaço para se limitar às habilidades e técnicas por estarmos lidando com uma disciplina de treinamento. Levamos em consideração não somente as habilidades, mas a compreensão total do jogo, da tática, regras e seu funcionamento.</w:t>
      </w:r>
    </w:p>
    <w:p w:rsidR="00486A1C" w:rsidRDefault="00486A1C" w:rsidP="004950F9">
      <w:pPr>
        <w:spacing w:after="0" w:line="240" w:lineRule="auto"/>
        <w:jc w:val="both"/>
        <w:rPr>
          <w:rFonts w:ascii="Arial" w:hAnsi="Arial" w:cs="Arial"/>
          <w:b/>
          <w:sz w:val="24"/>
          <w:szCs w:val="24"/>
        </w:rPr>
      </w:pPr>
    </w:p>
    <w:p w:rsidR="00486A1C" w:rsidRDefault="004950F9" w:rsidP="004950F9">
      <w:pPr>
        <w:spacing w:after="0" w:line="240" w:lineRule="auto"/>
        <w:jc w:val="both"/>
        <w:rPr>
          <w:rFonts w:ascii="Arial" w:hAnsi="Arial" w:cs="Arial"/>
          <w:b/>
          <w:sz w:val="24"/>
          <w:szCs w:val="24"/>
        </w:rPr>
      </w:pPr>
      <w:r w:rsidRPr="00832AD8">
        <w:rPr>
          <w:rFonts w:ascii="Arial" w:hAnsi="Arial" w:cs="Arial"/>
          <w:b/>
          <w:sz w:val="24"/>
          <w:szCs w:val="24"/>
        </w:rPr>
        <w:t>CO</w:t>
      </w:r>
      <w:r>
        <w:rPr>
          <w:rFonts w:ascii="Arial" w:hAnsi="Arial" w:cs="Arial"/>
          <w:b/>
          <w:sz w:val="24"/>
          <w:szCs w:val="24"/>
        </w:rPr>
        <w:t>NSIDERAÇÕES FINAIS</w:t>
      </w:r>
    </w:p>
    <w:p w:rsidR="00546A36" w:rsidRDefault="00546A36" w:rsidP="004950F9">
      <w:pPr>
        <w:spacing w:after="0" w:line="240" w:lineRule="auto"/>
        <w:jc w:val="both"/>
        <w:rPr>
          <w:rFonts w:ascii="Arial" w:hAnsi="Arial" w:cs="Arial"/>
          <w:b/>
          <w:sz w:val="24"/>
          <w:szCs w:val="24"/>
        </w:rPr>
      </w:pPr>
    </w:p>
    <w:p w:rsidR="00486A1C" w:rsidRPr="00486A1C" w:rsidRDefault="004950F9" w:rsidP="00486A1C">
      <w:pPr>
        <w:spacing w:after="0" w:line="240" w:lineRule="auto"/>
        <w:jc w:val="both"/>
        <w:rPr>
          <w:rFonts w:ascii="Arial" w:eastAsia="Arial" w:hAnsi="Arial" w:cs="Arial"/>
          <w:b/>
          <w:smallCaps/>
          <w:sz w:val="24"/>
          <w:szCs w:val="24"/>
        </w:rPr>
      </w:pPr>
      <w:r>
        <w:rPr>
          <w:rFonts w:ascii="Arial" w:hAnsi="Arial" w:cs="Arial"/>
          <w:b/>
          <w:sz w:val="24"/>
          <w:szCs w:val="24"/>
        </w:rPr>
        <w:tab/>
      </w:r>
      <w:r w:rsidR="00486A1C">
        <w:rPr>
          <w:rFonts w:ascii="Arial" w:hAnsi="Arial" w:cs="Arial"/>
          <w:sz w:val="24"/>
          <w:szCs w:val="24"/>
        </w:rPr>
        <w:t>Mesmo com as dificuldades, inquietações e desafios citados no presente trabalho</w:t>
      </w:r>
      <w:r w:rsidR="003F5143">
        <w:rPr>
          <w:rFonts w:ascii="Arial" w:hAnsi="Arial" w:cs="Arial"/>
          <w:sz w:val="24"/>
          <w:szCs w:val="24"/>
        </w:rPr>
        <w:t>,</w:t>
      </w:r>
      <w:r w:rsidR="00486A1C">
        <w:rPr>
          <w:rFonts w:ascii="Arial" w:hAnsi="Arial" w:cs="Arial"/>
          <w:sz w:val="24"/>
          <w:szCs w:val="24"/>
        </w:rPr>
        <w:t xml:space="preserve"> podemos dizer que nossa experiência nessa nova realidade foi enriquecedora. Em uma estrutura que nos dava múltiplas possibilidades na prática pedagógica consideramos que esse desafio da PD nos ofereceu elementos para nosso amadurecimento e crescimento profissional.</w:t>
      </w:r>
    </w:p>
    <w:p w:rsidR="00486A1C" w:rsidRDefault="00486A1C" w:rsidP="00486A1C">
      <w:pPr>
        <w:spacing w:after="0" w:line="240" w:lineRule="auto"/>
        <w:jc w:val="both"/>
        <w:rPr>
          <w:rFonts w:ascii="Arial" w:hAnsi="Arial" w:cs="Arial"/>
          <w:sz w:val="24"/>
          <w:szCs w:val="24"/>
        </w:rPr>
      </w:pPr>
      <w:r>
        <w:rPr>
          <w:rFonts w:ascii="Arial" w:hAnsi="Arial" w:cs="Arial"/>
          <w:sz w:val="24"/>
          <w:szCs w:val="24"/>
        </w:rPr>
        <w:tab/>
        <w:t>Cientes das várias realidades educacionais diferentes</w:t>
      </w:r>
      <w:r w:rsidR="003F5143">
        <w:rPr>
          <w:rFonts w:ascii="Arial" w:hAnsi="Arial" w:cs="Arial"/>
          <w:sz w:val="24"/>
          <w:szCs w:val="24"/>
        </w:rPr>
        <w:t>,</w:t>
      </w:r>
      <w:r>
        <w:rPr>
          <w:rFonts w:ascii="Arial" w:hAnsi="Arial" w:cs="Arial"/>
          <w:sz w:val="24"/>
          <w:szCs w:val="24"/>
        </w:rPr>
        <w:t xml:space="preserve"> acreditamos que reconhecer e adaptar são pontos cruciais para uma prática pedagógica com êxito. Reconhecemos também a Residência Pedagógica como um espaço propício para </w:t>
      </w:r>
      <w:r>
        <w:rPr>
          <w:rFonts w:ascii="Arial" w:hAnsi="Arial" w:cs="Arial"/>
          <w:sz w:val="24"/>
          <w:szCs w:val="24"/>
        </w:rPr>
        <w:lastRenderedPageBreak/>
        <w:t>isso, enaltecendo as contribuições de nossos docentes orientadores nesse processo de superação dos desafios.</w:t>
      </w:r>
    </w:p>
    <w:p w:rsidR="00D31B66" w:rsidRDefault="00486A1C" w:rsidP="00486A1C">
      <w:pPr>
        <w:spacing w:after="0" w:line="240" w:lineRule="auto"/>
        <w:jc w:val="both"/>
        <w:rPr>
          <w:rFonts w:ascii="Arial" w:hAnsi="Arial" w:cs="Arial"/>
          <w:sz w:val="24"/>
          <w:szCs w:val="24"/>
        </w:rPr>
      </w:pPr>
      <w:r>
        <w:rPr>
          <w:rFonts w:ascii="Arial" w:hAnsi="Arial" w:cs="Arial"/>
          <w:sz w:val="24"/>
          <w:szCs w:val="24"/>
        </w:rPr>
        <w:tab/>
      </w:r>
      <w:r w:rsidR="00D31B66">
        <w:rPr>
          <w:rFonts w:ascii="Arial" w:hAnsi="Arial" w:cs="Arial"/>
          <w:sz w:val="24"/>
          <w:szCs w:val="24"/>
        </w:rPr>
        <w:t xml:space="preserve">Abordar o esporte na realidade escolar, porém em um contexto de treinamento, trouxe reflexões importantes para a formação inicial e, porque não dizer, continuada de professores. Como lidar com um conhecimento que não dominamos? Como tratar o esporte e a competição na lógica do treinamento sem cair no equívoco do trato excludente e do alto rendimento? O que diferencia o trato do esporte na PD Esporte Escolar para o trato com esporte nas aulas de Educação Física? </w:t>
      </w:r>
    </w:p>
    <w:p w:rsidR="00D31B66" w:rsidRDefault="00D31B66" w:rsidP="00486A1C">
      <w:pPr>
        <w:spacing w:after="0" w:line="240" w:lineRule="auto"/>
        <w:jc w:val="both"/>
        <w:rPr>
          <w:rFonts w:ascii="Arial" w:hAnsi="Arial" w:cs="Arial"/>
          <w:sz w:val="24"/>
          <w:szCs w:val="24"/>
        </w:rPr>
      </w:pPr>
      <w:r>
        <w:rPr>
          <w:rFonts w:ascii="Arial" w:hAnsi="Arial" w:cs="Arial"/>
          <w:sz w:val="24"/>
          <w:szCs w:val="24"/>
        </w:rPr>
        <w:tab/>
        <w:t>Tais questionamentos foram norteadores de discussões e aprendizados junto ao professor preceptor de modo a avançarmos qualitativamente em nossas práticas, E provavelmente não teríamos essas experimentações não fosse o espaço disponibilizado pelo Programa Residência Pedagógica, pela escola-campo e pelos docentes preceptor e orientadora. Lidamos com diversas diferenças como a turma reduzida, tendo apenas 10 estudantes matriculados na PD, a diversidade de aprendizagens sobre esporte dentro do grupo que era muito diverso, e a abordagem do conhecimento do fenômeno esporte sem abrir mão do espaço da prática.</w:t>
      </w:r>
    </w:p>
    <w:p w:rsidR="00486A1C" w:rsidRDefault="00486A1C" w:rsidP="00D31B66">
      <w:pPr>
        <w:spacing w:after="0" w:line="240" w:lineRule="auto"/>
        <w:ind w:firstLine="709"/>
        <w:jc w:val="both"/>
        <w:rPr>
          <w:rFonts w:ascii="Arial" w:hAnsi="Arial" w:cs="Arial"/>
          <w:sz w:val="24"/>
          <w:szCs w:val="24"/>
        </w:rPr>
      </w:pPr>
      <w:r>
        <w:rPr>
          <w:rFonts w:ascii="Arial" w:hAnsi="Arial" w:cs="Arial"/>
          <w:sz w:val="24"/>
          <w:szCs w:val="24"/>
        </w:rPr>
        <w:t xml:space="preserve">Compreendemos a busca por conhecimento como fator fulcral para essa superação, reconhecendo o fazer docente como uma atividade que estará num exercício incessante de aprendizado e de reflexão na ação. </w:t>
      </w:r>
      <w:r w:rsidR="00D31B66">
        <w:rPr>
          <w:rFonts w:ascii="Arial" w:hAnsi="Arial" w:cs="Arial"/>
          <w:sz w:val="24"/>
          <w:szCs w:val="24"/>
        </w:rPr>
        <w:t>Nesse sentido as reuniões após cada aula com o preceptor forneciam elementos para essa reflexão, percebendo o que havíamos avançado nas aulas, o que precisava ainda de tratamento e o que podíamos pensar para a continuidade na próxima aula.</w:t>
      </w:r>
    </w:p>
    <w:p w:rsidR="00D31B66" w:rsidRDefault="00D31B66" w:rsidP="00D31B66">
      <w:pPr>
        <w:spacing w:after="0" w:line="240" w:lineRule="auto"/>
        <w:ind w:firstLine="709"/>
        <w:jc w:val="both"/>
        <w:rPr>
          <w:rFonts w:ascii="Arial" w:eastAsia="Arial" w:hAnsi="Arial" w:cs="Arial"/>
          <w:b/>
          <w:smallCaps/>
          <w:sz w:val="24"/>
          <w:szCs w:val="24"/>
        </w:rPr>
      </w:pPr>
      <w:r>
        <w:rPr>
          <w:rFonts w:ascii="Arial" w:hAnsi="Arial" w:cs="Arial"/>
          <w:sz w:val="24"/>
          <w:szCs w:val="24"/>
        </w:rPr>
        <w:t xml:space="preserve">Essa dinâmica nos fazia o tempo inteiro perceber o movimento que acontecia entre os estudantes, o conhecimento tratado e a forma como abordávamos esse conhecimento. </w:t>
      </w:r>
      <w:r w:rsidR="000B1AF4">
        <w:rPr>
          <w:rFonts w:ascii="Arial" w:hAnsi="Arial" w:cs="Arial"/>
          <w:sz w:val="24"/>
          <w:szCs w:val="24"/>
        </w:rPr>
        <w:t>Tais elementos nos forneciam</w:t>
      </w:r>
      <w:r>
        <w:rPr>
          <w:rFonts w:ascii="Arial" w:hAnsi="Arial" w:cs="Arial"/>
          <w:sz w:val="24"/>
          <w:szCs w:val="24"/>
        </w:rPr>
        <w:t xml:space="preserve"> dados extremamente ricos para pensar não somente a nossa prática, mas a realidade escolar com suas dificuldades e avanços, além de lidar com situações do cotidiano como </w:t>
      </w:r>
      <w:r w:rsidR="000B1AF4">
        <w:rPr>
          <w:rFonts w:ascii="Arial" w:hAnsi="Arial" w:cs="Arial"/>
          <w:sz w:val="24"/>
          <w:szCs w:val="24"/>
        </w:rPr>
        <w:t>ausência de fardamento apropriado para as aulas, atrasos, discussões ricas entre discentes e regentes e a relação dos conhecimentos com a realidade social.</w:t>
      </w:r>
    </w:p>
    <w:p w:rsidR="000B1AF4" w:rsidRDefault="00486A1C" w:rsidP="00486A1C">
      <w:pPr>
        <w:pStyle w:val="NormalWeb"/>
        <w:shd w:val="clear" w:color="auto" w:fill="FFFFFF"/>
        <w:spacing w:before="0" w:beforeAutospacing="0" w:after="0" w:afterAutospacing="0"/>
        <w:ind w:firstLine="709"/>
        <w:jc w:val="both"/>
        <w:rPr>
          <w:rFonts w:ascii="Arial" w:hAnsi="Arial" w:cs="Arial"/>
          <w:color w:val="000000" w:themeColor="text1"/>
          <w:shd w:val="clear" w:color="auto" w:fill="FFFFFF"/>
        </w:rPr>
      </w:pPr>
      <w:r w:rsidRPr="00AF30C5">
        <w:rPr>
          <w:rFonts w:ascii="Arial" w:hAnsi="Arial" w:cs="Arial"/>
          <w:color w:val="000000" w:themeColor="text1"/>
          <w:shd w:val="clear" w:color="auto" w:fill="FFFFFF"/>
        </w:rPr>
        <w:t xml:space="preserve">Diante disso </w:t>
      </w:r>
      <w:r>
        <w:rPr>
          <w:rFonts w:ascii="Arial" w:hAnsi="Arial" w:cs="Arial"/>
          <w:color w:val="000000" w:themeColor="text1"/>
          <w:shd w:val="clear" w:color="auto" w:fill="FFFFFF"/>
        </w:rPr>
        <w:t>chegamos ao entendimento</w:t>
      </w:r>
      <w:r w:rsidRPr="00AF30C5">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w:t>
      </w:r>
      <w:r w:rsidRPr="00AF30C5">
        <w:rPr>
          <w:rFonts w:ascii="Arial" w:hAnsi="Arial" w:cs="Arial"/>
          <w:color w:val="000000" w:themeColor="text1"/>
          <w:shd w:val="clear" w:color="auto" w:fill="FFFFFF"/>
        </w:rPr>
        <w:t>a residência pedagógica como um espaço enriquecedor para o crescimento de nosso</w:t>
      </w:r>
      <w:r>
        <w:rPr>
          <w:rFonts w:ascii="Arial" w:hAnsi="Arial" w:cs="Arial"/>
          <w:color w:val="000000" w:themeColor="text1"/>
          <w:shd w:val="clear" w:color="auto" w:fill="FFFFFF"/>
        </w:rPr>
        <w:t xml:space="preserve"> domínio do fazer docente, nos propiciando ferramentas e aprendizados que levaremos para o resto de nossas vidas e carreiras.</w:t>
      </w:r>
      <w:r w:rsidR="000B1AF4">
        <w:rPr>
          <w:rFonts w:ascii="Arial" w:hAnsi="Arial" w:cs="Arial"/>
          <w:color w:val="000000" w:themeColor="text1"/>
          <w:shd w:val="clear" w:color="auto" w:fill="FFFFFF"/>
        </w:rPr>
        <w:t xml:space="preserve"> Vivenciar, ainda, o processo de pesquisa e escrita durante a Residência foi fundamental para percebermos a relação teoria-prática se materializando todo o tempo. Compreendemos que todo o processo demandava aporte teórico, para além de meros exemplos de exercícios, mas de fundamentação da própria prática. </w:t>
      </w:r>
    </w:p>
    <w:p w:rsidR="00551B63" w:rsidRPr="00AF30C5" w:rsidRDefault="000B1AF4" w:rsidP="00551B63">
      <w:pPr>
        <w:pStyle w:val="NormalWeb"/>
        <w:shd w:val="clear" w:color="auto" w:fill="FFFFFF"/>
        <w:spacing w:before="0" w:beforeAutospacing="0" w:after="0" w:afterAutospacing="0"/>
        <w:ind w:firstLine="709"/>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A prática, inclusive, servia de base para as reflexões seguintes e assim seguíamos estudando e discutindo sobre o que fazíamos dando saltos qualitativos </w:t>
      </w:r>
      <w:proofErr w:type="gramStart"/>
      <w:r>
        <w:rPr>
          <w:rFonts w:ascii="Arial" w:hAnsi="Arial" w:cs="Arial"/>
          <w:color w:val="000000" w:themeColor="text1"/>
          <w:shd w:val="clear" w:color="auto" w:fill="FFFFFF"/>
        </w:rPr>
        <w:t>a</w:t>
      </w:r>
      <w:proofErr w:type="gramEnd"/>
      <w:r>
        <w:rPr>
          <w:rFonts w:ascii="Arial" w:hAnsi="Arial" w:cs="Arial"/>
          <w:color w:val="000000" w:themeColor="text1"/>
          <w:shd w:val="clear" w:color="auto" w:fill="FFFFFF"/>
        </w:rPr>
        <w:t xml:space="preserve"> medida que, coletivamente, chegávamos a decisões sobre a continuidade do processo ensino-aprendizagem. Toda a experiência, então, foi válida não apenas porque exercitamos as nossas regências, mas pela compreensão da amplitude do fazer docente e da necessidade constante de formação, e formação de qualidade social. </w:t>
      </w:r>
      <w:bookmarkStart w:id="1" w:name="_GoBack"/>
      <w:bookmarkEnd w:id="1"/>
    </w:p>
    <w:p w:rsidR="004950F9" w:rsidRDefault="004950F9" w:rsidP="004950F9">
      <w:pPr>
        <w:tabs>
          <w:tab w:val="center" w:pos="4536"/>
        </w:tabs>
        <w:spacing w:after="0" w:line="240" w:lineRule="auto"/>
        <w:rPr>
          <w:rFonts w:ascii="Arial" w:eastAsia="Arial" w:hAnsi="Arial" w:cs="Arial"/>
          <w:b/>
          <w:smallCaps/>
          <w:sz w:val="24"/>
          <w:szCs w:val="24"/>
        </w:rPr>
      </w:pPr>
    </w:p>
    <w:p w:rsidR="004950F9" w:rsidRDefault="004950F9" w:rsidP="004950F9">
      <w:pPr>
        <w:tabs>
          <w:tab w:val="center" w:pos="4536"/>
        </w:tabs>
        <w:spacing w:after="0" w:line="240" w:lineRule="auto"/>
        <w:rPr>
          <w:rFonts w:ascii="Arial" w:eastAsia="Arial" w:hAnsi="Arial" w:cs="Arial"/>
          <w:b/>
          <w:smallCaps/>
          <w:sz w:val="24"/>
          <w:szCs w:val="24"/>
        </w:rPr>
      </w:pPr>
    </w:p>
    <w:p w:rsidR="004950F9" w:rsidRDefault="004950F9" w:rsidP="004950F9">
      <w:pPr>
        <w:tabs>
          <w:tab w:val="center" w:pos="4536"/>
        </w:tabs>
        <w:spacing w:after="0" w:line="240" w:lineRule="auto"/>
        <w:rPr>
          <w:rFonts w:ascii="Arial" w:eastAsia="Arial" w:hAnsi="Arial" w:cs="Arial"/>
          <w:b/>
          <w:smallCaps/>
          <w:sz w:val="24"/>
          <w:szCs w:val="24"/>
        </w:rPr>
      </w:pPr>
    </w:p>
    <w:p w:rsidR="004950F9" w:rsidRDefault="004950F9" w:rsidP="004950F9">
      <w:pPr>
        <w:tabs>
          <w:tab w:val="center" w:pos="4536"/>
        </w:tabs>
        <w:spacing w:after="0" w:line="240" w:lineRule="auto"/>
        <w:rPr>
          <w:rFonts w:ascii="Arial" w:eastAsia="Arial" w:hAnsi="Arial" w:cs="Arial"/>
          <w:b/>
          <w:smallCaps/>
          <w:sz w:val="24"/>
          <w:szCs w:val="24"/>
        </w:rPr>
      </w:pPr>
      <w:r>
        <w:rPr>
          <w:rFonts w:ascii="Arial" w:eastAsia="Arial" w:hAnsi="Arial" w:cs="Arial"/>
          <w:b/>
          <w:smallCaps/>
          <w:sz w:val="24"/>
          <w:szCs w:val="24"/>
        </w:rPr>
        <w:t xml:space="preserve">REFERÊNCIAS </w:t>
      </w:r>
      <w:r>
        <w:rPr>
          <w:rFonts w:ascii="Arial" w:eastAsia="Arial" w:hAnsi="Arial" w:cs="Arial"/>
          <w:b/>
          <w:smallCaps/>
          <w:sz w:val="24"/>
          <w:szCs w:val="24"/>
        </w:rPr>
        <w:tab/>
      </w:r>
    </w:p>
    <w:p w:rsidR="004950F9" w:rsidRDefault="004950F9" w:rsidP="004950F9">
      <w:pPr>
        <w:spacing w:after="0" w:line="240" w:lineRule="auto"/>
        <w:rPr>
          <w:rFonts w:ascii="Arial" w:eastAsia="Arial" w:hAnsi="Arial" w:cs="Arial"/>
          <w:sz w:val="24"/>
          <w:szCs w:val="24"/>
        </w:rPr>
      </w:pPr>
    </w:p>
    <w:p w:rsidR="004950F9" w:rsidRPr="000B1AF4" w:rsidRDefault="000B1AF4" w:rsidP="000B1AF4">
      <w:pPr>
        <w:spacing w:line="240" w:lineRule="auto"/>
        <w:jc w:val="both"/>
        <w:rPr>
          <w:rFonts w:ascii="Arial" w:eastAsia="Arial" w:hAnsi="Arial" w:cs="Arial"/>
          <w:b/>
          <w:bCs/>
          <w:sz w:val="24"/>
          <w:szCs w:val="24"/>
        </w:rPr>
      </w:pPr>
      <w:r>
        <w:rPr>
          <w:rFonts w:ascii="Arial" w:hAnsi="Arial" w:cs="Arial"/>
          <w:sz w:val="24"/>
          <w:szCs w:val="24"/>
        </w:rPr>
        <w:t>BONIERSKI, G. A</w:t>
      </w:r>
      <w:r w:rsidR="004950F9" w:rsidRPr="000B1AF4">
        <w:rPr>
          <w:rFonts w:ascii="Arial" w:hAnsi="Arial" w:cs="Arial"/>
          <w:sz w:val="24"/>
          <w:szCs w:val="24"/>
        </w:rPr>
        <w:t xml:space="preserve">. </w:t>
      </w:r>
      <w:r w:rsidR="004950F9" w:rsidRPr="000B1AF4">
        <w:rPr>
          <w:rFonts w:ascii="Arial" w:hAnsi="Arial" w:cs="Arial"/>
          <w:b/>
          <w:bCs/>
          <w:sz w:val="24"/>
          <w:szCs w:val="24"/>
        </w:rPr>
        <w:t xml:space="preserve">As possibilidades do treinamento esportivo dentro do espaço escolar como parte integrante do projeto político-pedagógico que privilegie a formação pessoal do aluno e da aluna. </w:t>
      </w:r>
      <w:r w:rsidR="004950F9" w:rsidRPr="000B1AF4">
        <w:rPr>
          <w:rFonts w:ascii="Arial" w:eastAsia="Arial" w:hAnsi="Arial" w:cs="Arial"/>
          <w:sz w:val="24"/>
          <w:szCs w:val="24"/>
        </w:rPr>
        <w:t xml:space="preserve">Disponível em: </w:t>
      </w:r>
      <w:r w:rsidR="00A70595" w:rsidRPr="000B1AF4">
        <w:rPr>
          <w:rFonts w:ascii="Arial" w:hAnsi="Arial" w:cs="Arial"/>
          <w:sz w:val="24"/>
          <w:szCs w:val="24"/>
        </w:rPr>
        <w:t xml:space="preserve">http://www.diaadiaeducacao.pr.gov.br/portals/pde/arquivos/1731-8.pdf. </w:t>
      </w:r>
      <w:r w:rsidR="001C183B" w:rsidRPr="000B1AF4">
        <w:rPr>
          <w:rFonts w:ascii="Arial" w:hAnsi="Arial" w:cs="Arial"/>
          <w:sz w:val="24"/>
          <w:szCs w:val="24"/>
        </w:rPr>
        <w:t>Acesso em: 03/11</w:t>
      </w:r>
      <w:r w:rsidR="004950F9" w:rsidRPr="000B1AF4">
        <w:rPr>
          <w:rFonts w:ascii="Arial" w:hAnsi="Arial" w:cs="Arial"/>
          <w:sz w:val="24"/>
          <w:szCs w:val="24"/>
        </w:rPr>
        <w:t>/2019</w:t>
      </w:r>
    </w:p>
    <w:p w:rsidR="004950F9" w:rsidRPr="000B1AF4" w:rsidRDefault="001F778D" w:rsidP="000B1AF4">
      <w:pPr>
        <w:spacing w:line="240" w:lineRule="auto"/>
        <w:jc w:val="both"/>
        <w:rPr>
          <w:rFonts w:ascii="Arial" w:hAnsi="Arial" w:cs="Arial"/>
          <w:sz w:val="24"/>
          <w:szCs w:val="24"/>
        </w:rPr>
      </w:pPr>
      <w:r>
        <w:rPr>
          <w:rFonts w:ascii="Arial" w:hAnsi="Arial" w:cs="Arial"/>
          <w:sz w:val="24"/>
          <w:szCs w:val="24"/>
        </w:rPr>
        <w:t xml:space="preserve">BRASIL. </w:t>
      </w:r>
      <w:r w:rsidR="004950F9" w:rsidRPr="000B1AF4">
        <w:rPr>
          <w:rFonts w:ascii="Arial" w:hAnsi="Arial" w:cs="Arial"/>
          <w:b/>
          <w:sz w:val="24"/>
          <w:szCs w:val="24"/>
        </w:rPr>
        <w:t xml:space="preserve">Diretrizes Curriculares de Educação Física Para os anos finais do Ensino </w:t>
      </w:r>
      <w:r w:rsidR="000B1AF4" w:rsidRPr="000B1AF4">
        <w:rPr>
          <w:rFonts w:ascii="Arial" w:hAnsi="Arial" w:cs="Arial"/>
          <w:b/>
          <w:sz w:val="24"/>
          <w:szCs w:val="24"/>
        </w:rPr>
        <w:t>Fundamental e para Ensino Médio</w:t>
      </w:r>
      <w:r w:rsidR="000B1AF4">
        <w:rPr>
          <w:rFonts w:ascii="Arial" w:hAnsi="Arial" w:cs="Arial"/>
          <w:sz w:val="24"/>
          <w:szCs w:val="24"/>
        </w:rPr>
        <w:t>.</w:t>
      </w:r>
      <w:r w:rsidR="004950F9" w:rsidRPr="000B1AF4">
        <w:rPr>
          <w:rFonts w:ascii="Arial" w:hAnsi="Arial" w:cs="Arial"/>
          <w:sz w:val="24"/>
          <w:szCs w:val="24"/>
        </w:rPr>
        <w:t xml:space="preserve"> Curitiba, PR: SEED, 2008.</w:t>
      </w:r>
    </w:p>
    <w:p w:rsidR="004950F9" w:rsidRDefault="00A70595" w:rsidP="000B1AF4">
      <w:pPr>
        <w:spacing w:line="240" w:lineRule="auto"/>
        <w:jc w:val="both"/>
        <w:rPr>
          <w:rFonts w:ascii="Arial" w:hAnsi="Arial" w:cs="Arial"/>
          <w:sz w:val="24"/>
          <w:szCs w:val="24"/>
        </w:rPr>
      </w:pPr>
      <w:r w:rsidRPr="000B1AF4">
        <w:rPr>
          <w:rFonts w:ascii="Arial" w:hAnsi="Arial" w:cs="Arial"/>
          <w:sz w:val="24"/>
          <w:szCs w:val="24"/>
          <w:bdr w:val="none" w:sz="0" w:space="0" w:color="auto" w:frame="1"/>
          <w:shd w:val="clear" w:color="auto" w:fill="FFFFFF"/>
        </w:rPr>
        <w:t>_______</w:t>
      </w:r>
      <w:r w:rsidR="004950F9" w:rsidRPr="000B1AF4">
        <w:rPr>
          <w:rFonts w:ascii="Arial" w:hAnsi="Arial" w:cs="Arial"/>
          <w:sz w:val="24"/>
          <w:szCs w:val="24"/>
          <w:bdr w:val="none" w:sz="0" w:space="0" w:color="auto" w:frame="1"/>
          <w:shd w:val="clear" w:color="auto" w:fill="FFFFFF"/>
        </w:rPr>
        <w:t xml:space="preserve">. </w:t>
      </w:r>
      <w:r w:rsidR="000B1AF4" w:rsidRPr="000B1AF4">
        <w:rPr>
          <w:rFonts w:ascii="Arial" w:hAnsi="Arial" w:cs="Arial"/>
          <w:b/>
          <w:sz w:val="24"/>
          <w:szCs w:val="24"/>
          <w:bdr w:val="none" w:sz="0" w:space="0" w:color="auto" w:frame="1"/>
          <w:shd w:val="clear" w:color="auto" w:fill="FFFFFF"/>
        </w:rPr>
        <w:t>Plano Nacional de Educação</w:t>
      </w:r>
      <w:r w:rsidR="004950F9" w:rsidRPr="000B1AF4">
        <w:rPr>
          <w:rFonts w:ascii="Arial" w:hAnsi="Arial" w:cs="Arial"/>
          <w:sz w:val="24"/>
          <w:szCs w:val="24"/>
          <w:bdr w:val="none" w:sz="0" w:space="0" w:color="auto" w:frame="1"/>
          <w:shd w:val="clear" w:color="auto" w:fill="FFFFFF"/>
        </w:rPr>
        <w:t xml:space="preserve"> – LEI N° 13.005/2014. Disponível em: </w:t>
      </w:r>
      <w:r w:rsidR="001F778D" w:rsidRPr="001F778D">
        <w:rPr>
          <w:rFonts w:ascii="Arial" w:hAnsi="Arial" w:cs="Arial"/>
          <w:sz w:val="24"/>
          <w:szCs w:val="24"/>
        </w:rPr>
        <w:t>http://pne.mec.gov.br/18-planos-subnacionais-de-educacao/543-plano-nacional-de-educacao-lei-n-13-005-2014</w:t>
      </w:r>
      <w:r w:rsidR="004950F9" w:rsidRPr="000B1AF4">
        <w:rPr>
          <w:rFonts w:ascii="Arial" w:hAnsi="Arial" w:cs="Arial"/>
          <w:sz w:val="24"/>
          <w:szCs w:val="24"/>
        </w:rPr>
        <w:t>;</w:t>
      </w:r>
    </w:p>
    <w:p w:rsidR="00A70595" w:rsidRDefault="00A70595" w:rsidP="000B1AF4">
      <w:pPr>
        <w:spacing w:line="240" w:lineRule="auto"/>
        <w:jc w:val="both"/>
        <w:rPr>
          <w:rFonts w:ascii="Arial" w:eastAsia="Arial" w:hAnsi="Arial" w:cs="Arial"/>
          <w:sz w:val="24"/>
          <w:szCs w:val="24"/>
        </w:rPr>
      </w:pPr>
      <w:r w:rsidRPr="000B1AF4">
        <w:rPr>
          <w:rFonts w:ascii="Arial" w:eastAsia="Arial" w:hAnsi="Arial" w:cs="Arial"/>
          <w:sz w:val="24"/>
          <w:szCs w:val="24"/>
        </w:rPr>
        <w:t xml:space="preserve">_______. </w:t>
      </w:r>
      <w:proofErr w:type="gramStart"/>
      <w:r w:rsidRPr="000B1AF4">
        <w:rPr>
          <w:rFonts w:ascii="Arial" w:eastAsia="Arial" w:hAnsi="Arial" w:cs="Arial"/>
          <w:b/>
          <w:sz w:val="24"/>
          <w:szCs w:val="24"/>
        </w:rPr>
        <w:t>Edital</w:t>
      </w:r>
      <w:r w:rsidR="000B1AF4" w:rsidRPr="000B1AF4">
        <w:rPr>
          <w:rFonts w:ascii="Arial" w:eastAsia="Arial" w:hAnsi="Arial" w:cs="Arial"/>
          <w:b/>
          <w:sz w:val="24"/>
          <w:szCs w:val="24"/>
        </w:rPr>
        <w:t xml:space="preserve"> </w:t>
      </w:r>
      <w:r w:rsidRPr="000B1AF4">
        <w:rPr>
          <w:rFonts w:ascii="Arial" w:eastAsia="Arial" w:hAnsi="Arial" w:cs="Arial"/>
          <w:b/>
          <w:sz w:val="24"/>
          <w:szCs w:val="24"/>
        </w:rPr>
        <w:t>CAPE</w:t>
      </w:r>
      <w:r w:rsidR="00400F2D" w:rsidRPr="000B1AF4">
        <w:rPr>
          <w:rFonts w:ascii="Arial" w:eastAsia="Arial" w:hAnsi="Arial" w:cs="Arial"/>
          <w:b/>
          <w:sz w:val="24"/>
          <w:szCs w:val="24"/>
        </w:rPr>
        <w:t>S</w:t>
      </w:r>
      <w:proofErr w:type="gramEnd"/>
      <w:r w:rsidRPr="000B1AF4">
        <w:rPr>
          <w:rFonts w:ascii="Arial" w:eastAsia="Arial" w:hAnsi="Arial" w:cs="Arial"/>
          <w:b/>
          <w:sz w:val="24"/>
          <w:szCs w:val="24"/>
        </w:rPr>
        <w:t xml:space="preserve"> 06/2018</w:t>
      </w:r>
      <w:r w:rsidR="001F778D">
        <w:rPr>
          <w:rFonts w:ascii="Arial" w:eastAsia="Arial" w:hAnsi="Arial" w:cs="Arial"/>
          <w:sz w:val="24"/>
          <w:szCs w:val="24"/>
        </w:rPr>
        <w:t xml:space="preserve">. </w:t>
      </w:r>
      <w:proofErr w:type="gramStart"/>
      <w:r w:rsidR="001F778D">
        <w:rPr>
          <w:rFonts w:ascii="Arial" w:eastAsia="Arial" w:hAnsi="Arial" w:cs="Arial"/>
          <w:sz w:val="24"/>
          <w:szCs w:val="24"/>
        </w:rPr>
        <w:t>2018a.</w:t>
      </w:r>
      <w:proofErr w:type="gramEnd"/>
      <w:r w:rsidR="001F778D">
        <w:rPr>
          <w:rFonts w:ascii="Arial" w:eastAsia="Arial" w:hAnsi="Arial" w:cs="Arial"/>
          <w:sz w:val="24"/>
          <w:szCs w:val="24"/>
        </w:rPr>
        <w:t xml:space="preserve"> </w:t>
      </w:r>
      <w:r w:rsidRPr="000B1AF4">
        <w:rPr>
          <w:rFonts w:ascii="Arial" w:eastAsia="Arial" w:hAnsi="Arial" w:cs="Arial"/>
          <w:sz w:val="24"/>
          <w:szCs w:val="24"/>
        </w:rPr>
        <w:t>Disponível em: http://www.capes.gov.br/images/stories/download/editais/0103018-edital-6-2018-residencia-pedagogica.pdf &gt;Acesso em: 20/05/2019.</w:t>
      </w:r>
    </w:p>
    <w:p w:rsidR="001F778D" w:rsidRPr="000B1AF4" w:rsidRDefault="001F778D" w:rsidP="001F778D">
      <w:pPr>
        <w:spacing w:line="240" w:lineRule="auto"/>
        <w:jc w:val="both"/>
        <w:rPr>
          <w:rFonts w:ascii="Arial" w:eastAsia="Arial" w:hAnsi="Arial" w:cs="Arial"/>
          <w:sz w:val="24"/>
          <w:szCs w:val="24"/>
        </w:rPr>
      </w:pPr>
      <w:r>
        <w:rPr>
          <w:rFonts w:ascii="Arial" w:eastAsia="Arial" w:hAnsi="Arial" w:cs="Arial"/>
          <w:sz w:val="24"/>
          <w:szCs w:val="24"/>
        </w:rPr>
        <w:t>_______</w:t>
      </w:r>
      <w:r w:rsidRPr="000B1AF4">
        <w:rPr>
          <w:rFonts w:ascii="Arial" w:eastAsia="Arial" w:hAnsi="Arial" w:cs="Arial"/>
          <w:sz w:val="24"/>
          <w:szCs w:val="24"/>
        </w:rPr>
        <w:t xml:space="preserve">. </w:t>
      </w:r>
      <w:r w:rsidRPr="000B1AF4">
        <w:rPr>
          <w:rFonts w:ascii="Arial" w:eastAsia="Arial" w:hAnsi="Arial" w:cs="Arial"/>
          <w:b/>
          <w:bCs/>
          <w:sz w:val="24"/>
          <w:szCs w:val="24"/>
        </w:rPr>
        <w:t>Base Nacional Comum Curricular</w:t>
      </w:r>
      <w:r w:rsidRPr="000B1AF4">
        <w:rPr>
          <w:rFonts w:ascii="Arial" w:eastAsia="Arial" w:hAnsi="Arial" w:cs="Arial"/>
          <w:sz w:val="24"/>
          <w:szCs w:val="24"/>
        </w:rPr>
        <w:t>.</w:t>
      </w:r>
      <w:r>
        <w:rPr>
          <w:rFonts w:ascii="Arial" w:eastAsia="Arial" w:hAnsi="Arial" w:cs="Arial"/>
          <w:sz w:val="24"/>
          <w:szCs w:val="24"/>
        </w:rPr>
        <w:t xml:space="preserve"> 2018b</w:t>
      </w:r>
      <w:r w:rsidRPr="000B1AF4">
        <w:rPr>
          <w:rFonts w:ascii="Arial" w:eastAsia="Arial" w:hAnsi="Arial" w:cs="Arial"/>
          <w:sz w:val="24"/>
          <w:szCs w:val="24"/>
        </w:rPr>
        <w:t xml:space="preserve"> Disponível em:&lt; </w:t>
      </w:r>
      <w:r w:rsidRPr="000B1AF4">
        <w:rPr>
          <w:rFonts w:ascii="Arial" w:hAnsi="Arial" w:cs="Arial"/>
          <w:sz w:val="24"/>
          <w:szCs w:val="24"/>
        </w:rPr>
        <w:t>http://basenacionalcomum.mec.gov.br &gt; Acesso em: 20/05/2019</w:t>
      </w:r>
    </w:p>
    <w:p w:rsidR="004950F9" w:rsidRPr="000B1AF4" w:rsidRDefault="004950F9" w:rsidP="000B1AF4">
      <w:pPr>
        <w:spacing w:line="240" w:lineRule="auto"/>
        <w:jc w:val="both"/>
        <w:rPr>
          <w:rFonts w:ascii="Arial" w:hAnsi="Arial" w:cs="Arial"/>
          <w:sz w:val="24"/>
          <w:szCs w:val="24"/>
        </w:rPr>
      </w:pPr>
      <w:r w:rsidRPr="000B1AF4">
        <w:rPr>
          <w:rFonts w:ascii="Arial" w:hAnsi="Arial" w:cs="Arial"/>
          <w:sz w:val="24"/>
          <w:szCs w:val="24"/>
          <w:bdr w:val="none" w:sz="0" w:space="0" w:color="auto" w:frame="1"/>
          <w:shd w:val="clear" w:color="auto" w:fill="FFFFFF"/>
        </w:rPr>
        <w:t>FARIA, J. B; PEREIRA, J.E</w:t>
      </w:r>
      <w:r w:rsidRPr="000B1AF4">
        <w:rPr>
          <w:rFonts w:ascii="Arial" w:hAnsi="Arial" w:cs="Arial"/>
          <w:b/>
          <w:sz w:val="24"/>
          <w:szCs w:val="24"/>
          <w:bdr w:val="none" w:sz="0" w:space="0" w:color="auto" w:frame="1"/>
          <w:shd w:val="clear" w:color="auto" w:fill="FFFFFF"/>
        </w:rPr>
        <w:t xml:space="preserve">. </w:t>
      </w:r>
      <w:r w:rsidRPr="000B1AF4">
        <w:rPr>
          <w:rFonts w:ascii="Arial" w:hAnsi="Arial" w:cs="Arial"/>
          <w:sz w:val="24"/>
          <w:szCs w:val="24"/>
          <w:bdr w:val="none" w:sz="0" w:space="0" w:color="auto" w:frame="1"/>
          <w:shd w:val="clear" w:color="auto" w:fill="FFFFFF"/>
        </w:rPr>
        <w:t>Residência pedagógica: afinal, o que é isso?</w:t>
      </w:r>
      <w:r w:rsidR="000B1AF4">
        <w:rPr>
          <w:rFonts w:ascii="Arial" w:hAnsi="Arial" w:cs="Arial"/>
          <w:sz w:val="24"/>
          <w:szCs w:val="24"/>
          <w:bdr w:val="none" w:sz="0" w:space="0" w:color="auto" w:frame="1"/>
          <w:shd w:val="clear" w:color="auto" w:fill="FFFFFF"/>
        </w:rPr>
        <w:t xml:space="preserve"> </w:t>
      </w:r>
      <w:r w:rsidR="000B1AF4" w:rsidRPr="000B1AF4">
        <w:rPr>
          <w:rFonts w:ascii="Arial" w:hAnsi="Arial" w:cs="Arial"/>
          <w:b/>
          <w:sz w:val="24"/>
          <w:szCs w:val="24"/>
          <w:bdr w:val="none" w:sz="0" w:space="0" w:color="auto" w:frame="1"/>
          <w:shd w:val="clear" w:color="auto" w:fill="FFFFFF"/>
        </w:rPr>
        <w:t>Revista</w:t>
      </w:r>
      <w:r w:rsidRPr="000B1AF4">
        <w:rPr>
          <w:rFonts w:ascii="Arial" w:hAnsi="Arial" w:cs="Arial"/>
          <w:b/>
          <w:sz w:val="24"/>
          <w:szCs w:val="24"/>
          <w:bdr w:val="none" w:sz="0" w:space="0" w:color="auto" w:frame="1"/>
          <w:shd w:val="clear" w:color="auto" w:fill="FFFFFF"/>
        </w:rPr>
        <w:t xml:space="preserve"> Educ</w:t>
      </w:r>
      <w:r w:rsidR="000B1AF4" w:rsidRPr="000B1AF4">
        <w:rPr>
          <w:rFonts w:ascii="Arial" w:hAnsi="Arial" w:cs="Arial"/>
          <w:b/>
          <w:sz w:val="24"/>
          <w:szCs w:val="24"/>
          <w:bdr w:val="none" w:sz="0" w:space="0" w:color="auto" w:frame="1"/>
          <w:shd w:val="clear" w:color="auto" w:fill="FFFFFF"/>
        </w:rPr>
        <w:t>ação</w:t>
      </w:r>
      <w:r w:rsidRPr="000B1AF4">
        <w:rPr>
          <w:rFonts w:ascii="Arial" w:hAnsi="Arial" w:cs="Arial"/>
          <w:b/>
          <w:sz w:val="24"/>
          <w:szCs w:val="24"/>
          <w:bdr w:val="none" w:sz="0" w:space="0" w:color="auto" w:frame="1"/>
          <w:shd w:val="clear" w:color="auto" w:fill="FFFFFF"/>
        </w:rPr>
        <w:t xml:space="preserve"> Públ</w:t>
      </w:r>
      <w:r w:rsidR="000B1AF4" w:rsidRPr="000B1AF4">
        <w:rPr>
          <w:rFonts w:ascii="Arial" w:hAnsi="Arial" w:cs="Arial"/>
          <w:b/>
          <w:sz w:val="24"/>
          <w:szCs w:val="24"/>
          <w:bdr w:val="none" w:sz="0" w:space="0" w:color="auto" w:frame="1"/>
          <w:shd w:val="clear" w:color="auto" w:fill="FFFFFF"/>
        </w:rPr>
        <w:t>ica.</w:t>
      </w:r>
      <w:r w:rsidRPr="000B1AF4">
        <w:rPr>
          <w:rFonts w:ascii="Arial" w:hAnsi="Arial" w:cs="Arial"/>
          <w:sz w:val="24"/>
          <w:szCs w:val="24"/>
          <w:bdr w:val="none" w:sz="0" w:space="0" w:color="auto" w:frame="1"/>
          <w:shd w:val="clear" w:color="auto" w:fill="FFFFFF"/>
        </w:rPr>
        <w:t xml:space="preserve"> Cuiabá, v. 28, n. 68, p. 333-356, mai/ago. 2019.</w:t>
      </w:r>
    </w:p>
    <w:p w:rsidR="004950F9" w:rsidRPr="000B1AF4" w:rsidRDefault="004950F9" w:rsidP="000B1AF4">
      <w:pPr>
        <w:spacing w:line="240" w:lineRule="auto"/>
        <w:jc w:val="both"/>
        <w:rPr>
          <w:rFonts w:ascii="Arial" w:hAnsi="Arial" w:cs="Arial"/>
          <w:sz w:val="24"/>
          <w:szCs w:val="24"/>
          <w:bdr w:val="none" w:sz="0" w:space="0" w:color="auto" w:frame="1"/>
          <w:shd w:val="clear" w:color="auto" w:fill="FFFFFF"/>
        </w:rPr>
      </w:pPr>
      <w:r w:rsidRPr="000B1AF4">
        <w:rPr>
          <w:rFonts w:ascii="Arial" w:eastAsia="Arial" w:hAnsi="Arial" w:cs="Arial"/>
          <w:sz w:val="24"/>
          <w:szCs w:val="24"/>
        </w:rPr>
        <w:t xml:space="preserve">PERFEITO. </w:t>
      </w:r>
      <w:r w:rsidR="000B1AF4">
        <w:rPr>
          <w:rFonts w:ascii="Arial" w:hAnsi="Arial" w:cs="Arial"/>
          <w:color w:val="000000"/>
          <w:sz w:val="24"/>
          <w:szCs w:val="24"/>
          <w:shd w:val="clear" w:color="auto" w:fill="FFFFFF"/>
        </w:rPr>
        <w:t>R. S</w:t>
      </w:r>
      <w:r w:rsidRPr="000B1AF4">
        <w:rPr>
          <w:rFonts w:ascii="Arial" w:hAnsi="Arial" w:cs="Arial"/>
          <w:color w:val="000000"/>
          <w:sz w:val="24"/>
          <w:szCs w:val="24"/>
          <w:shd w:val="clear" w:color="auto" w:fill="FFFFFF"/>
        </w:rPr>
        <w:t xml:space="preserve">. </w:t>
      </w:r>
      <w:r w:rsidRPr="000B1AF4">
        <w:rPr>
          <w:rFonts w:ascii="Arial" w:eastAsia="Arial" w:hAnsi="Arial" w:cs="Arial"/>
          <w:b/>
          <w:bCs/>
          <w:sz w:val="24"/>
          <w:szCs w:val="24"/>
        </w:rPr>
        <w:t>O treinamento desportivo escolar e a revelação de jovens talentos</w:t>
      </w:r>
      <w:r w:rsidRPr="000B1AF4">
        <w:rPr>
          <w:rFonts w:ascii="Arial" w:eastAsia="Arial" w:hAnsi="Arial" w:cs="Arial"/>
          <w:sz w:val="24"/>
          <w:szCs w:val="24"/>
        </w:rPr>
        <w:t>. Disponível em: &lt;</w:t>
      </w:r>
      <w:proofErr w:type="gramStart"/>
      <w:r w:rsidRPr="000B1AF4">
        <w:rPr>
          <w:rFonts w:ascii="Arial" w:hAnsi="Arial" w:cs="Arial"/>
          <w:sz w:val="24"/>
          <w:szCs w:val="24"/>
        </w:rPr>
        <w:t>https</w:t>
      </w:r>
      <w:proofErr w:type="gramEnd"/>
      <w:r w:rsidRPr="000B1AF4">
        <w:rPr>
          <w:rFonts w:ascii="Arial" w:hAnsi="Arial" w:cs="Arial"/>
          <w:sz w:val="24"/>
          <w:szCs w:val="24"/>
        </w:rPr>
        <w:t xml:space="preserve">://www.efdeportes.com/efd152/o-treinamento-desportivo-e-jovens-talentos.htm </w:t>
      </w:r>
      <w:r w:rsidRPr="000B1AF4">
        <w:rPr>
          <w:rFonts w:ascii="Arial" w:eastAsia="Arial" w:hAnsi="Arial" w:cs="Arial"/>
          <w:sz w:val="24"/>
          <w:szCs w:val="24"/>
        </w:rPr>
        <w:t>&gt; Acesso em: 20/05/2019.</w:t>
      </w:r>
    </w:p>
    <w:p w:rsidR="004950F9" w:rsidRPr="000B1AF4" w:rsidRDefault="004950F9" w:rsidP="000B1AF4">
      <w:pPr>
        <w:spacing w:line="240" w:lineRule="auto"/>
        <w:jc w:val="both"/>
        <w:rPr>
          <w:rFonts w:ascii="Arial" w:hAnsi="Arial" w:cs="Arial"/>
          <w:sz w:val="24"/>
          <w:szCs w:val="24"/>
          <w:bdr w:val="none" w:sz="0" w:space="0" w:color="auto" w:frame="1"/>
          <w:shd w:val="clear" w:color="auto" w:fill="FFFFFF"/>
        </w:rPr>
      </w:pPr>
      <w:r w:rsidRPr="000B1AF4">
        <w:rPr>
          <w:rFonts w:ascii="Arial" w:hAnsi="Arial" w:cs="Arial"/>
          <w:sz w:val="24"/>
          <w:szCs w:val="24"/>
          <w:bdr w:val="none" w:sz="0" w:space="0" w:color="auto" w:frame="1"/>
          <w:shd w:val="clear" w:color="auto" w:fill="FFFFFF"/>
        </w:rPr>
        <w:t xml:space="preserve">SAUL, A. M. </w:t>
      </w:r>
      <w:r w:rsidRPr="000B1AF4">
        <w:rPr>
          <w:rFonts w:ascii="Arial" w:hAnsi="Arial" w:cs="Arial"/>
          <w:b/>
          <w:sz w:val="24"/>
          <w:szCs w:val="24"/>
          <w:bdr w:val="none" w:sz="0" w:space="0" w:color="auto" w:frame="1"/>
          <w:shd w:val="clear" w:color="auto" w:fill="FFFFFF"/>
        </w:rPr>
        <w:t>Avaliação emancipatória: desafios à teoria e à prática de avaliação e reformulação de currículo.</w:t>
      </w:r>
      <w:r w:rsidRPr="000B1AF4">
        <w:rPr>
          <w:rFonts w:ascii="Arial" w:hAnsi="Arial" w:cs="Arial"/>
          <w:sz w:val="24"/>
          <w:szCs w:val="24"/>
          <w:bdr w:val="none" w:sz="0" w:space="0" w:color="auto" w:frame="1"/>
          <w:shd w:val="clear" w:color="auto" w:fill="FFFFFF"/>
        </w:rPr>
        <w:t xml:space="preserve"> </w:t>
      </w:r>
      <w:proofErr w:type="gramStart"/>
      <w:r w:rsidRPr="000B1AF4">
        <w:rPr>
          <w:rFonts w:ascii="Arial" w:hAnsi="Arial" w:cs="Arial"/>
          <w:sz w:val="24"/>
          <w:szCs w:val="24"/>
          <w:bdr w:val="none" w:sz="0" w:space="0" w:color="auto" w:frame="1"/>
          <w:shd w:val="clear" w:color="auto" w:fill="FFFFFF"/>
        </w:rPr>
        <w:t>3.</w:t>
      </w:r>
      <w:proofErr w:type="gramEnd"/>
      <w:r w:rsidRPr="000B1AF4">
        <w:rPr>
          <w:rFonts w:ascii="Arial" w:hAnsi="Arial" w:cs="Arial"/>
          <w:sz w:val="24"/>
          <w:szCs w:val="24"/>
          <w:bdr w:val="none" w:sz="0" w:space="0" w:color="auto" w:frame="1"/>
          <w:shd w:val="clear" w:color="auto" w:fill="FFFFFF"/>
        </w:rPr>
        <w:t>ed. São Paulo: Cortez, 1995.</w:t>
      </w:r>
    </w:p>
    <w:p w:rsidR="004950F9" w:rsidRDefault="004950F9">
      <w:pPr>
        <w:spacing w:after="0" w:line="240" w:lineRule="auto"/>
        <w:rPr>
          <w:rFonts w:ascii="Arial" w:eastAsia="Arial" w:hAnsi="Arial" w:cs="Arial"/>
          <w:sz w:val="24"/>
          <w:szCs w:val="24"/>
        </w:rPr>
      </w:pPr>
    </w:p>
    <w:sectPr w:rsidR="004950F9" w:rsidSect="00F449E7">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0D" w:rsidRDefault="00D0190D">
      <w:pPr>
        <w:spacing w:after="0" w:line="240" w:lineRule="auto"/>
      </w:pPr>
      <w:r>
        <w:separator/>
      </w:r>
    </w:p>
  </w:endnote>
  <w:endnote w:type="continuationSeparator" w:id="0">
    <w:p w:rsidR="00D0190D" w:rsidRDefault="00D0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ngraversGothic BT">
    <w:altName w:val="Segoe Script"/>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73" w:rsidRDefault="00A65F03">
    <w:pPr>
      <w:pBdr>
        <w:top w:val="nil"/>
        <w:left w:val="nil"/>
        <w:bottom w:val="nil"/>
        <w:right w:val="nil"/>
        <w:between w:val="nil"/>
      </w:pBdr>
      <w:tabs>
        <w:tab w:val="center" w:pos="4252"/>
        <w:tab w:val="right" w:pos="8504"/>
      </w:tabs>
      <w:spacing w:after="0" w:line="240" w:lineRule="auto"/>
      <w:jc w:val="both"/>
      <w:rPr>
        <w:rFonts w:ascii="EngraversGothic BT" w:eastAsia="EngraversGothic BT" w:hAnsi="EngraversGothic BT" w:cs="EngraversGothic BT"/>
        <w:color w:val="000000"/>
        <w:sz w:val="24"/>
        <w:szCs w:val="24"/>
      </w:rPr>
    </w:pPr>
    <w:r>
      <w:rPr>
        <w:rFonts w:ascii="EngraversGothic BT" w:eastAsia="EngraversGothic BT" w:hAnsi="EngraversGothic BT" w:cs="EngraversGothic BT"/>
        <w:b/>
        <w:color w:val="000000"/>
        <w:sz w:val="24"/>
        <w:szCs w:val="24"/>
      </w:rPr>
      <w:t xml:space="preserve">I Seminário </w:t>
    </w:r>
    <w:proofErr w:type="spellStart"/>
    <w:r>
      <w:rPr>
        <w:rFonts w:ascii="EngraversGothic BT" w:eastAsia="EngraversGothic BT" w:hAnsi="EngraversGothic BT" w:cs="EngraversGothic BT"/>
        <w:b/>
        <w:color w:val="000000"/>
        <w:sz w:val="24"/>
        <w:szCs w:val="24"/>
      </w:rPr>
      <w:t>Pibid</w:t>
    </w:r>
    <w:proofErr w:type="spellEnd"/>
    <w:r>
      <w:rPr>
        <w:rFonts w:ascii="EngraversGothic BT" w:eastAsia="EngraversGothic BT" w:hAnsi="EngraversGothic BT" w:cs="EngraversGothic BT"/>
        <w:b/>
        <w:color w:val="000000"/>
        <w:sz w:val="24"/>
        <w:szCs w:val="24"/>
      </w:rPr>
      <w:t xml:space="preserve"> e Residência Pedagógica e V Seminário de Iniciação à Docência e Formação de Professores </w:t>
    </w:r>
    <w:r>
      <w:rPr>
        <w:rFonts w:ascii="EngraversGothic BT" w:eastAsia="EngraversGothic BT" w:hAnsi="EngraversGothic BT" w:cs="EngraversGothic BT"/>
        <w:color w:val="000000"/>
        <w:sz w:val="24"/>
        <w:szCs w:val="24"/>
      </w:rPr>
      <w:t>– SEMINID-RP/UPE/</w:t>
    </w:r>
    <w:proofErr w:type="gramStart"/>
    <w:r>
      <w:rPr>
        <w:rFonts w:ascii="EngraversGothic BT" w:eastAsia="EngraversGothic BT" w:hAnsi="EngraversGothic BT" w:cs="EngraversGothic BT"/>
        <w:color w:val="000000"/>
        <w:sz w:val="24"/>
        <w:szCs w:val="24"/>
      </w:rPr>
      <w:t>2019 Garanhuns 20</w:t>
    </w:r>
    <w:proofErr w:type="gramEnd"/>
    <w:r>
      <w:rPr>
        <w:rFonts w:ascii="EngraversGothic BT" w:eastAsia="EngraversGothic BT" w:hAnsi="EngraversGothic BT" w:cs="EngraversGothic BT"/>
        <w:color w:val="000000"/>
        <w:sz w:val="24"/>
        <w:szCs w:val="24"/>
      </w:rPr>
      <w:t xml:space="preserve"> a 22 de novembro de 2019. </w:t>
    </w:r>
  </w:p>
  <w:p w:rsidR="00AF4EE0" w:rsidRDefault="00AF4E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0D" w:rsidRDefault="00D0190D">
      <w:pPr>
        <w:spacing w:after="0" w:line="240" w:lineRule="auto"/>
      </w:pPr>
      <w:r>
        <w:separator/>
      </w:r>
    </w:p>
  </w:footnote>
  <w:footnote w:type="continuationSeparator" w:id="0">
    <w:p w:rsidR="00D0190D" w:rsidRDefault="00D0190D">
      <w:pPr>
        <w:spacing w:after="0" w:line="240" w:lineRule="auto"/>
      </w:pPr>
      <w:r>
        <w:continuationSeparator/>
      </w:r>
    </w:p>
  </w:footnote>
  <w:footnote w:id="1">
    <w:p w:rsidR="00883473" w:rsidRDefault="00883473">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2">
    <w:p w:rsidR="00E90898" w:rsidRPr="00400F2D" w:rsidRDefault="00E90898" w:rsidP="00E90898">
      <w:pPr>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sidRPr="00400F2D">
        <w:rPr>
          <w:rFonts w:ascii="Arial" w:hAnsi="Arial" w:cs="Arial"/>
          <w:sz w:val="20"/>
          <w:szCs w:val="20"/>
          <w:vertAlign w:val="superscript"/>
        </w:rPr>
        <w:t>1</w:t>
      </w:r>
      <w:r w:rsidRPr="00400F2D">
        <w:rPr>
          <w:rFonts w:ascii="Arial" w:eastAsia="Arial" w:hAnsi="Arial" w:cs="Arial"/>
          <w:color w:val="000000"/>
          <w:sz w:val="20"/>
          <w:szCs w:val="20"/>
        </w:rPr>
        <w:t>Residente</w:t>
      </w:r>
      <w:proofErr w:type="gramEnd"/>
      <w:r w:rsidRPr="00400F2D">
        <w:rPr>
          <w:rFonts w:ascii="Arial" w:eastAsia="Arial" w:hAnsi="Arial" w:cs="Arial"/>
          <w:color w:val="000000"/>
          <w:sz w:val="20"/>
          <w:szCs w:val="20"/>
        </w:rPr>
        <w:t xml:space="preserve"> do Programa Residência Pedagógica - UPE/Subprojeto Educação Física, Graduanda, ESEF/UPE, </w:t>
      </w:r>
      <w:hyperlink r:id="rId1" w:history="1">
        <w:r w:rsidRPr="00400F2D">
          <w:rPr>
            <w:rStyle w:val="Hyperlink"/>
            <w:rFonts w:ascii="Arial" w:eastAsia="Arial" w:hAnsi="Arial" w:cs="Arial"/>
            <w:sz w:val="20"/>
            <w:szCs w:val="20"/>
          </w:rPr>
          <w:t>jessicaoliveira311@hotmail.com</w:t>
        </w:r>
      </w:hyperlink>
      <w:r w:rsidRPr="00400F2D">
        <w:rPr>
          <w:rFonts w:ascii="Arial" w:eastAsia="Arial" w:hAnsi="Arial" w:cs="Arial"/>
          <w:color w:val="000000"/>
          <w:sz w:val="20"/>
          <w:szCs w:val="20"/>
        </w:rPr>
        <w:t xml:space="preserve">. </w:t>
      </w:r>
    </w:p>
    <w:p w:rsidR="00E90898" w:rsidRPr="00400F2D" w:rsidRDefault="00E90898" w:rsidP="00E90898">
      <w:pPr>
        <w:pBdr>
          <w:top w:val="nil"/>
          <w:left w:val="nil"/>
          <w:bottom w:val="nil"/>
          <w:right w:val="nil"/>
          <w:between w:val="nil"/>
        </w:pBdr>
        <w:spacing w:after="0" w:line="240" w:lineRule="auto"/>
        <w:jc w:val="both"/>
        <w:rPr>
          <w:rFonts w:ascii="Arial" w:eastAsia="Arial" w:hAnsi="Arial" w:cs="Arial"/>
          <w:color w:val="000000"/>
          <w:sz w:val="20"/>
          <w:szCs w:val="20"/>
        </w:rPr>
      </w:pPr>
      <w:r w:rsidRPr="00400F2D">
        <w:rPr>
          <w:rFonts w:ascii="Arial" w:hAnsi="Arial" w:cs="Arial"/>
          <w:sz w:val="20"/>
          <w:szCs w:val="20"/>
          <w:vertAlign w:val="superscript"/>
        </w:rPr>
        <w:footnoteRef/>
      </w:r>
      <w:r w:rsidRPr="00400F2D">
        <w:rPr>
          <w:rFonts w:ascii="Arial" w:eastAsia="Arial" w:hAnsi="Arial" w:cs="Arial"/>
          <w:color w:val="000000"/>
          <w:sz w:val="20"/>
          <w:szCs w:val="20"/>
        </w:rPr>
        <w:t xml:space="preserve">Residente do Programa Residência Pedagógica – UPE/Subprojeto Educação Física, Graduando, ESEF/UPE, </w:t>
      </w:r>
      <w:hyperlink r:id="rId2" w:history="1">
        <w:r w:rsidRPr="00400F2D">
          <w:rPr>
            <w:rStyle w:val="Hyperlink"/>
            <w:rFonts w:ascii="Arial" w:eastAsia="Arial" w:hAnsi="Arial" w:cs="Arial"/>
            <w:sz w:val="20"/>
            <w:szCs w:val="20"/>
          </w:rPr>
          <w:t>joaopetrisep@outlook.com</w:t>
        </w:r>
      </w:hyperlink>
      <w:r w:rsidRPr="00400F2D">
        <w:rPr>
          <w:rFonts w:ascii="Arial" w:eastAsia="Arial" w:hAnsi="Arial" w:cs="Arial"/>
          <w:color w:val="000000"/>
          <w:sz w:val="20"/>
          <w:szCs w:val="20"/>
        </w:rPr>
        <w:t xml:space="preserve">. </w:t>
      </w:r>
    </w:p>
    <w:p w:rsidR="00E90898" w:rsidRPr="00400F2D" w:rsidRDefault="00E90898" w:rsidP="00E90898">
      <w:pPr>
        <w:pBdr>
          <w:top w:val="nil"/>
          <w:left w:val="nil"/>
          <w:bottom w:val="nil"/>
          <w:right w:val="nil"/>
          <w:between w:val="nil"/>
        </w:pBdr>
        <w:spacing w:after="0" w:line="240" w:lineRule="auto"/>
        <w:jc w:val="both"/>
        <w:rPr>
          <w:rFonts w:ascii="Arial" w:eastAsia="Arial" w:hAnsi="Arial" w:cs="Arial"/>
          <w:color w:val="000000"/>
          <w:sz w:val="20"/>
          <w:szCs w:val="20"/>
        </w:rPr>
      </w:pPr>
      <w:proofErr w:type="gramStart"/>
      <w:r w:rsidRPr="00400F2D">
        <w:rPr>
          <w:rFonts w:ascii="Arial" w:hAnsi="Arial" w:cs="Arial"/>
          <w:sz w:val="20"/>
          <w:szCs w:val="20"/>
          <w:vertAlign w:val="superscript"/>
        </w:rPr>
        <w:t>3</w:t>
      </w:r>
      <w:r w:rsidRPr="00400F2D">
        <w:rPr>
          <w:rFonts w:ascii="Arial" w:eastAsia="Arial" w:hAnsi="Arial" w:cs="Arial"/>
          <w:color w:val="000000"/>
          <w:sz w:val="20"/>
          <w:szCs w:val="20"/>
        </w:rPr>
        <w:t>Preceptor</w:t>
      </w:r>
      <w:proofErr w:type="gramEnd"/>
      <w:r w:rsidRPr="00400F2D">
        <w:rPr>
          <w:rFonts w:ascii="Arial" w:eastAsia="Arial" w:hAnsi="Arial" w:cs="Arial"/>
          <w:color w:val="000000"/>
          <w:sz w:val="20"/>
          <w:szCs w:val="20"/>
        </w:rPr>
        <w:t xml:space="preserve"> do Programa Residência Pedagógica – UPE/Subprojeto Educação Física, Mestre em Educação Física, Docente CAP/UFPE, </w:t>
      </w:r>
      <w:hyperlink r:id="rId3" w:history="1">
        <w:r w:rsidRPr="00400F2D">
          <w:rPr>
            <w:rStyle w:val="Hyperlink"/>
            <w:rFonts w:ascii="Arial" w:eastAsia="Arial" w:hAnsi="Arial" w:cs="Arial"/>
            <w:sz w:val="20"/>
            <w:szCs w:val="20"/>
          </w:rPr>
          <w:t>gustavo.jslira@ufpe.br</w:t>
        </w:r>
      </w:hyperlink>
      <w:r w:rsidRPr="00400F2D">
        <w:rPr>
          <w:rFonts w:ascii="Arial" w:eastAsia="Arial" w:hAnsi="Arial" w:cs="Arial"/>
          <w:color w:val="000000"/>
          <w:sz w:val="20"/>
          <w:szCs w:val="20"/>
        </w:rPr>
        <w:t>.</w:t>
      </w:r>
    </w:p>
    <w:p w:rsidR="00883473" w:rsidRPr="00400F2D" w:rsidRDefault="00E90898" w:rsidP="00E90898">
      <w:pPr>
        <w:pBdr>
          <w:top w:val="nil"/>
          <w:left w:val="nil"/>
          <w:bottom w:val="nil"/>
          <w:right w:val="nil"/>
          <w:between w:val="nil"/>
        </w:pBdr>
        <w:spacing w:after="0" w:line="240" w:lineRule="auto"/>
        <w:jc w:val="both"/>
        <w:rPr>
          <w:rFonts w:ascii="Arial" w:eastAsia="Arial" w:hAnsi="Arial" w:cs="Arial"/>
          <w:color w:val="000000"/>
          <w:sz w:val="20"/>
          <w:szCs w:val="20"/>
        </w:rPr>
      </w:pPr>
      <w:r w:rsidRPr="00400F2D">
        <w:rPr>
          <w:rStyle w:val="Refdenotaderodap"/>
          <w:rFonts w:ascii="Arial" w:hAnsi="Arial" w:cs="Arial"/>
          <w:sz w:val="20"/>
          <w:szCs w:val="20"/>
        </w:rPr>
        <w:t>4</w:t>
      </w:r>
      <w:r w:rsidRPr="00400F2D">
        <w:rPr>
          <w:rFonts w:ascii="Arial" w:hAnsi="Arial" w:cs="Arial"/>
          <w:sz w:val="20"/>
          <w:szCs w:val="20"/>
        </w:rPr>
        <w:t xml:space="preserve"> Docente orientadora do Programa Residência Pedagógica – UPE/Subprojeto Educação Física, Doutora em Educação Física, ESEF/UPE, </w:t>
      </w:r>
      <w:hyperlink r:id="rId4" w:history="1">
        <w:r w:rsidRPr="00400F2D">
          <w:rPr>
            <w:rStyle w:val="Hyperlink"/>
            <w:rFonts w:ascii="Arial" w:hAnsi="Arial" w:cs="Arial"/>
            <w:sz w:val="20"/>
            <w:szCs w:val="20"/>
          </w:rPr>
          <w:t>kadja.tenorio@upe.br</w:t>
        </w:r>
      </w:hyperlink>
      <w:r w:rsidRPr="00400F2D">
        <w:rPr>
          <w:rFonts w:ascii="Arial" w:hAnsi="Arial" w:cs="Arial"/>
          <w:sz w:val="20"/>
          <w:szCs w:val="20"/>
        </w:rPr>
        <w:t>.</w:t>
      </w:r>
    </w:p>
  </w:footnote>
  <w:footnote w:id="3">
    <w:p w:rsidR="00E90898" w:rsidRDefault="00E90898" w:rsidP="00E90898">
      <w:pPr>
        <w:pBdr>
          <w:top w:val="nil"/>
          <w:left w:val="nil"/>
          <w:bottom w:val="nil"/>
          <w:right w:val="nil"/>
          <w:between w:val="nil"/>
        </w:pBdr>
        <w:spacing w:after="0" w:line="240" w:lineRule="auto"/>
        <w:jc w:val="both"/>
        <w:rPr>
          <w:rFonts w:ascii="Arial" w:eastAsia="Arial" w:hAnsi="Arial" w:cs="Arial"/>
          <w:color w:val="000000"/>
          <w:sz w:val="20"/>
          <w:szCs w:val="20"/>
        </w:rPr>
      </w:pPr>
    </w:p>
  </w:footnote>
  <w:footnote w:id="4">
    <w:p w:rsidR="00E90898" w:rsidRPr="0031533B" w:rsidRDefault="00E90898" w:rsidP="00E90898">
      <w:pPr>
        <w:pStyle w:val="Textodenotaderodap"/>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473" w:rsidRDefault="0060262D">
    <w:pPr>
      <w:pBdr>
        <w:top w:val="nil"/>
        <w:left w:val="nil"/>
        <w:bottom w:val="nil"/>
        <w:right w:val="nil"/>
        <w:between w:val="nil"/>
      </w:pBdr>
      <w:tabs>
        <w:tab w:val="center" w:pos="4252"/>
        <w:tab w:val="right" w:pos="8504"/>
      </w:tabs>
      <w:spacing w:after="0" w:line="240" w:lineRule="auto"/>
      <w:jc w:val="both"/>
      <w:rPr>
        <w:color w:val="000000"/>
        <w:sz w:val="20"/>
        <w:szCs w:val="20"/>
      </w:rPr>
    </w:pPr>
    <w:r>
      <w:rPr>
        <w:noProof/>
        <w:lang w:eastAsia="pt-BR"/>
      </w:rPr>
      <w:drawing>
        <wp:anchor distT="0" distB="0" distL="114300" distR="114300" simplePos="0" relativeHeight="251658240" behindDoc="0" locked="0" layoutInCell="1" allowOverlap="1">
          <wp:simplePos x="0" y="0"/>
          <wp:positionH relativeFrom="column">
            <wp:posOffset>3148965</wp:posOffset>
          </wp:positionH>
          <wp:positionV relativeFrom="paragraph">
            <wp:posOffset>-450215</wp:posOffset>
          </wp:positionV>
          <wp:extent cx="1971675" cy="1038225"/>
          <wp:effectExtent l="0" t="0" r="9525" b="9525"/>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71675" cy="1038225"/>
                  </a:xfrm>
                  <a:prstGeom prst="rect">
                    <a:avLst/>
                  </a:prstGeom>
                  <a:ln/>
                </pic:spPr>
              </pic:pic>
            </a:graphicData>
          </a:graphic>
        </wp:anchor>
      </w:drawing>
    </w:r>
    <w:r>
      <w:rPr>
        <w:noProof/>
        <w:lang w:eastAsia="pt-BR"/>
      </w:rPr>
      <w:drawing>
        <wp:anchor distT="0" distB="0" distL="114300" distR="114300" simplePos="0" relativeHeight="251661312" behindDoc="0" locked="0" layoutInCell="1" allowOverlap="1">
          <wp:simplePos x="0" y="0"/>
          <wp:positionH relativeFrom="column">
            <wp:posOffset>5203825</wp:posOffset>
          </wp:positionH>
          <wp:positionV relativeFrom="paragraph">
            <wp:posOffset>57150</wp:posOffset>
          </wp:positionV>
          <wp:extent cx="1007745" cy="533400"/>
          <wp:effectExtent l="0" t="0" r="1905"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07745" cy="533400"/>
                  </a:xfrm>
                  <a:prstGeom prst="rect">
                    <a:avLst/>
                  </a:prstGeom>
                  <a:ln/>
                </pic:spPr>
              </pic:pic>
            </a:graphicData>
          </a:graphic>
        </wp:anchor>
      </w:drawing>
    </w:r>
    <w:r>
      <w:rPr>
        <w:noProof/>
        <w:lang w:eastAsia="pt-BR"/>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-209550</wp:posOffset>
          </wp:positionV>
          <wp:extent cx="1103630" cy="798830"/>
          <wp:effectExtent l="0" t="0" r="1270" b="127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103630" cy="798830"/>
                  </a:xfrm>
                  <a:prstGeom prst="rect">
                    <a:avLst/>
                  </a:prstGeom>
                  <a:ln/>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column">
            <wp:posOffset>-687705</wp:posOffset>
          </wp:positionH>
          <wp:positionV relativeFrom="paragraph">
            <wp:posOffset>-276225</wp:posOffset>
          </wp:positionV>
          <wp:extent cx="2170430" cy="861060"/>
          <wp:effectExtent l="0" t="0" r="127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l="3879" r="49586"/>
                  <a:stretch>
                    <a:fillRect/>
                  </a:stretch>
                </pic:blipFill>
                <pic:spPr>
                  <a:xfrm>
                    <a:off x="0" y="0"/>
                    <a:ext cx="2170430" cy="8610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73"/>
    <w:rsid w:val="00016001"/>
    <w:rsid w:val="00017FC1"/>
    <w:rsid w:val="00027A6E"/>
    <w:rsid w:val="000311A6"/>
    <w:rsid w:val="00074786"/>
    <w:rsid w:val="00092676"/>
    <w:rsid w:val="0009410D"/>
    <w:rsid w:val="000B1AF4"/>
    <w:rsid w:val="000E33A9"/>
    <w:rsid w:val="000E79EB"/>
    <w:rsid w:val="000F2CA7"/>
    <w:rsid w:val="000F3254"/>
    <w:rsid w:val="000F5457"/>
    <w:rsid w:val="001003EF"/>
    <w:rsid w:val="00110BBD"/>
    <w:rsid w:val="0011323A"/>
    <w:rsid w:val="00137963"/>
    <w:rsid w:val="001425C3"/>
    <w:rsid w:val="001B7D16"/>
    <w:rsid w:val="001C183B"/>
    <w:rsid w:val="001C5F32"/>
    <w:rsid w:val="001F778D"/>
    <w:rsid w:val="0023021B"/>
    <w:rsid w:val="00271872"/>
    <w:rsid w:val="002773C4"/>
    <w:rsid w:val="002B7B68"/>
    <w:rsid w:val="00337483"/>
    <w:rsid w:val="00395236"/>
    <w:rsid w:val="003B2CCB"/>
    <w:rsid w:val="003C51B5"/>
    <w:rsid w:val="003D6881"/>
    <w:rsid w:val="003D7586"/>
    <w:rsid w:val="003E0643"/>
    <w:rsid w:val="003F5143"/>
    <w:rsid w:val="00400F2D"/>
    <w:rsid w:val="00405BCE"/>
    <w:rsid w:val="00407410"/>
    <w:rsid w:val="0041348C"/>
    <w:rsid w:val="00486A1C"/>
    <w:rsid w:val="00487941"/>
    <w:rsid w:val="004950F9"/>
    <w:rsid w:val="00497181"/>
    <w:rsid w:val="004E06AE"/>
    <w:rsid w:val="005062AB"/>
    <w:rsid w:val="00507C06"/>
    <w:rsid w:val="005106B8"/>
    <w:rsid w:val="00520741"/>
    <w:rsid w:val="00530FB8"/>
    <w:rsid w:val="00541056"/>
    <w:rsid w:val="00542999"/>
    <w:rsid w:val="00546A36"/>
    <w:rsid w:val="00551B63"/>
    <w:rsid w:val="005621D9"/>
    <w:rsid w:val="00567989"/>
    <w:rsid w:val="00567A74"/>
    <w:rsid w:val="005A357B"/>
    <w:rsid w:val="006016AB"/>
    <w:rsid w:val="0060262D"/>
    <w:rsid w:val="00660D2D"/>
    <w:rsid w:val="00686E21"/>
    <w:rsid w:val="006C7414"/>
    <w:rsid w:val="006D743C"/>
    <w:rsid w:val="006F296F"/>
    <w:rsid w:val="006F453F"/>
    <w:rsid w:val="00714F9F"/>
    <w:rsid w:val="007258D9"/>
    <w:rsid w:val="00735806"/>
    <w:rsid w:val="00742CB0"/>
    <w:rsid w:val="00742DC3"/>
    <w:rsid w:val="00762C36"/>
    <w:rsid w:val="00773BF0"/>
    <w:rsid w:val="007802A0"/>
    <w:rsid w:val="008036B1"/>
    <w:rsid w:val="00832AD8"/>
    <w:rsid w:val="008414F9"/>
    <w:rsid w:val="00883473"/>
    <w:rsid w:val="008A1804"/>
    <w:rsid w:val="008A6B35"/>
    <w:rsid w:val="008A7F16"/>
    <w:rsid w:val="008C5DD7"/>
    <w:rsid w:val="00941BF4"/>
    <w:rsid w:val="00981B1D"/>
    <w:rsid w:val="009A3F02"/>
    <w:rsid w:val="009B6CDF"/>
    <w:rsid w:val="009C1F4F"/>
    <w:rsid w:val="009D58E5"/>
    <w:rsid w:val="00A319D3"/>
    <w:rsid w:val="00A65F03"/>
    <w:rsid w:val="00A70595"/>
    <w:rsid w:val="00A7220D"/>
    <w:rsid w:val="00A87535"/>
    <w:rsid w:val="00AD1ACE"/>
    <w:rsid w:val="00AE1343"/>
    <w:rsid w:val="00AF30C5"/>
    <w:rsid w:val="00AF4EE0"/>
    <w:rsid w:val="00B030D0"/>
    <w:rsid w:val="00B415D6"/>
    <w:rsid w:val="00BA5F70"/>
    <w:rsid w:val="00BF09D2"/>
    <w:rsid w:val="00C232E0"/>
    <w:rsid w:val="00C236E1"/>
    <w:rsid w:val="00C4731A"/>
    <w:rsid w:val="00CA3388"/>
    <w:rsid w:val="00CB1E7C"/>
    <w:rsid w:val="00CC56EA"/>
    <w:rsid w:val="00CD5BB3"/>
    <w:rsid w:val="00D0190D"/>
    <w:rsid w:val="00D02437"/>
    <w:rsid w:val="00D11522"/>
    <w:rsid w:val="00D27FE0"/>
    <w:rsid w:val="00D31B66"/>
    <w:rsid w:val="00D4566A"/>
    <w:rsid w:val="00DA011E"/>
    <w:rsid w:val="00DA4DE1"/>
    <w:rsid w:val="00DC244A"/>
    <w:rsid w:val="00DC2539"/>
    <w:rsid w:val="00DC6F8F"/>
    <w:rsid w:val="00DD1191"/>
    <w:rsid w:val="00DD4470"/>
    <w:rsid w:val="00DE17F1"/>
    <w:rsid w:val="00E40691"/>
    <w:rsid w:val="00E419B5"/>
    <w:rsid w:val="00E44456"/>
    <w:rsid w:val="00E90898"/>
    <w:rsid w:val="00EA0670"/>
    <w:rsid w:val="00EA3603"/>
    <w:rsid w:val="00EB7E69"/>
    <w:rsid w:val="00F22292"/>
    <w:rsid w:val="00F449E7"/>
    <w:rsid w:val="00F503D8"/>
    <w:rsid w:val="00F66FA1"/>
    <w:rsid w:val="00FB0280"/>
    <w:rsid w:val="00FE6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C5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90898"/>
    <w:rPr>
      <w:color w:val="0000FF" w:themeColor="hyperlink"/>
      <w:u w:val="single"/>
    </w:rPr>
  </w:style>
  <w:style w:type="character" w:styleId="Refdecomentrio">
    <w:name w:val="annotation reference"/>
    <w:basedOn w:val="Fontepargpadro"/>
    <w:uiPriority w:val="99"/>
    <w:semiHidden/>
    <w:unhideWhenUsed/>
    <w:rsid w:val="00BF09D2"/>
    <w:rPr>
      <w:sz w:val="16"/>
      <w:szCs w:val="16"/>
    </w:rPr>
  </w:style>
  <w:style w:type="paragraph" w:styleId="Textodecomentrio">
    <w:name w:val="annotation text"/>
    <w:basedOn w:val="Normal"/>
    <w:link w:val="TextodecomentrioChar"/>
    <w:uiPriority w:val="99"/>
    <w:semiHidden/>
    <w:unhideWhenUsed/>
    <w:rsid w:val="00BF09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09D2"/>
    <w:rPr>
      <w:sz w:val="20"/>
      <w:szCs w:val="20"/>
      <w:lang w:eastAsia="en-US"/>
    </w:rPr>
  </w:style>
  <w:style w:type="paragraph" w:styleId="Textodebalo">
    <w:name w:val="Balloon Text"/>
    <w:basedOn w:val="Normal"/>
    <w:link w:val="TextodebaloChar"/>
    <w:uiPriority w:val="99"/>
    <w:semiHidden/>
    <w:unhideWhenUsed/>
    <w:rsid w:val="00BF09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9D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52"/>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rsid w:val="00AF0ADA"/>
    <w:pPr>
      <w:tabs>
        <w:tab w:val="center" w:pos="4252"/>
        <w:tab w:val="right" w:pos="8504"/>
      </w:tabs>
      <w:spacing w:after="0" w:line="240" w:lineRule="auto"/>
    </w:pPr>
    <w:rPr>
      <w:sz w:val="20"/>
      <w:szCs w:val="20"/>
    </w:rPr>
  </w:style>
  <w:style w:type="character" w:customStyle="1" w:styleId="CabealhoChar">
    <w:name w:val="Cabeçalho Char"/>
    <w:link w:val="Cabealho"/>
    <w:uiPriority w:val="99"/>
    <w:locked/>
    <w:rsid w:val="00AF0ADA"/>
    <w:rPr>
      <w:rFonts w:cs="Times New Roman"/>
    </w:rPr>
  </w:style>
  <w:style w:type="paragraph" w:styleId="Rodap">
    <w:name w:val="footer"/>
    <w:basedOn w:val="Normal"/>
    <w:link w:val="RodapChar"/>
    <w:uiPriority w:val="99"/>
    <w:rsid w:val="00AF0ADA"/>
    <w:pPr>
      <w:tabs>
        <w:tab w:val="center" w:pos="4252"/>
        <w:tab w:val="right" w:pos="8504"/>
      </w:tabs>
      <w:spacing w:after="0" w:line="240" w:lineRule="auto"/>
    </w:pPr>
    <w:rPr>
      <w:sz w:val="20"/>
      <w:szCs w:val="20"/>
    </w:rPr>
  </w:style>
  <w:style w:type="character" w:customStyle="1" w:styleId="RodapChar">
    <w:name w:val="Rodapé Char"/>
    <w:link w:val="Rodap"/>
    <w:uiPriority w:val="99"/>
    <w:locked/>
    <w:rsid w:val="00AF0ADA"/>
    <w:rPr>
      <w:rFonts w:cs="Times New Roman"/>
    </w:rPr>
  </w:style>
  <w:style w:type="paragraph" w:styleId="Textodenotaderodap">
    <w:name w:val="footnote text"/>
    <w:basedOn w:val="Normal"/>
    <w:link w:val="TextodenotaderodapChar"/>
    <w:uiPriority w:val="99"/>
    <w:semiHidden/>
    <w:unhideWhenUsed/>
    <w:rsid w:val="00E9609A"/>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E9609A"/>
    <w:rPr>
      <w:rFonts w:asciiTheme="minorHAnsi" w:eastAsiaTheme="minorHAnsi" w:hAnsiTheme="minorHAnsi" w:cstheme="minorBidi"/>
      <w:lang w:eastAsia="en-US"/>
    </w:rPr>
  </w:style>
  <w:style w:type="character" w:styleId="Refdenotaderodap">
    <w:name w:val="footnote reference"/>
    <w:uiPriority w:val="99"/>
    <w:semiHidden/>
    <w:unhideWhenUsed/>
    <w:rsid w:val="00E9609A"/>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C5F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90898"/>
    <w:rPr>
      <w:color w:val="0000FF" w:themeColor="hyperlink"/>
      <w:u w:val="single"/>
    </w:rPr>
  </w:style>
  <w:style w:type="character" w:styleId="Refdecomentrio">
    <w:name w:val="annotation reference"/>
    <w:basedOn w:val="Fontepargpadro"/>
    <w:uiPriority w:val="99"/>
    <w:semiHidden/>
    <w:unhideWhenUsed/>
    <w:rsid w:val="00BF09D2"/>
    <w:rPr>
      <w:sz w:val="16"/>
      <w:szCs w:val="16"/>
    </w:rPr>
  </w:style>
  <w:style w:type="paragraph" w:styleId="Textodecomentrio">
    <w:name w:val="annotation text"/>
    <w:basedOn w:val="Normal"/>
    <w:link w:val="TextodecomentrioChar"/>
    <w:uiPriority w:val="99"/>
    <w:semiHidden/>
    <w:unhideWhenUsed/>
    <w:rsid w:val="00BF09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09D2"/>
    <w:rPr>
      <w:sz w:val="20"/>
      <w:szCs w:val="20"/>
      <w:lang w:eastAsia="en-US"/>
    </w:rPr>
  </w:style>
  <w:style w:type="paragraph" w:styleId="Textodebalo">
    <w:name w:val="Balloon Text"/>
    <w:basedOn w:val="Normal"/>
    <w:link w:val="TextodebaloChar"/>
    <w:uiPriority w:val="99"/>
    <w:semiHidden/>
    <w:unhideWhenUsed/>
    <w:rsid w:val="00BF09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9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760047">
      <w:bodyDiv w:val="1"/>
      <w:marLeft w:val="0"/>
      <w:marRight w:val="0"/>
      <w:marTop w:val="0"/>
      <w:marBottom w:val="0"/>
      <w:divBdr>
        <w:top w:val="none" w:sz="0" w:space="0" w:color="auto"/>
        <w:left w:val="none" w:sz="0" w:space="0" w:color="auto"/>
        <w:bottom w:val="none" w:sz="0" w:space="0" w:color="auto"/>
        <w:right w:val="none" w:sz="0" w:space="0" w:color="auto"/>
      </w:divBdr>
      <w:divsChild>
        <w:div w:id="1906135">
          <w:marLeft w:val="0"/>
          <w:marRight w:val="0"/>
          <w:marTop w:val="0"/>
          <w:marBottom w:val="0"/>
          <w:divBdr>
            <w:top w:val="none" w:sz="0" w:space="0" w:color="auto"/>
            <w:left w:val="none" w:sz="0" w:space="0" w:color="auto"/>
            <w:bottom w:val="none" w:sz="0" w:space="0" w:color="auto"/>
            <w:right w:val="none" w:sz="0" w:space="0" w:color="auto"/>
          </w:divBdr>
        </w:div>
        <w:div w:id="1885603542">
          <w:marLeft w:val="0"/>
          <w:marRight w:val="0"/>
          <w:marTop w:val="0"/>
          <w:marBottom w:val="0"/>
          <w:divBdr>
            <w:top w:val="none" w:sz="0" w:space="0" w:color="auto"/>
            <w:left w:val="none" w:sz="0" w:space="0" w:color="auto"/>
            <w:bottom w:val="none" w:sz="0" w:space="0" w:color="auto"/>
            <w:right w:val="none" w:sz="0" w:space="0" w:color="auto"/>
          </w:divBdr>
        </w:div>
        <w:div w:id="1473983002">
          <w:marLeft w:val="0"/>
          <w:marRight w:val="0"/>
          <w:marTop w:val="0"/>
          <w:marBottom w:val="0"/>
          <w:divBdr>
            <w:top w:val="none" w:sz="0" w:space="0" w:color="auto"/>
            <w:left w:val="none" w:sz="0" w:space="0" w:color="auto"/>
            <w:bottom w:val="none" w:sz="0" w:space="0" w:color="auto"/>
            <w:right w:val="none" w:sz="0" w:space="0" w:color="auto"/>
          </w:divBdr>
        </w:div>
        <w:div w:id="326594585">
          <w:marLeft w:val="0"/>
          <w:marRight w:val="0"/>
          <w:marTop w:val="0"/>
          <w:marBottom w:val="0"/>
          <w:divBdr>
            <w:top w:val="none" w:sz="0" w:space="0" w:color="auto"/>
            <w:left w:val="none" w:sz="0" w:space="0" w:color="auto"/>
            <w:bottom w:val="none" w:sz="0" w:space="0" w:color="auto"/>
            <w:right w:val="none" w:sz="0" w:space="0" w:color="auto"/>
          </w:divBdr>
        </w:div>
        <w:div w:id="469056367">
          <w:marLeft w:val="0"/>
          <w:marRight w:val="0"/>
          <w:marTop w:val="0"/>
          <w:marBottom w:val="0"/>
          <w:divBdr>
            <w:top w:val="none" w:sz="0" w:space="0" w:color="auto"/>
            <w:left w:val="none" w:sz="0" w:space="0" w:color="auto"/>
            <w:bottom w:val="none" w:sz="0" w:space="0" w:color="auto"/>
            <w:right w:val="none" w:sz="0" w:space="0" w:color="auto"/>
          </w:divBdr>
        </w:div>
        <w:div w:id="718553144">
          <w:marLeft w:val="0"/>
          <w:marRight w:val="0"/>
          <w:marTop w:val="0"/>
          <w:marBottom w:val="0"/>
          <w:divBdr>
            <w:top w:val="none" w:sz="0" w:space="0" w:color="auto"/>
            <w:left w:val="none" w:sz="0" w:space="0" w:color="auto"/>
            <w:bottom w:val="none" w:sz="0" w:space="0" w:color="auto"/>
            <w:right w:val="none" w:sz="0" w:space="0" w:color="auto"/>
          </w:divBdr>
        </w:div>
        <w:div w:id="1144274418">
          <w:marLeft w:val="0"/>
          <w:marRight w:val="0"/>
          <w:marTop w:val="0"/>
          <w:marBottom w:val="0"/>
          <w:divBdr>
            <w:top w:val="none" w:sz="0" w:space="0" w:color="auto"/>
            <w:left w:val="none" w:sz="0" w:space="0" w:color="auto"/>
            <w:bottom w:val="none" w:sz="0" w:space="0" w:color="auto"/>
            <w:right w:val="none" w:sz="0" w:space="0" w:color="auto"/>
          </w:divBdr>
        </w:div>
        <w:div w:id="402487457">
          <w:marLeft w:val="0"/>
          <w:marRight w:val="0"/>
          <w:marTop w:val="0"/>
          <w:marBottom w:val="0"/>
          <w:divBdr>
            <w:top w:val="none" w:sz="0" w:space="0" w:color="auto"/>
            <w:left w:val="none" w:sz="0" w:space="0" w:color="auto"/>
            <w:bottom w:val="none" w:sz="0" w:space="0" w:color="auto"/>
            <w:right w:val="none" w:sz="0" w:space="0" w:color="auto"/>
          </w:divBdr>
        </w:div>
        <w:div w:id="1623654756">
          <w:marLeft w:val="0"/>
          <w:marRight w:val="0"/>
          <w:marTop w:val="0"/>
          <w:marBottom w:val="0"/>
          <w:divBdr>
            <w:top w:val="none" w:sz="0" w:space="0" w:color="auto"/>
            <w:left w:val="none" w:sz="0" w:space="0" w:color="auto"/>
            <w:bottom w:val="none" w:sz="0" w:space="0" w:color="auto"/>
            <w:right w:val="none" w:sz="0" w:space="0" w:color="auto"/>
          </w:divBdr>
        </w:div>
        <w:div w:id="1629890861">
          <w:marLeft w:val="0"/>
          <w:marRight w:val="0"/>
          <w:marTop w:val="0"/>
          <w:marBottom w:val="0"/>
          <w:divBdr>
            <w:top w:val="none" w:sz="0" w:space="0" w:color="auto"/>
            <w:left w:val="none" w:sz="0" w:space="0" w:color="auto"/>
            <w:bottom w:val="none" w:sz="0" w:space="0" w:color="auto"/>
            <w:right w:val="none" w:sz="0" w:space="0" w:color="auto"/>
          </w:divBdr>
        </w:div>
        <w:div w:id="663125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gustavo.jslira@ufpe.br" TargetMode="External"/><Relationship Id="rId2" Type="http://schemas.openxmlformats.org/officeDocument/2006/relationships/hyperlink" Target="mailto:joaopetrisep@outlook.com" TargetMode="External"/><Relationship Id="rId1" Type="http://schemas.openxmlformats.org/officeDocument/2006/relationships/hyperlink" Target="mailto:jessicaoliveira311@hotmail.com" TargetMode="External"/><Relationship Id="rId4" Type="http://schemas.openxmlformats.org/officeDocument/2006/relationships/hyperlink" Target="mailto:kadja.tenorio@upe.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C33D-5701-4933-A5E6-225B299B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4328</Words>
  <Characters>23375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Eduardo Brasilino</cp:lastModifiedBy>
  <cp:revision>3</cp:revision>
  <dcterms:created xsi:type="dcterms:W3CDTF">2019-11-10T13:46:00Z</dcterms:created>
  <dcterms:modified xsi:type="dcterms:W3CDTF">2019-11-10T15:06:00Z</dcterms:modified>
</cp:coreProperties>
</file>