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ECF" w:rsidRDefault="00985ECF">
      <w:pPr>
        <w:pStyle w:val="Normal1"/>
        <w:shd w:val="clear" w:color="auto" w:fill="FFFFFF"/>
        <w:tabs>
          <w:tab w:val="left" w:pos="2500"/>
        </w:tabs>
        <w:spacing w:line="360" w:lineRule="auto"/>
        <w:jc w:val="center"/>
        <w:rPr>
          <w:b/>
          <w:sz w:val="24"/>
          <w:szCs w:val="24"/>
        </w:rPr>
      </w:pPr>
    </w:p>
    <w:p w:rsidR="00985ECF" w:rsidRDefault="00D15BD0">
      <w:pPr>
        <w:pStyle w:val="Normal1"/>
        <w:shd w:val="clear" w:color="auto" w:fill="FFFFFF"/>
        <w:tabs>
          <w:tab w:val="left" w:pos="2500"/>
        </w:tabs>
        <w:jc w:val="center"/>
        <w:rPr>
          <w:b/>
          <w:sz w:val="24"/>
          <w:szCs w:val="24"/>
        </w:rPr>
      </w:pPr>
      <w:r>
        <w:rPr>
          <w:b/>
          <w:sz w:val="24"/>
          <w:szCs w:val="24"/>
        </w:rPr>
        <w:t>VARIAÇÃO TEMPORAL DA BIOMASSA PRIMÁRIA PLANCTÔNICA DO RIO MAGUARI (BELÉM, PARÁ)</w:t>
      </w:r>
    </w:p>
    <w:p w:rsidR="00985ECF" w:rsidRDefault="00985ECF">
      <w:pPr>
        <w:pStyle w:val="Normal1"/>
        <w:shd w:val="clear" w:color="auto" w:fill="FFFFFF"/>
        <w:tabs>
          <w:tab w:val="left" w:pos="2500"/>
        </w:tabs>
        <w:spacing w:line="360" w:lineRule="auto"/>
        <w:jc w:val="center"/>
        <w:rPr>
          <w:sz w:val="24"/>
          <w:szCs w:val="24"/>
        </w:rPr>
      </w:pPr>
    </w:p>
    <w:p w:rsidR="00985ECF" w:rsidRDefault="00D15BD0" w:rsidP="00DD69CD">
      <w:pPr>
        <w:pStyle w:val="Normal1"/>
        <w:shd w:val="clear" w:color="auto" w:fill="FFFFFF"/>
        <w:tabs>
          <w:tab w:val="left" w:pos="2500"/>
        </w:tabs>
        <w:jc w:val="center"/>
        <w:rPr>
          <w:color w:val="FF0000"/>
          <w:sz w:val="24"/>
          <w:szCs w:val="24"/>
        </w:rPr>
      </w:pPr>
      <w:r>
        <w:rPr>
          <w:sz w:val="24"/>
          <w:szCs w:val="24"/>
        </w:rPr>
        <w:t>Ana Beatriz dos Anjos Bogoevich</w:t>
      </w:r>
      <w:r w:rsidR="00466F01">
        <w:rPr>
          <w:sz w:val="24"/>
          <w:szCs w:val="24"/>
        </w:rPr>
        <w:t xml:space="preserve"> </w:t>
      </w:r>
      <w:r>
        <w:rPr>
          <w:sz w:val="24"/>
          <w:szCs w:val="24"/>
        </w:rPr>
        <w:t>Morais</w:t>
      </w:r>
      <w:r>
        <w:rPr>
          <w:sz w:val="24"/>
          <w:szCs w:val="24"/>
          <w:vertAlign w:val="superscript"/>
        </w:rPr>
        <w:t>1</w:t>
      </w:r>
      <w:r>
        <w:rPr>
          <w:sz w:val="24"/>
          <w:szCs w:val="24"/>
        </w:rPr>
        <w:t>; Aline</w:t>
      </w:r>
      <w:r w:rsidR="0042245C">
        <w:rPr>
          <w:sz w:val="24"/>
          <w:szCs w:val="24"/>
        </w:rPr>
        <w:t xml:space="preserve"> Lemos Gomes</w:t>
      </w:r>
      <w:r>
        <w:rPr>
          <w:sz w:val="24"/>
          <w:szCs w:val="24"/>
          <w:vertAlign w:val="superscript"/>
        </w:rPr>
        <w:t>2</w:t>
      </w:r>
      <w:r>
        <w:rPr>
          <w:sz w:val="24"/>
          <w:szCs w:val="24"/>
        </w:rPr>
        <w:t>; Patrícia</w:t>
      </w:r>
      <w:r w:rsidR="00A87630">
        <w:rPr>
          <w:sz w:val="24"/>
          <w:szCs w:val="24"/>
        </w:rPr>
        <w:t xml:space="preserve"> Sousa Moraes de Almeida</w:t>
      </w:r>
      <w:r w:rsidR="00A87630" w:rsidRPr="00A87630">
        <w:rPr>
          <w:sz w:val="24"/>
          <w:szCs w:val="24"/>
          <w:vertAlign w:val="superscript"/>
        </w:rPr>
        <w:t>3</w:t>
      </w:r>
      <w:r>
        <w:rPr>
          <w:sz w:val="24"/>
          <w:szCs w:val="24"/>
        </w:rPr>
        <w:t>, Celly</w:t>
      </w:r>
      <w:r w:rsidR="0042245C">
        <w:rPr>
          <w:sz w:val="24"/>
          <w:szCs w:val="24"/>
        </w:rPr>
        <w:t xml:space="preserve"> Je</w:t>
      </w:r>
      <w:r w:rsidR="00A87630">
        <w:rPr>
          <w:sz w:val="24"/>
          <w:szCs w:val="24"/>
        </w:rPr>
        <w:t>n</w:t>
      </w:r>
      <w:r w:rsidR="0042245C">
        <w:rPr>
          <w:sz w:val="24"/>
          <w:szCs w:val="24"/>
        </w:rPr>
        <w:t>ni</w:t>
      </w:r>
      <w:r w:rsidR="00A87630">
        <w:rPr>
          <w:sz w:val="24"/>
          <w:szCs w:val="24"/>
        </w:rPr>
        <w:t>f</w:t>
      </w:r>
      <w:r w:rsidR="0042245C">
        <w:rPr>
          <w:sz w:val="24"/>
          <w:szCs w:val="24"/>
        </w:rPr>
        <w:t>fer da Silva Cunha</w:t>
      </w:r>
      <w:r w:rsidR="00A87630" w:rsidRPr="00A87630">
        <w:rPr>
          <w:sz w:val="24"/>
          <w:szCs w:val="24"/>
          <w:vertAlign w:val="superscript"/>
        </w:rPr>
        <w:t>4</w:t>
      </w:r>
      <w:r w:rsidR="0042245C">
        <w:rPr>
          <w:sz w:val="24"/>
          <w:szCs w:val="24"/>
        </w:rPr>
        <w:t>,</w:t>
      </w:r>
      <w:r w:rsidR="00A87630">
        <w:rPr>
          <w:sz w:val="24"/>
          <w:szCs w:val="24"/>
        </w:rPr>
        <w:t xml:space="preserve"> </w:t>
      </w:r>
      <w:r w:rsidR="0042245C">
        <w:rPr>
          <w:sz w:val="24"/>
          <w:szCs w:val="24"/>
        </w:rPr>
        <w:t>Vanessa Bandeira da Costa Tavares</w:t>
      </w:r>
      <w:r w:rsidR="00A87630" w:rsidRPr="00A87630">
        <w:rPr>
          <w:sz w:val="24"/>
          <w:szCs w:val="24"/>
          <w:vertAlign w:val="superscript"/>
        </w:rPr>
        <w:t>5</w:t>
      </w:r>
      <w:r w:rsidR="0042245C">
        <w:rPr>
          <w:sz w:val="24"/>
          <w:szCs w:val="24"/>
        </w:rPr>
        <w:t xml:space="preserve">, </w:t>
      </w:r>
      <w:r w:rsidRPr="00A87630">
        <w:rPr>
          <w:sz w:val="24"/>
          <w:szCs w:val="24"/>
          <w:u w:val="single"/>
        </w:rPr>
        <w:t>Eliane Brabo de Sousa</w:t>
      </w:r>
      <w:r w:rsidR="00A87630">
        <w:rPr>
          <w:sz w:val="24"/>
          <w:szCs w:val="24"/>
          <w:vertAlign w:val="superscript"/>
        </w:rPr>
        <w:t>6</w:t>
      </w:r>
    </w:p>
    <w:p w:rsidR="00985ECF" w:rsidRDefault="00D15BD0" w:rsidP="009D5E43">
      <w:pPr>
        <w:pStyle w:val="Normal1"/>
        <w:shd w:val="clear" w:color="auto" w:fill="FFFFFF"/>
        <w:tabs>
          <w:tab w:val="left" w:pos="2500"/>
        </w:tabs>
        <w:jc w:val="center"/>
        <w:rPr>
          <w:sz w:val="24"/>
          <w:szCs w:val="24"/>
        </w:rPr>
      </w:pPr>
      <w:r>
        <w:rPr>
          <w:sz w:val="24"/>
          <w:szCs w:val="24"/>
          <w:vertAlign w:val="superscript"/>
        </w:rPr>
        <w:t xml:space="preserve">1 </w:t>
      </w:r>
      <w:r>
        <w:rPr>
          <w:sz w:val="24"/>
          <w:szCs w:val="24"/>
        </w:rPr>
        <w:t>Graduação em Biologia. Universidade Federal do Pará. biabogoevich@gmail.com</w:t>
      </w:r>
    </w:p>
    <w:p w:rsidR="00655854" w:rsidRDefault="00D15BD0" w:rsidP="009D5E43">
      <w:pPr>
        <w:pStyle w:val="Normal1"/>
        <w:shd w:val="clear" w:color="auto" w:fill="FFFFFF"/>
        <w:tabs>
          <w:tab w:val="left" w:pos="2500"/>
        </w:tabs>
        <w:jc w:val="center"/>
        <w:rPr>
          <w:sz w:val="24"/>
          <w:szCs w:val="24"/>
        </w:rPr>
      </w:pPr>
      <w:r>
        <w:rPr>
          <w:sz w:val="24"/>
          <w:szCs w:val="24"/>
          <w:vertAlign w:val="superscript"/>
        </w:rPr>
        <w:t xml:space="preserve">2 </w:t>
      </w:r>
      <w:r w:rsidR="00A87630">
        <w:rPr>
          <w:sz w:val="24"/>
          <w:szCs w:val="24"/>
        </w:rPr>
        <w:t>Mestre em</w:t>
      </w:r>
      <w:r w:rsidR="00655854">
        <w:rPr>
          <w:sz w:val="24"/>
          <w:szCs w:val="24"/>
        </w:rPr>
        <w:t xml:space="preserve"> </w:t>
      </w:r>
      <w:r w:rsidR="00655854" w:rsidRPr="00655854">
        <w:rPr>
          <w:sz w:val="24"/>
          <w:szCs w:val="24"/>
        </w:rPr>
        <w:t>Ecologia Aquática e Pesca</w:t>
      </w:r>
      <w:r>
        <w:rPr>
          <w:sz w:val="24"/>
          <w:szCs w:val="24"/>
        </w:rPr>
        <w:t xml:space="preserve">. </w:t>
      </w:r>
      <w:r w:rsidR="00655854">
        <w:rPr>
          <w:sz w:val="24"/>
          <w:szCs w:val="24"/>
        </w:rPr>
        <w:t xml:space="preserve">Instituto Evandro </w:t>
      </w:r>
      <w:r w:rsidR="00655854" w:rsidRPr="00655854">
        <w:rPr>
          <w:sz w:val="24"/>
          <w:szCs w:val="24"/>
        </w:rPr>
        <w:t>Chagas. alinelemos@iec.gov.br</w:t>
      </w:r>
    </w:p>
    <w:p w:rsidR="00655854" w:rsidRDefault="00655854" w:rsidP="009D5E43">
      <w:pPr>
        <w:pStyle w:val="Normal1"/>
        <w:shd w:val="clear" w:color="auto" w:fill="FFFFFF"/>
        <w:tabs>
          <w:tab w:val="left" w:pos="2500"/>
        </w:tabs>
        <w:jc w:val="center"/>
        <w:rPr>
          <w:sz w:val="24"/>
          <w:szCs w:val="24"/>
        </w:rPr>
      </w:pPr>
      <w:r>
        <w:rPr>
          <w:sz w:val="24"/>
          <w:szCs w:val="24"/>
          <w:vertAlign w:val="superscript"/>
        </w:rPr>
        <w:t xml:space="preserve">3 </w:t>
      </w:r>
      <w:r>
        <w:rPr>
          <w:sz w:val="24"/>
          <w:szCs w:val="24"/>
        </w:rPr>
        <w:t xml:space="preserve">Mestre em </w:t>
      </w:r>
      <w:r w:rsidR="009D5E43">
        <w:rPr>
          <w:sz w:val="24"/>
          <w:szCs w:val="24"/>
        </w:rPr>
        <w:t>Epidemiologia</w:t>
      </w:r>
      <w:r w:rsidR="009551E1">
        <w:rPr>
          <w:sz w:val="24"/>
          <w:szCs w:val="24"/>
        </w:rPr>
        <w:t xml:space="preserve"> e </w:t>
      </w:r>
      <w:r w:rsidR="00712162">
        <w:rPr>
          <w:sz w:val="24"/>
          <w:szCs w:val="24"/>
        </w:rPr>
        <w:t xml:space="preserve">Vigilância </w:t>
      </w:r>
      <w:r w:rsidR="009551E1">
        <w:rPr>
          <w:sz w:val="24"/>
          <w:szCs w:val="24"/>
        </w:rPr>
        <w:t>em saúde</w:t>
      </w:r>
      <w:r>
        <w:rPr>
          <w:sz w:val="24"/>
          <w:szCs w:val="24"/>
        </w:rPr>
        <w:t xml:space="preserve">. Instituto Evandro </w:t>
      </w:r>
      <w:r w:rsidRPr="00655854">
        <w:rPr>
          <w:sz w:val="24"/>
          <w:szCs w:val="24"/>
        </w:rPr>
        <w:t>Chagas.</w:t>
      </w:r>
      <w:r>
        <w:rPr>
          <w:sz w:val="24"/>
          <w:szCs w:val="24"/>
        </w:rPr>
        <w:t xml:space="preserve"> patriciaalmeida</w:t>
      </w:r>
      <w:r w:rsidRPr="00655854">
        <w:rPr>
          <w:sz w:val="24"/>
          <w:szCs w:val="24"/>
        </w:rPr>
        <w:t>@iec.gov.br</w:t>
      </w:r>
    </w:p>
    <w:p w:rsidR="00655854" w:rsidRDefault="00655854" w:rsidP="009D5E43">
      <w:pPr>
        <w:pStyle w:val="Normal1"/>
        <w:shd w:val="clear" w:color="auto" w:fill="FFFFFF"/>
        <w:tabs>
          <w:tab w:val="left" w:pos="2500"/>
        </w:tabs>
        <w:jc w:val="center"/>
        <w:rPr>
          <w:sz w:val="24"/>
          <w:szCs w:val="24"/>
        </w:rPr>
      </w:pPr>
      <w:r>
        <w:rPr>
          <w:sz w:val="24"/>
          <w:szCs w:val="24"/>
          <w:vertAlign w:val="superscript"/>
        </w:rPr>
        <w:t xml:space="preserve">4 </w:t>
      </w:r>
      <w:r>
        <w:rPr>
          <w:sz w:val="24"/>
          <w:szCs w:val="24"/>
        </w:rPr>
        <w:t xml:space="preserve">Mestre em </w:t>
      </w:r>
      <w:r w:rsidRPr="00655854">
        <w:rPr>
          <w:sz w:val="24"/>
          <w:szCs w:val="24"/>
        </w:rPr>
        <w:t>Ecologia Aquática e Pesca</w:t>
      </w:r>
      <w:r>
        <w:rPr>
          <w:sz w:val="24"/>
          <w:szCs w:val="24"/>
        </w:rPr>
        <w:t xml:space="preserve">. Instituto Evandro </w:t>
      </w:r>
      <w:r w:rsidRPr="00466F01">
        <w:rPr>
          <w:sz w:val="24"/>
          <w:szCs w:val="24"/>
        </w:rPr>
        <w:t>Chagas.alinelemos@iec.gov.br</w:t>
      </w:r>
    </w:p>
    <w:p w:rsidR="00466F01" w:rsidRDefault="00655854" w:rsidP="009D5E43">
      <w:pPr>
        <w:pStyle w:val="Normal1"/>
        <w:shd w:val="clear" w:color="auto" w:fill="FFFFFF"/>
        <w:tabs>
          <w:tab w:val="left" w:pos="2500"/>
        </w:tabs>
        <w:jc w:val="center"/>
        <w:rPr>
          <w:sz w:val="24"/>
          <w:szCs w:val="24"/>
        </w:rPr>
      </w:pPr>
      <w:r>
        <w:rPr>
          <w:sz w:val="24"/>
          <w:szCs w:val="24"/>
          <w:vertAlign w:val="superscript"/>
        </w:rPr>
        <w:t xml:space="preserve">2 </w:t>
      </w:r>
      <w:r>
        <w:rPr>
          <w:sz w:val="24"/>
          <w:szCs w:val="24"/>
        </w:rPr>
        <w:t xml:space="preserve">Mestre em </w:t>
      </w:r>
      <w:r w:rsidRPr="00655854">
        <w:rPr>
          <w:sz w:val="24"/>
          <w:szCs w:val="24"/>
        </w:rPr>
        <w:t>Ecologia Aquática e Pesca</w:t>
      </w:r>
      <w:r>
        <w:rPr>
          <w:sz w:val="24"/>
          <w:szCs w:val="24"/>
        </w:rPr>
        <w:t xml:space="preserve">. Instituto Evandro </w:t>
      </w:r>
      <w:r w:rsidRPr="00655854">
        <w:rPr>
          <w:sz w:val="24"/>
          <w:szCs w:val="24"/>
        </w:rPr>
        <w:t>Chagas.</w:t>
      </w:r>
      <w:r w:rsidR="00A172C2">
        <w:rPr>
          <w:sz w:val="24"/>
          <w:szCs w:val="24"/>
        </w:rPr>
        <w:t xml:space="preserve"> </w:t>
      </w:r>
      <w:r w:rsidR="00466F01" w:rsidRPr="00466F01">
        <w:rPr>
          <w:sz w:val="24"/>
          <w:szCs w:val="24"/>
        </w:rPr>
        <w:t>cellycunha@gmail.com</w:t>
      </w:r>
    </w:p>
    <w:p w:rsidR="00655854" w:rsidRDefault="009D5E43" w:rsidP="009D5E43">
      <w:pPr>
        <w:pStyle w:val="Normal1"/>
        <w:shd w:val="clear" w:color="auto" w:fill="FFFFFF"/>
        <w:tabs>
          <w:tab w:val="left" w:pos="2500"/>
        </w:tabs>
        <w:jc w:val="center"/>
        <w:rPr>
          <w:sz w:val="24"/>
          <w:szCs w:val="24"/>
        </w:rPr>
      </w:pPr>
      <w:r>
        <w:rPr>
          <w:sz w:val="24"/>
          <w:szCs w:val="24"/>
          <w:vertAlign w:val="superscript"/>
        </w:rPr>
        <w:t>5</w:t>
      </w:r>
      <w:r w:rsidR="00655854">
        <w:rPr>
          <w:sz w:val="24"/>
          <w:szCs w:val="24"/>
          <w:vertAlign w:val="superscript"/>
        </w:rPr>
        <w:t xml:space="preserve"> </w:t>
      </w:r>
      <w:r w:rsidR="00655854">
        <w:rPr>
          <w:sz w:val="24"/>
          <w:szCs w:val="24"/>
        </w:rPr>
        <w:t xml:space="preserve">Mestre em Biologia Ambiental. Instituto Evandro </w:t>
      </w:r>
      <w:r w:rsidRPr="009D5E43">
        <w:rPr>
          <w:sz w:val="24"/>
          <w:szCs w:val="24"/>
        </w:rPr>
        <w:t>Chagas.</w:t>
      </w:r>
      <w:r>
        <w:rPr>
          <w:sz w:val="24"/>
          <w:szCs w:val="24"/>
        </w:rPr>
        <w:t xml:space="preserve"> </w:t>
      </w:r>
      <w:r w:rsidRPr="009D5E43">
        <w:rPr>
          <w:sz w:val="24"/>
          <w:szCs w:val="24"/>
        </w:rPr>
        <w:t>vanessacosta@iec.gov.br</w:t>
      </w:r>
    </w:p>
    <w:p w:rsidR="009D5E43" w:rsidRDefault="009D5E43" w:rsidP="009D5E43">
      <w:pPr>
        <w:pStyle w:val="Normal1"/>
        <w:shd w:val="clear" w:color="auto" w:fill="FFFFFF"/>
        <w:tabs>
          <w:tab w:val="left" w:pos="2500"/>
        </w:tabs>
        <w:jc w:val="center"/>
        <w:rPr>
          <w:sz w:val="24"/>
          <w:szCs w:val="24"/>
        </w:rPr>
      </w:pPr>
      <w:r w:rsidRPr="009D5E43">
        <w:rPr>
          <w:sz w:val="24"/>
          <w:szCs w:val="24"/>
          <w:vertAlign w:val="superscript"/>
        </w:rPr>
        <w:t>6</w:t>
      </w:r>
      <w:r w:rsidRPr="009D5E43">
        <w:rPr>
          <w:sz w:val="24"/>
          <w:szCs w:val="24"/>
        </w:rPr>
        <w:t xml:space="preserve">Doutorado em </w:t>
      </w:r>
      <w:r>
        <w:rPr>
          <w:sz w:val="24"/>
          <w:szCs w:val="24"/>
        </w:rPr>
        <w:t xml:space="preserve">Saúde Coletiva. Instituto Evandro </w:t>
      </w:r>
      <w:r w:rsidRPr="009D5E43">
        <w:rPr>
          <w:sz w:val="24"/>
          <w:szCs w:val="24"/>
        </w:rPr>
        <w:t>Chagas. elianesousa@iec.gov.br</w:t>
      </w:r>
    </w:p>
    <w:p w:rsidR="009D5E43" w:rsidRDefault="009D5E43">
      <w:pPr>
        <w:pStyle w:val="Normal1"/>
        <w:shd w:val="clear" w:color="auto" w:fill="FFFFFF"/>
        <w:tabs>
          <w:tab w:val="left" w:pos="2500"/>
        </w:tabs>
        <w:spacing w:line="360" w:lineRule="auto"/>
        <w:jc w:val="center"/>
        <w:rPr>
          <w:color w:val="FF0000"/>
          <w:sz w:val="24"/>
          <w:szCs w:val="24"/>
        </w:rPr>
      </w:pPr>
    </w:p>
    <w:p w:rsidR="00985ECF" w:rsidRDefault="00D15BD0">
      <w:pPr>
        <w:pStyle w:val="Normal1"/>
        <w:shd w:val="clear" w:color="auto" w:fill="FFFFFF"/>
        <w:tabs>
          <w:tab w:val="left" w:pos="2500"/>
        </w:tabs>
        <w:spacing w:line="360" w:lineRule="auto"/>
        <w:jc w:val="center"/>
        <w:rPr>
          <w:b/>
          <w:sz w:val="24"/>
          <w:szCs w:val="24"/>
        </w:rPr>
      </w:pPr>
      <w:r>
        <w:rPr>
          <w:b/>
          <w:sz w:val="24"/>
          <w:szCs w:val="24"/>
        </w:rPr>
        <w:t>RESUMO</w:t>
      </w:r>
    </w:p>
    <w:p w:rsidR="007B11C9" w:rsidRDefault="002E5028" w:rsidP="002E5028">
      <w:pPr>
        <w:jc w:val="both"/>
        <w:rPr>
          <w:sz w:val="24"/>
          <w:szCs w:val="24"/>
        </w:rPr>
      </w:pPr>
      <w:r w:rsidRPr="002E5028">
        <w:rPr>
          <w:sz w:val="24"/>
          <w:szCs w:val="24"/>
        </w:rPr>
        <w:t>O rio Maguari, localizado na Região Metropolitana de Belém (PA), desempenha papel essencial para as populações ribeirinhas, sendo amplamente utilizado para atividades domésticas, irrigação e, em alguns casos, consumo. Apesar de sua relevância econômica e social, ainda são escassas as pesquisas voltadas à avaliação da qualidade de suas águas. Nas últimas décadas, o Maguari tem sofrido alterações significativas decorrentes da crescente influência antrópica, intensificada por sua proximidade com áreas urbanas. Diante disso, torna-se urgente desenvolver métodos rápidos e eficientes para o monitoramento da qualidade da água, garantindo a preservação da saúde pública e a segurança das comunidades que dele dependem. O presente estudo teve como objetivo avaliar a qualidade da água do rio Maguari utilizando as concentrações de clorofila-a como bioindicador. As coletas foram realizadas em seis pontos de amostragem ao longo do rio, selecionados conforme o grau de influência urbana, durante as marés de enchente e vazante nos meses de maio e setembro de 2025, correspondentes, respectivamente, aos períodos chuvoso e menos chuvoso. As amostras foram obtidas diretamente na sub-superfície com garrafas Van Dorn e acondicionadas em frascos de vidro âmbar. Em laboratório, foram filtradas em membranas de fibra de vidro (0,</w:t>
      </w:r>
      <w:r w:rsidR="00712162">
        <w:rPr>
          <w:sz w:val="24"/>
          <w:szCs w:val="24"/>
        </w:rPr>
        <w:t>70</w:t>
      </w:r>
      <w:r w:rsidR="00712162" w:rsidRPr="002E5028">
        <w:rPr>
          <w:sz w:val="24"/>
          <w:szCs w:val="24"/>
        </w:rPr>
        <w:t xml:space="preserve"> </w:t>
      </w:r>
      <w:r w:rsidRPr="002E5028">
        <w:rPr>
          <w:sz w:val="24"/>
          <w:szCs w:val="24"/>
        </w:rPr>
        <w:t>µm) para extração da clorofila-a com acetona 90%, seguindo método padrão internacional, e analisadas em espectrofotômetro em diferentes comprimentos de onda. As concentrações de clorofila-a variaram de 0 a 7,5 µg/L</w:t>
      </w:r>
      <w:r w:rsidR="007B11C9">
        <w:rPr>
          <w:sz w:val="24"/>
          <w:szCs w:val="24"/>
        </w:rPr>
        <w:t>,</w:t>
      </w:r>
      <w:r w:rsidRPr="002E5028">
        <w:rPr>
          <w:sz w:val="24"/>
          <w:szCs w:val="24"/>
        </w:rPr>
        <w:t xml:space="preserve"> em maio (3,0 ± 2,0 µg/L)</w:t>
      </w:r>
      <w:r w:rsidR="007B11C9">
        <w:rPr>
          <w:sz w:val="24"/>
          <w:szCs w:val="24"/>
        </w:rPr>
        <w:t>,</w:t>
      </w:r>
      <w:r w:rsidRPr="002E5028">
        <w:rPr>
          <w:sz w:val="24"/>
          <w:szCs w:val="24"/>
        </w:rPr>
        <w:t xml:space="preserve"> e de 7,1 a 29,4 µg/L</w:t>
      </w:r>
      <w:r w:rsidR="007B11C9">
        <w:rPr>
          <w:sz w:val="24"/>
          <w:szCs w:val="24"/>
        </w:rPr>
        <w:t>,</w:t>
      </w:r>
      <w:r w:rsidRPr="002E5028">
        <w:rPr>
          <w:sz w:val="24"/>
          <w:szCs w:val="24"/>
        </w:rPr>
        <w:t xml:space="preserve"> em setembro (14,0 ± 7,6 µg/L), sendo significativamente maiores em setembro (F = 23,11; p = 0,0003). Não foram observadas diferenças significativas entre as marés. Destacaram-se as amostras 03 (enchente) e 05 (vazante), de setembro, com concentrações de 28,8 µg/L e 29,4 µg/L, respectivamente, valores próximos ao limite máximo de 30,0 µg/L estabelecido pela Resolução CONAMA nº 357/2005 para rios de água doce de classe 2. Esses resultados evidenciam um processo de eutrofização no rio Maguari, decorrente da intensa influência antrópica na região</w:t>
      </w:r>
      <w:r w:rsidR="00DD69CD">
        <w:rPr>
          <w:sz w:val="24"/>
          <w:szCs w:val="24"/>
        </w:rPr>
        <w:t>.</w:t>
      </w:r>
      <w:r w:rsidRPr="002E5028">
        <w:rPr>
          <w:sz w:val="24"/>
          <w:szCs w:val="24"/>
        </w:rPr>
        <w:t xml:space="preserve"> Conclui-se, portanto, que existem pontos críticos e prioritários para o monitoramento da qualidade da água, os quais demandam ações preventivas e corretivas voltadas à redução das cargas poluidoras. </w:t>
      </w:r>
    </w:p>
    <w:p w:rsidR="007B11C9" w:rsidRDefault="007B11C9" w:rsidP="002E5028">
      <w:pPr>
        <w:jc w:val="both"/>
        <w:rPr>
          <w:sz w:val="24"/>
          <w:szCs w:val="24"/>
        </w:rPr>
      </w:pPr>
    </w:p>
    <w:p w:rsidR="002E5028" w:rsidRPr="002E5028" w:rsidRDefault="002E5028" w:rsidP="002E5028">
      <w:pPr>
        <w:jc w:val="both"/>
        <w:rPr>
          <w:sz w:val="24"/>
          <w:szCs w:val="24"/>
        </w:rPr>
      </w:pPr>
      <w:r w:rsidRPr="002E5028">
        <w:rPr>
          <w:sz w:val="24"/>
          <w:szCs w:val="24"/>
        </w:rPr>
        <w:lastRenderedPageBreak/>
        <w:t xml:space="preserve">Além disso, observa-se a necessidade de aperfeiçoar o tratamento da água destinada ao consumo e à </w:t>
      </w:r>
      <w:r w:rsidR="007B11C9" w:rsidRPr="002E5028">
        <w:rPr>
          <w:sz w:val="24"/>
          <w:szCs w:val="24"/>
        </w:rPr>
        <w:t>irrigação, uma</w:t>
      </w:r>
      <w:r w:rsidRPr="002E5028">
        <w:rPr>
          <w:sz w:val="24"/>
          <w:szCs w:val="24"/>
        </w:rPr>
        <w:t xml:space="preserve"> vez que o enquadramento atual do rio se aproxima dos limites da classe 3, indicando potencial risco ambiental e sanitário caso o processo de degradação se intensifique.</w:t>
      </w:r>
    </w:p>
    <w:p w:rsidR="007B11C9" w:rsidRDefault="007B11C9">
      <w:pPr>
        <w:pStyle w:val="Normal1"/>
        <w:shd w:val="clear" w:color="auto" w:fill="FFFFFF"/>
        <w:tabs>
          <w:tab w:val="left" w:pos="2500"/>
        </w:tabs>
        <w:spacing w:after="240" w:line="360" w:lineRule="auto"/>
        <w:rPr>
          <w:b/>
          <w:sz w:val="24"/>
          <w:szCs w:val="24"/>
        </w:rPr>
      </w:pPr>
    </w:p>
    <w:p w:rsidR="00985ECF" w:rsidRDefault="00D15BD0">
      <w:pPr>
        <w:pStyle w:val="Normal1"/>
        <w:shd w:val="clear" w:color="auto" w:fill="FFFFFF"/>
        <w:tabs>
          <w:tab w:val="left" w:pos="2500"/>
        </w:tabs>
        <w:spacing w:after="240" w:line="360" w:lineRule="auto"/>
        <w:rPr>
          <w:color w:val="FF0000"/>
          <w:sz w:val="24"/>
          <w:szCs w:val="24"/>
        </w:rPr>
      </w:pPr>
      <w:r>
        <w:rPr>
          <w:b/>
          <w:sz w:val="24"/>
          <w:szCs w:val="24"/>
        </w:rPr>
        <w:t xml:space="preserve">Palavras-chave: </w:t>
      </w:r>
      <w:r w:rsidR="00851CB9" w:rsidRPr="00851CB9">
        <w:rPr>
          <w:bCs/>
          <w:sz w:val="24"/>
          <w:szCs w:val="24"/>
        </w:rPr>
        <w:t>Qualidade da água</w:t>
      </w:r>
      <w:r w:rsidR="00851CB9">
        <w:rPr>
          <w:bCs/>
          <w:sz w:val="24"/>
          <w:szCs w:val="24"/>
        </w:rPr>
        <w:t>. Clorofila. Fitoplâncton</w:t>
      </w:r>
    </w:p>
    <w:p w:rsidR="00985ECF" w:rsidRDefault="00D15BD0">
      <w:pPr>
        <w:pStyle w:val="Normal1"/>
        <w:shd w:val="clear" w:color="auto" w:fill="FFFFFF"/>
        <w:tabs>
          <w:tab w:val="left" w:pos="2500"/>
        </w:tabs>
        <w:spacing w:line="360" w:lineRule="auto"/>
        <w:rPr>
          <w:b/>
          <w:color w:val="0000FF"/>
          <w:sz w:val="24"/>
          <w:szCs w:val="24"/>
          <w:u w:val="single"/>
        </w:rPr>
      </w:pPr>
      <w:r>
        <w:rPr>
          <w:b/>
          <w:sz w:val="24"/>
          <w:szCs w:val="24"/>
        </w:rPr>
        <w:t>Escolha a Área de Interesse do Simpósio</w:t>
      </w:r>
      <w:r>
        <w:rPr>
          <w:sz w:val="24"/>
          <w:szCs w:val="24"/>
        </w:rPr>
        <w:t>: Ciências Biológicas e da Saúde</w:t>
      </w:r>
    </w:p>
    <w:p w:rsidR="00985ECF" w:rsidRDefault="00985ECF">
      <w:pPr>
        <w:pStyle w:val="Normal1"/>
        <w:spacing w:line="360" w:lineRule="auto"/>
      </w:pPr>
    </w:p>
    <w:sectPr w:rsidR="00985ECF" w:rsidSect="00985ECF">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701" w:header="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C27" w:rsidRDefault="00331C27" w:rsidP="00985ECF">
      <w:r>
        <w:separator/>
      </w:r>
    </w:p>
  </w:endnote>
  <w:endnote w:type="continuationSeparator" w:id="0">
    <w:p w:rsidR="00331C27" w:rsidRDefault="00331C27" w:rsidP="00985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DCC92C-0014-48EB-8100-A9B4B6C9F3C6}"/>
  </w:font>
  <w:font w:name="Georgia">
    <w:panose1 w:val="02040502050405020303"/>
    <w:charset w:val="00"/>
    <w:family w:val="roman"/>
    <w:pitch w:val="variable"/>
    <w:sig w:usb0="00000287" w:usb1="00000000" w:usb2="00000000" w:usb3="00000000" w:csb0="0000009F" w:csb1="00000000"/>
    <w:embedRegular r:id="rId2" w:fontKey="{6A907CBF-6FFF-4F87-9CBE-270255D4B108}"/>
    <w:embedItalic r:id="rId3" w:fontKey="{3C03011C-246A-4668-8F1F-77CAEF2C1E60}"/>
  </w:font>
  <w:font w:name="Tahoma">
    <w:panose1 w:val="020B0604030504040204"/>
    <w:charset w:val="00"/>
    <w:family w:val="swiss"/>
    <w:pitch w:val="variable"/>
    <w:sig w:usb0="E1002EFF" w:usb1="C000605B" w:usb2="00000029" w:usb3="00000000" w:csb0="000101FF" w:csb1="00000000"/>
    <w:embedRegular r:id="rId4" w:fontKey="{8FC492E8-0073-4CBA-BFE1-84B7CA54FAB3}"/>
  </w:font>
  <w:font w:name="Calibri Light">
    <w:panose1 w:val="020F0302020204030204"/>
    <w:charset w:val="00"/>
    <w:family w:val="swiss"/>
    <w:pitch w:val="variable"/>
    <w:sig w:usb0="E4002EFF" w:usb1="C200247B" w:usb2="00000009" w:usb3="00000000" w:csb0="000001FF" w:csb1="00000000"/>
    <w:embedRegular r:id="rId5" w:fontKey="{2A6D04D3-9D8C-4C55-9302-51A6ADB639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CF" w:rsidRDefault="00985ECF">
    <w:pPr>
      <w:pStyle w:val="Normal1"/>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CF" w:rsidRDefault="00D15BD0">
    <w:pPr>
      <w:pStyle w:val="Normal1"/>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allowOverlap="1">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8" name="image4.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4.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18783382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-222884</wp:posOffset>
          </wp:positionH>
          <wp:positionV relativeFrom="paragraph">
            <wp:posOffset>9973945</wp:posOffset>
          </wp:positionV>
          <wp:extent cx="762000" cy="245745"/>
          <wp:effectExtent l="0" t="0" r="0" b="0"/>
          <wp:wrapSquare wrapText="bothSides" distT="0" distB="0" distL="114300" distR="114300"/>
          <wp:docPr id="1878338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l="50749" b="19098"/>
                  <a:stretch>
                    <a:fillRect/>
                  </a:stretch>
                </pic:blipFill>
                <pic:spPr>
                  <a:xfrm>
                    <a:off x="0" y="0"/>
                    <a:ext cx="762000" cy="245745"/>
                  </a:xfrm>
                  <a:prstGeom prst="rect">
                    <a:avLst/>
                  </a:prstGeom>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2691765</wp:posOffset>
          </wp:positionH>
          <wp:positionV relativeFrom="paragraph">
            <wp:posOffset>9988550</wp:posOffset>
          </wp:positionV>
          <wp:extent cx="552450" cy="314325"/>
          <wp:effectExtent l="0" t="0" r="0" b="0"/>
          <wp:wrapSquare wrapText="bothSides" distT="0" distB="0" distL="114300" distR="114300"/>
          <wp:docPr id="18783382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52450" cy="314325"/>
                  </a:xfrm>
                  <a:prstGeom prst="rect">
                    <a:avLst/>
                  </a:prstGeom>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1878338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18783382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18783382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56920" cy="333375"/>
                  </a:xfrm>
                  <a:prstGeom prst="rect">
                    <a:avLst/>
                  </a:prstGeom>
                  <a:ln/>
                </pic:spPr>
              </pic:pic>
            </a:graphicData>
          </a:graphic>
        </wp:anchor>
      </w:drawing>
    </w:r>
  </w:p>
  <w:p w:rsidR="00985ECF" w:rsidRDefault="00985ECF">
    <w:pPr>
      <w:pStyle w:val="Normal1"/>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CF" w:rsidRDefault="00985ECF">
    <w:pPr>
      <w:pStyle w:val="Normal1"/>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C27" w:rsidRDefault="00331C27" w:rsidP="00985ECF">
      <w:r>
        <w:separator/>
      </w:r>
    </w:p>
  </w:footnote>
  <w:footnote w:type="continuationSeparator" w:id="0">
    <w:p w:rsidR="00331C27" w:rsidRDefault="00331C27" w:rsidP="00985E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CF" w:rsidRDefault="00985ECF">
    <w:pPr>
      <w:pStyle w:val="Normal1"/>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CF" w:rsidRDefault="00D15BD0">
    <w:pPr>
      <w:pStyle w:val="Normal1"/>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extent cx="3332661" cy="1650309"/>
          <wp:effectExtent l="0" t="0" r="0" b="0"/>
          <wp:docPr id="18783382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865" t="33993" r="-2171" b="26667"/>
                  <a:stretch>
                    <a:fillRect/>
                  </a:stretch>
                </pic:blipFill>
                <pic:spPr>
                  <a:xfrm>
                    <a:off x="0" y="0"/>
                    <a:ext cx="3332661" cy="1650309"/>
                  </a:xfrm>
                  <a:prstGeom prst="rect">
                    <a:avLst/>
                  </a:prstGeom>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CF" w:rsidRDefault="00985ECF">
    <w:pPr>
      <w:pStyle w:val="Normal1"/>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trackRevisions/>
  <w:defaultTabStop w:val="720"/>
  <w:hyphenationZone w:val="425"/>
  <w:characterSpacingControl w:val="doNotCompress"/>
  <w:footnotePr>
    <w:footnote w:id="-1"/>
    <w:footnote w:id="0"/>
  </w:footnotePr>
  <w:endnotePr>
    <w:endnote w:id="-1"/>
    <w:endnote w:id="0"/>
  </w:endnotePr>
  <w:compat/>
  <w:rsids>
    <w:rsidRoot w:val="00985ECF"/>
    <w:rsid w:val="000A2FA0"/>
    <w:rsid w:val="001A14A2"/>
    <w:rsid w:val="00225095"/>
    <w:rsid w:val="002E5028"/>
    <w:rsid w:val="00331C27"/>
    <w:rsid w:val="00341A13"/>
    <w:rsid w:val="0042245C"/>
    <w:rsid w:val="00466F01"/>
    <w:rsid w:val="004A2359"/>
    <w:rsid w:val="00544E7B"/>
    <w:rsid w:val="00545552"/>
    <w:rsid w:val="005C1C4A"/>
    <w:rsid w:val="00602F80"/>
    <w:rsid w:val="00655854"/>
    <w:rsid w:val="00712162"/>
    <w:rsid w:val="00753A4C"/>
    <w:rsid w:val="00790FCA"/>
    <w:rsid w:val="007B11C9"/>
    <w:rsid w:val="007F6D09"/>
    <w:rsid w:val="00851CB9"/>
    <w:rsid w:val="00917626"/>
    <w:rsid w:val="009551E1"/>
    <w:rsid w:val="00985ECF"/>
    <w:rsid w:val="009D5E43"/>
    <w:rsid w:val="009E6AFD"/>
    <w:rsid w:val="00A172C2"/>
    <w:rsid w:val="00A87630"/>
    <w:rsid w:val="00AE5319"/>
    <w:rsid w:val="00B511A5"/>
    <w:rsid w:val="00B52893"/>
    <w:rsid w:val="00BB64BA"/>
    <w:rsid w:val="00C25019"/>
    <w:rsid w:val="00C45C25"/>
    <w:rsid w:val="00C633D2"/>
    <w:rsid w:val="00CC3AE2"/>
    <w:rsid w:val="00D05285"/>
    <w:rsid w:val="00D15BD0"/>
    <w:rsid w:val="00DB7C48"/>
    <w:rsid w:val="00DD69CD"/>
    <w:rsid w:val="00E15BFF"/>
    <w:rsid w:val="00EA6E4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C4A"/>
  </w:style>
  <w:style w:type="paragraph" w:styleId="Ttulo1">
    <w:name w:val="heading 1"/>
    <w:basedOn w:val="Normal1"/>
    <w:next w:val="Normal1"/>
    <w:rsid w:val="00985ECF"/>
    <w:pPr>
      <w:keepNext/>
      <w:keepLines/>
      <w:spacing w:before="480" w:after="120"/>
      <w:outlineLvl w:val="0"/>
    </w:pPr>
    <w:rPr>
      <w:b/>
      <w:sz w:val="48"/>
      <w:szCs w:val="48"/>
    </w:rPr>
  </w:style>
  <w:style w:type="paragraph" w:styleId="Ttulo2">
    <w:name w:val="heading 2"/>
    <w:basedOn w:val="Normal1"/>
    <w:next w:val="Normal1"/>
    <w:rsid w:val="00985ECF"/>
    <w:pPr>
      <w:keepNext/>
      <w:keepLines/>
      <w:spacing w:before="360" w:after="80"/>
      <w:outlineLvl w:val="1"/>
    </w:pPr>
    <w:rPr>
      <w:b/>
      <w:sz w:val="36"/>
      <w:szCs w:val="36"/>
    </w:rPr>
  </w:style>
  <w:style w:type="paragraph" w:styleId="Ttulo3">
    <w:name w:val="heading 3"/>
    <w:basedOn w:val="Normal1"/>
    <w:next w:val="Normal1"/>
    <w:rsid w:val="00985ECF"/>
    <w:pPr>
      <w:keepNext/>
      <w:keepLines/>
      <w:spacing w:before="280" w:after="80"/>
      <w:outlineLvl w:val="2"/>
    </w:pPr>
    <w:rPr>
      <w:b/>
      <w:sz w:val="28"/>
      <w:szCs w:val="28"/>
    </w:rPr>
  </w:style>
  <w:style w:type="paragraph" w:styleId="Ttulo4">
    <w:name w:val="heading 4"/>
    <w:basedOn w:val="Normal1"/>
    <w:next w:val="Normal1"/>
    <w:rsid w:val="00985ECF"/>
    <w:pPr>
      <w:keepNext/>
      <w:keepLines/>
      <w:spacing w:before="240" w:after="40"/>
      <w:outlineLvl w:val="3"/>
    </w:pPr>
    <w:rPr>
      <w:b/>
      <w:sz w:val="24"/>
      <w:szCs w:val="24"/>
    </w:rPr>
  </w:style>
  <w:style w:type="paragraph" w:styleId="Ttulo5">
    <w:name w:val="heading 5"/>
    <w:basedOn w:val="Normal1"/>
    <w:next w:val="Normal1"/>
    <w:rsid w:val="00985ECF"/>
    <w:pPr>
      <w:keepNext/>
      <w:keepLines/>
      <w:spacing w:before="220" w:after="40"/>
      <w:outlineLvl w:val="4"/>
    </w:pPr>
    <w:rPr>
      <w:b/>
    </w:rPr>
  </w:style>
  <w:style w:type="paragraph" w:styleId="Ttulo6">
    <w:name w:val="heading 6"/>
    <w:basedOn w:val="Normal1"/>
    <w:next w:val="Normal1"/>
    <w:rsid w:val="00985ECF"/>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985ECF"/>
    <w:tblPr>
      <w:tblCellMar>
        <w:top w:w="100" w:type="dxa"/>
        <w:left w:w="100" w:type="dxa"/>
        <w:bottom w:w="100" w:type="dxa"/>
        <w:right w:w="100" w:type="dxa"/>
      </w:tblCellMar>
    </w:tblPr>
  </w:style>
  <w:style w:type="paragraph" w:customStyle="1" w:styleId="Normal1">
    <w:name w:val="Normal1"/>
    <w:rsid w:val="00985ECF"/>
  </w:style>
  <w:style w:type="paragraph" w:styleId="Ttulo">
    <w:name w:val="Title"/>
    <w:basedOn w:val="Normal1"/>
    <w:next w:val="Normal1"/>
    <w:rsid w:val="00985ECF"/>
    <w:pPr>
      <w:keepNext/>
      <w:keepLines/>
      <w:spacing w:before="480" w:after="120"/>
    </w:pPr>
    <w:rPr>
      <w:b/>
      <w:sz w:val="72"/>
      <w:szCs w:val="72"/>
    </w:rPr>
  </w:style>
  <w:style w:type="table" w:customStyle="1" w:styleId="TableNormal0">
    <w:name w:val="Table Normal"/>
    <w:rsid w:val="00985ECF"/>
    <w:tblPr>
      <w:tblCellMar>
        <w:top w:w="0" w:type="dxa"/>
        <w:left w:w="0" w:type="dxa"/>
        <w:bottom w:w="0" w:type="dxa"/>
        <w:right w:w="0" w:type="dxa"/>
      </w:tblCellMar>
    </w:tblPr>
  </w:style>
  <w:style w:type="paragraph" w:styleId="Cabealho">
    <w:name w:val="header"/>
    <w:basedOn w:val="Normal1"/>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1"/>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1"/>
    <w:next w:val="Normal1"/>
    <w:rsid w:val="00985ECF"/>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917626"/>
    <w:rPr>
      <w:rFonts w:ascii="Tahoma" w:hAnsi="Tahoma" w:cs="Tahoma"/>
      <w:sz w:val="16"/>
      <w:szCs w:val="16"/>
    </w:rPr>
  </w:style>
  <w:style w:type="character" w:customStyle="1" w:styleId="TextodebaloChar">
    <w:name w:val="Texto de balão Char"/>
    <w:basedOn w:val="Fontepargpadro"/>
    <w:link w:val="Textodebalo"/>
    <w:uiPriority w:val="99"/>
    <w:semiHidden/>
    <w:rsid w:val="00917626"/>
    <w:rPr>
      <w:rFonts w:ascii="Tahoma" w:hAnsi="Tahoma" w:cs="Tahoma"/>
      <w:sz w:val="16"/>
      <w:szCs w:val="16"/>
    </w:rPr>
  </w:style>
  <w:style w:type="character" w:styleId="Hyperlink">
    <w:name w:val="Hyperlink"/>
    <w:basedOn w:val="Fontepargpadro"/>
    <w:uiPriority w:val="99"/>
    <w:unhideWhenUsed/>
    <w:rsid w:val="00655854"/>
    <w:rPr>
      <w:color w:val="0563C1" w:themeColor="hyperlink"/>
      <w:u w:val="single"/>
    </w:rPr>
  </w:style>
  <w:style w:type="character" w:customStyle="1" w:styleId="MenoPendente1">
    <w:name w:val="Menção Pendente1"/>
    <w:basedOn w:val="Fontepargpadro"/>
    <w:uiPriority w:val="99"/>
    <w:semiHidden/>
    <w:unhideWhenUsed/>
    <w:rsid w:val="00655854"/>
    <w:rPr>
      <w:color w:val="605E5C"/>
      <w:shd w:val="clear" w:color="auto" w:fill="E1DFDD"/>
    </w:rPr>
  </w:style>
  <w:style w:type="paragraph" w:styleId="Reviso">
    <w:name w:val="Revision"/>
    <w:hidden/>
    <w:uiPriority w:val="99"/>
    <w:semiHidden/>
    <w:rsid w:val="009D5E43"/>
    <w:pPr>
      <w:widowControl/>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5W/LJHsD9VFC5Oaj7g6On62w/w==">CgMxLjA4AHIhMXk5UmlHaHkxbVA4ZllYMWRzU3k2TkltcnphcUx6QVg1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F3D14C-E9F2-40CF-BBDE-D94783CA9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567</Words>
  <Characters>3067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Ana Beatriz</cp:lastModifiedBy>
  <cp:revision>2</cp:revision>
  <dcterms:created xsi:type="dcterms:W3CDTF">2025-10-31T22:01:00Z</dcterms:created>
  <dcterms:modified xsi:type="dcterms:W3CDTF">2025-10-31T22:01:00Z</dcterms:modified>
</cp:coreProperties>
</file>