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F2F2" w14:textId="67F07117" w:rsidR="00C95FAF" w:rsidRPr="00DB599F" w:rsidRDefault="00613E4B" w:rsidP="00DB599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B599F">
        <w:rPr>
          <w:rFonts w:ascii="Times New Roman" w:hAnsi="Times New Roman" w:cs="Times New Roman"/>
          <w:b/>
          <w:color w:val="auto"/>
        </w:rPr>
        <w:t>CUIDADOS DE ENFERMAGEM AO DOENTE RENAL CRÔNICO: RELATO DE EXPERIENCIA</w:t>
      </w:r>
      <w:r w:rsidRPr="00DB599F">
        <w:rPr>
          <w:rFonts w:ascii="Times New Roman" w:hAnsi="Times New Roman" w:cs="Times New Roman"/>
          <w:color w:val="auto"/>
        </w:rPr>
        <w:t xml:space="preserve"> </w:t>
      </w:r>
    </w:p>
    <w:p w14:paraId="73679E14" w14:textId="110E8A86" w:rsidR="00C95FAF" w:rsidRPr="00DB599F" w:rsidRDefault="00C95FAF" w:rsidP="00DB599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DB599F">
        <w:rPr>
          <w:rFonts w:ascii="Times New Roman" w:hAnsi="Times New Roman" w:cs="Times New Roman"/>
          <w:color w:val="auto"/>
        </w:rPr>
        <w:t>NEVES, Emely</w:t>
      </w:r>
      <w:r w:rsidRPr="00DB599F">
        <w:rPr>
          <w:rFonts w:ascii="Times New Roman" w:hAnsi="Times New Roman" w:cs="Times New Roman"/>
          <w:color w:val="auto"/>
          <w:vertAlign w:val="superscript"/>
        </w:rPr>
        <w:t>1</w:t>
      </w:r>
      <w:r w:rsidR="005A4E17">
        <w:rPr>
          <w:rFonts w:ascii="Times New Roman" w:hAnsi="Times New Roman" w:cs="Times New Roman"/>
          <w:color w:val="auto"/>
        </w:rPr>
        <w:t>;</w:t>
      </w:r>
      <w:r w:rsidRPr="00DB599F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Pr="00DB599F">
        <w:rPr>
          <w:rFonts w:ascii="Times New Roman" w:hAnsi="Times New Roman" w:cs="Times New Roman"/>
          <w:color w:val="auto"/>
        </w:rPr>
        <w:t xml:space="preserve">RODRIGUES, </w:t>
      </w:r>
      <w:r w:rsidRPr="005A4E17">
        <w:rPr>
          <w:rFonts w:ascii="Times New Roman" w:hAnsi="Times New Roman" w:cs="Times New Roman"/>
          <w:color w:val="auto"/>
        </w:rPr>
        <w:t>Beatriz</w:t>
      </w:r>
      <w:r w:rsidR="001D2392" w:rsidRPr="005A4E17">
        <w:rPr>
          <w:rFonts w:ascii="Times New Roman" w:hAnsi="Times New Roman" w:cs="Times New Roman"/>
          <w:color w:val="auto"/>
        </w:rPr>
        <w:t>1</w:t>
      </w:r>
      <w:r w:rsidR="005A4E17">
        <w:rPr>
          <w:rFonts w:ascii="Times New Roman" w:hAnsi="Times New Roman" w:cs="Times New Roman"/>
          <w:color w:val="auto"/>
        </w:rPr>
        <w:t xml:space="preserve">; </w:t>
      </w:r>
      <w:r w:rsidRPr="005A4E17">
        <w:rPr>
          <w:rFonts w:ascii="Times New Roman" w:hAnsi="Times New Roman" w:cs="Times New Roman"/>
          <w:color w:val="auto"/>
        </w:rPr>
        <w:t>OLIVEIRA</w:t>
      </w:r>
      <w:r w:rsidRPr="00DB599F">
        <w:rPr>
          <w:rFonts w:ascii="Times New Roman" w:hAnsi="Times New Roman" w:cs="Times New Roman"/>
          <w:color w:val="auto"/>
        </w:rPr>
        <w:t>, Carmem</w:t>
      </w:r>
      <w:r w:rsidR="001D2392">
        <w:rPr>
          <w:rFonts w:ascii="Times New Roman" w:hAnsi="Times New Roman" w:cs="Times New Roman"/>
          <w:color w:val="auto"/>
          <w:vertAlign w:val="superscript"/>
        </w:rPr>
        <w:t>1</w:t>
      </w:r>
      <w:r w:rsidR="005A4E17">
        <w:rPr>
          <w:rFonts w:ascii="Times New Roman" w:hAnsi="Times New Roman" w:cs="Times New Roman"/>
          <w:color w:val="auto"/>
        </w:rPr>
        <w:t>;</w:t>
      </w:r>
      <w:r w:rsidRPr="00DB599F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Pr="00DB599F">
        <w:rPr>
          <w:rFonts w:ascii="Times New Roman" w:hAnsi="Times New Roman" w:cs="Times New Roman"/>
          <w:color w:val="auto"/>
        </w:rPr>
        <w:t>CARVALHO, Cintia</w:t>
      </w:r>
      <w:r w:rsidR="001D2392">
        <w:rPr>
          <w:rFonts w:ascii="Times New Roman" w:hAnsi="Times New Roman" w:cs="Times New Roman"/>
          <w:color w:val="auto"/>
          <w:vertAlign w:val="superscript"/>
        </w:rPr>
        <w:t>1</w:t>
      </w:r>
      <w:r w:rsidR="005A4E17">
        <w:rPr>
          <w:rFonts w:ascii="Times New Roman" w:hAnsi="Times New Roman" w:cs="Times New Roman"/>
          <w:color w:val="auto"/>
        </w:rPr>
        <w:t>;</w:t>
      </w:r>
      <w:r w:rsidRPr="00DB599F">
        <w:rPr>
          <w:rFonts w:ascii="Times New Roman" w:hAnsi="Times New Roman" w:cs="Times New Roman"/>
          <w:color w:val="auto"/>
        </w:rPr>
        <w:t xml:space="preserve"> </w:t>
      </w:r>
      <w:r w:rsidR="0084769F" w:rsidRPr="00DB599F">
        <w:rPr>
          <w:rFonts w:ascii="Times New Roman" w:hAnsi="Times New Roman" w:cs="Times New Roman"/>
          <w:color w:val="auto"/>
        </w:rPr>
        <w:t>LIMA Albertth</w:t>
      </w:r>
      <w:proofErr w:type="gramStart"/>
      <w:r w:rsidR="001D2392">
        <w:rPr>
          <w:rFonts w:ascii="Times New Roman" w:hAnsi="Times New Roman" w:cs="Times New Roman"/>
          <w:color w:val="auto"/>
          <w:vertAlign w:val="superscript"/>
        </w:rPr>
        <w:t>1</w:t>
      </w:r>
      <w:r w:rsidR="005A4E17">
        <w:rPr>
          <w:rFonts w:ascii="Times New Roman" w:hAnsi="Times New Roman" w:cs="Times New Roman"/>
          <w:color w:val="auto"/>
        </w:rPr>
        <w:t xml:space="preserve">; </w:t>
      </w:r>
      <w:r w:rsidR="0084769F" w:rsidRPr="00DB599F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="0084769F" w:rsidRPr="00DB599F">
        <w:rPr>
          <w:rFonts w:ascii="Times New Roman" w:hAnsi="Times New Roman" w:cs="Times New Roman"/>
          <w:color w:val="auto"/>
        </w:rPr>
        <w:t>PASSOS</w:t>
      </w:r>
      <w:proofErr w:type="gramEnd"/>
      <w:r w:rsidR="0084769F" w:rsidRPr="00DB599F">
        <w:rPr>
          <w:rFonts w:ascii="Times New Roman" w:hAnsi="Times New Roman" w:cs="Times New Roman"/>
          <w:color w:val="auto"/>
        </w:rPr>
        <w:t>, Andreia</w:t>
      </w:r>
      <w:r w:rsidR="001D2392">
        <w:rPr>
          <w:rFonts w:ascii="Times New Roman" w:hAnsi="Times New Roman" w:cs="Times New Roman"/>
          <w:color w:val="auto"/>
          <w:vertAlign w:val="superscript"/>
        </w:rPr>
        <w:t>2</w:t>
      </w:r>
    </w:p>
    <w:p w14:paraId="65042FB6" w14:textId="13E91BDB" w:rsidR="00B2356E" w:rsidRPr="007D1E27" w:rsidRDefault="00390663" w:rsidP="007D1E27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DB599F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DB599F">
        <w:rPr>
          <w:rFonts w:ascii="Times New Roman" w:hAnsi="Times New Roman" w:cs="Times New Roman"/>
          <w:sz w:val="24"/>
          <w:szCs w:val="24"/>
        </w:rPr>
        <w:t>: Estabelece-se quadro de Insuficiência Renal quando os rins perdem eficiência por conta da deterioração dos néfrons, unidades funcionais dos rins. É uma doença sistêmica culminada por doenças do trato urinário e renais.</w:t>
      </w:r>
      <w:r w:rsidR="007361F7" w:rsidRPr="00DB599F">
        <w:rPr>
          <w:rFonts w:ascii="Times New Roman" w:hAnsi="Times New Roman" w:cs="Times New Roman"/>
          <w:sz w:val="24"/>
          <w:szCs w:val="24"/>
        </w:rPr>
        <w:t xml:space="preserve"> Doença renal crônica (DRC), diz respeito a perda paulatina e irreversível da função do órgão.</w:t>
      </w:r>
      <w:r w:rsidRPr="00DB599F">
        <w:rPr>
          <w:rFonts w:ascii="Times New Roman" w:hAnsi="Times New Roman" w:cs="Times New Roman"/>
          <w:sz w:val="24"/>
          <w:szCs w:val="24"/>
        </w:rPr>
        <w:t xml:space="preserve"> Em virtude disso as funções são comprometidas, o que faz com que substâncias, que em condições fisiológicas normais, seriam excretadas, passam a acumular-se no corpo, comprometendo, assim, as funções endócrinas e metabólicas executadas pelos rins</w:t>
      </w:r>
      <w:r w:rsidRPr="00DB59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599F">
        <w:rPr>
          <w:rFonts w:ascii="Times New Roman" w:hAnsi="Times New Roman" w:cs="Times New Roman"/>
          <w:sz w:val="24"/>
          <w:szCs w:val="24"/>
        </w:rPr>
        <w:t>.</w:t>
      </w:r>
      <w:r w:rsidR="00613E4B" w:rsidRPr="00DB599F">
        <w:rPr>
          <w:rFonts w:ascii="Times New Roman" w:hAnsi="Times New Roman" w:cs="Times New Roman"/>
          <w:sz w:val="24"/>
          <w:szCs w:val="24"/>
        </w:rPr>
        <w:t xml:space="preserve"> </w:t>
      </w:r>
      <w:r w:rsidRPr="00DB599F">
        <w:rPr>
          <w:rFonts w:ascii="Times New Roman" w:hAnsi="Times New Roman" w:cs="Times New Roman"/>
          <w:sz w:val="24"/>
          <w:szCs w:val="24"/>
        </w:rPr>
        <w:t>Para pacientes que estão com um quadro de insuficiência renal crônica avançado, faz-se necessário, um tratamento com diálise peritoneal ou hemodiálise.</w:t>
      </w:r>
      <w:r w:rsidR="00DB599F" w:rsidRPr="00DB59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13E4B" w:rsidRPr="00DB599F">
        <w:rPr>
          <w:rFonts w:ascii="Times New Roman" w:hAnsi="Times New Roman" w:cs="Times New Roman"/>
          <w:sz w:val="24"/>
          <w:szCs w:val="24"/>
        </w:rPr>
        <w:t xml:space="preserve"> </w:t>
      </w:r>
      <w:r w:rsidR="007D1E27" w:rsidRPr="007D1E27">
        <w:rPr>
          <w:rFonts w:ascii="Times New Roman" w:hAnsi="Times New Roman" w:cs="Times New Roman"/>
          <w:sz w:val="24"/>
          <w:szCs w:val="24"/>
        </w:rPr>
        <w:t>O fato de a IRC ser uma doença que abrange múltiplos mecanismos fisiológicos, e à necessidade em tratamentos que tendem reduzir às alterações levam o paciente a apresentar implicações no âmbito social, emocional, psicológico e físico. Onde, comumente observa-se mudanças ao fato de que o paciente é submetido a restrições, exemplificadas em casos de estresse. Isso enfatiza a necessidade da equipe multiprofissional, nesse quesito a importância de um psicólogo para ajudar nas implicações que sofrem mudanças devido a condição patológica.</w:t>
      </w:r>
      <w:r w:rsidR="007D1E27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7D1E27" w:rsidRPr="00DB599F">
        <w:rPr>
          <w:rFonts w:ascii="Times New Roman" w:hAnsi="Times New Roman" w:cs="Times New Roman"/>
          <w:sz w:val="24"/>
          <w:szCs w:val="24"/>
          <w:lang w:eastAsia="pt-BR"/>
        </w:rPr>
        <w:t>O enfermeiro tem um papel importantíssimo no cuidado do paciente renal crônico, e um dos papéis principais é o incentivo ao autocuidado, de modo a facilitar a cooperação e o entendimento do paciente ao tratamento, além de estimulá-</w:t>
      </w:r>
      <w:proofErr w:type="spellStart"/>
      <w:r w:rsidR="007D1E27" w:rsidRPr="00DB599F">
        <w:rPr>
          <w:rFonts w:ascii="Times New Roman" w:hAnsi="Times New Roman" w:cs="Times New Roman"/>
          <w:sz w:val="24"/>
          <w:szCs w:val="24"/>
          <w:lang w:eastAsia="pt-BR"/>
        </w:rPr>
        <w:t>lo</w:t>
      </w:r>
      <w:proofErr w:type="spellEnd"/>
      <w:r w:rsidR="007D1E27" w:rsidRPr="00DB599F">
        <w:rPr>
          <w:rFonts w:ascii="Times New Roman" w:hAnsi="Times New Roman" w:cs="Times New Roman"/>
          <w:sz w:val="24"/>
          <w:szCs w:val="24"/>
          <w:lang w:eastAsia="pt-BR"/>
        </w:rPr>
        <w:t xml:space="preserve"> a enfrentar as mudanças cotidianas e a alcançar o seu bem-estar</w:t>
      </w:r>
      <w:r w:rsidR="007D1E27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7D1E27">
        <w:rPr>
          <w:rFonts w:ascii="Times New Roman" w:hAnsi="Times New Roman" w:cs="Times New Roman"/>
          <w:sz w:val="24"/>
          <w:szCs w:val="24"/>
          <w:vertAlign w:val="superscript"/>
          <w:lang w:eastAsia="pt-BR"/>
        </w:rPr>
        <w:t>4</w:t>
      </w:r>
      <w:r w:rsidR="007D1E2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B599F">
        <w:rPr>
          <w:rFonts w:ascii="Times New Roman" w:hAnsi="Times New Roman" w:cs="Times New Roman"/>
          <w:sz w:val="24"/>
          <w:szCs w:val="24"/>
        </w:rPr>
        <w:t>A Sistematização da Assistência em Enfermagem (SAE), é um conjunto de métodos científicos que vêm sendo cada vez mais implementada na prática assistencial, esta tem como objetivo a organização dos trabalhos, dos profissionais e dos métodos, estes elementos contribuem para a realização do Processo de Enfermage</w:t>
      </w:r>
      <w:r w:rsidR="00D317D0" w:rsidRPr="00DB599F">
        <w:rPr>
          <w:rFonts w:ascii="Times New Roman" w:hAnsi="Times New Roman" w:cs="Times New Roman"/>
          <w:sz w:val="24"/>
          <w:szCs w:val="24"/>
        </w:rPr>
        <w:t xml:space="preserve">m </w:t>
      </w:r>
      <w:r w:rsidRPr="00DB599F">
        <w:rPr>
          <w:rFonts w:ascii="Times New Roman" w:hAnsi="Times New Roman" w:cs="Times New Roman"/>
          <w:sz w:val="24"/>
          <w:szCs w:val="24"/>
        </w:rPr>
        <w:t xml:space="preserve">e </w:t>
      </w:r>
      <w:r w:rsidR="00D317D0" w:rsidRPr="00DB599F">
        <w:rPr>
          <w:rFonts w:ascii="Times New Roman" w:hAnsi="Times New Roman" w:cs="Times New Roman"/>
          <w:sz w:val="24"/>
          <w:szCs w:val="24"/>
        </w:rPr>
        <w:t xml:space="preserve">que </w:t>
      </w:r>
      <w:r w:rsidRPr="00DB599F">
        <w:rPr>
          <w:rFonts w:ascii="Times New Roman" w:hAnsi="Times New Roman" w:cs="Times New Roman"/>
          <w:sz w:val="24"/>
          <w:szCs w:val="24"/>
        </w:rPr>
        <w:t>deve ser</w:t>
      </w:r>
      <w:r w:rsidR="00D317D0" w:rsidRPr="00DB599F">
        <w:rPr>
          <w:rFonts w:ascii="Times New Roman" w:hAnsi="Times New Roman" w:cs="Times New Roman"/>
          <w:sz w:val="24"/>
          <w:szCs w:val="24"/>
        </w:rPr>
        <w:t xml:space="preserve"> </w:t>
      </w:r>
      <w:r w:rsidRPr="00DB599F">
        <w:rPr>
          <w:rFonts w:ascii="Times New Roman" w:hAnsi="Times New Roman" w:cs="Times New Roman"/>
          <w:sz w:val="24"/>
          <w:szCs w:val="24"/>
        </w:rPr>
        <w:t>organizado e sistêmico, levando em consideração as etapas que compõe este processo, que são: I – Coleta de dados; II – Diagnóstico de Enfermagem; III – Planejamento de Enfermagem; IV – implementação; V – Avaliação de Enfermagem. Essas etapas oferecem ações mais direcionadas, fazendo com que o paciente alcance a melhora de maneira mais eficiente e com qualidade.</w:t>
      </w:r>
      <w:r w:rsidR="00DB599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317D0" w:rsidRPr="00DB599F">
        <w:rPr>
          <w:rFonts w:ascii="Times New Roman" w:hAnsi="Times New Roman" w:cs="Times New Roman"/>
          <w:sz w:val="24"/>
          <w:szCs w:val="24"/>
        </w:rPr>
        <w:t xml:space="preserve"> </w:t>
      </w:r>
      <w:r w:rsidRPr="00DB599F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DB599F">
        <w:rPr>
          <w:rFonts w:ascii="Times New Roman" w:hAnsi="Times New Roman" w:cs="Times New Roman"/>
          <w:sz w:val="24"/>
          <w:szCs w:val="24"/>
        </w:rPr>
        <w:t xml:space="preserve"> Relatar a experiência proporcionada por atividade curricular do curso de enfermagem vivenciada por acadêmicos da Universidade Federal do Pará.</w:t>
      </w:r>
      <w:r w:rsidR="00613E4B" w:rsidRPr="00DB599F">
        <w:rPr>
          <w:rFonts w:ascii="Times New Roman" w:hAnsi="Times New Roman" w:cs="Times New Roman"/>
          <w:sz w:val="24"/>
          <w:szCs w:val="24"/>
        </w:rPr>
        <w:t xml:space="preserve"> </w:t>
      </w:r>
      <w:r w:rsidRPr="00DB599F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B2356E" w:rsidRPr="00DB599F">
        <w:rPr>
          <w:rFonts w:ascii="Times New Roman" w:hAnsi="Times New Roman" w:cs="Times New Roman"/>
          <w:sz w:val="24"/>
          <w:szCs w:val="24"/>
        </w:rPr>
        <w:t xml:space="preserve"> Trata-se de um relato de caráter descritivo sobre as experiências vivenciadas por </w:t>
      </w:r>
      <w:r w:rsidR="00613E4B" w:rsidRPr="00DB599F">
        <w:rPr>
          <w:rFonts w:ascii="Times New Roman" w:hAnsi="Times New Roman" w:cs="Times New Roman"/>
          <w:sz w:val="24"/>
          <w:szCs w:val="24"/>
        </w:rPr>
        <w:t>CINCO</w:t>
      </w:r>
      <w:r w:rsidR="00B2356E" w:rsidRPr="00DB599F">
        <w:rPr>
          <w:rFonts w:ascii="Times New Roman" w:hAnsi="Times New Roman" w:cs="Times New Roman"/>
          <w:sz w:val="24"/>
          <w:szCs w:val="24"/>
        </w:rPr>
        <w:t xml:space="preserve"> acadêmicos de enfermagem, a partir do acompanhamento de pacientes com </w:t>
      </w:r>
      <w:r w:rsidR="00613E4B" w:rsidRPr="00DB599F">
        <w:rPr>
          <w:rFonts w:ascii="Times New Roman" w:hAnsi="Times New Roman" w:cs="Times New Roman"/>
          <w:sz w:val="24"/>
          <w:szCs w:val="24"/>
        </w:rPr>
        <w:t xml:space="preserve">IRC </w:t>
      </w:r>
      <w:r w:rsidR="00B2356E" w:rsidRPr="00DB599F">
        <w:rPr>
          <w:rFonts w:ascii="Times New Roman" w:hAnsi="Times New Roman" w:cs="Times New Roman"/>
          <w:sz w:val="24"/>
          <w:szCs w:val="24"/>
        </w:rPr>
        <w:t xml:space="preserve">da ala de clínica médica de um hospital </w:t>
      </w:r>
      <w:r w:rsidR="007361F7" w:rsidRPr="00DB599F">
        <w:rPr>
          <w:rFonts w:ascii="Times New Roman" w:hAnsi="Times New Roman" w:cs="Times New Roman"/>
          <w:sz w:val="24"/>
          <w:szCs w:val="24"/>
        </w:rPr>
        <w:t xml:space="preserve">referência </w:t>
      </w:r>
      <w:proofErr w:type="gramStart"/>
      <w:r w:rsidR="007361F7" w:rsidRPr="00DB599F">
        <w:rPr>
          <w:rFonts w:ascii="Times New Roman" w:hAnsi="Times New Roman" w:cs="Times New Roman"/>
          <w:sz w:val="24"/>
          <w:szCs w:val="24"/>
        </w:rPr>
        <w:t xml:space="preserve">em  </w:t>
      </w:r>
      <w:r w:rsidR="00B2356E" w:rsidRPr="00DB599F">
        <w:rPr>
          <w:rFonts w:ascii="Times New Roman" w:hAnsi="Times New Roman" w:cs="Times New Roman"/>
          <w:sz w:val="24"/>
          <w:szCs w:val="24"/>
        </w:rPr>
        <w:t>Belém</w:t>
      </w:r>
      <w:proofErr w:type="gramEnd"/>
      <w:r w:rsidR="00B2356E" w:rsidRPr="00DB599F">
        <w:rPr>
          <w:rFonts w:ascii="Times New Roman" w:hAnsi="Times New Roman" w:cs="Times New Roman"/>
          <w:sz w:val="24"/>
          <w:szCs w:val="24"/>
        </w:rPr>
        <w:t>-PA. As atividades foram desenvolvidas durante aulas práticas</w:t>
      </w:r>
      <w:r w:rsidR="007361F7" w:rsidRPr="00DB599F">
        <w:rPr>
          <w:rFonts w:ascii="Times New Roman" w:hAnsi="Times New Roman" w:cs="Times New Roman"/>
          <w:sz w:val="24"/>
          <w:szCs w:val="24"/>
        </w:rPr>
        <w:t xml:space="preserve"> da atividade curricular introdução em enfermagem</w:t>
      </w:r>
      <w:r w:rsidR="00B2356E" w:rsidRPr="00DB599F">
        <w:rPr>
          <w:rFonts w:ascii="Times New Roman" w:hAnsi="Times New Roman" w:cs="Times New Roman"/>
          <w:sz w:val="24"/>
          <w:szCs w:val="24"/>
        </w:rPr>
        <w:t xml:space="preserve">. O acompanhamento ocorreu sob a orientação de uma </w:t>
      </w:r>
      <w:r w:rsidR="00613E4B" w:rsidRPr="00DB599F">
        <w:rPr>
          <w:rFonts w:ascii="Times New Roman" w:hAnsi="Times New Roman" w:cs="Times New Roman"/>
          <w:sz w:val="24"/>
          <w:szCs w:val="24"/>
        </w:rPr>
        <w:t xml:space="preserve">enfermeira </w:t>
      </w:r>
      <w:r w:rsidR="00613E4B" w:rsidRPr="00DB599F">
        <w:rPr>
          <w:rFonts w:ascii="Times New Roman" w:hAnsi="Times New Roman" w:cs="Times New Roman"/>
          <w:sz w:val="24"/>
          <w:szCs w:val="24"/>
        </w:rPr>
        <w:lastRenderedPageBreak/>
        <w:t>responsável</w:t>
      </w:r>
      <w:r w:rsidR="007361F7" w:rsidRPr="00DB599F">
        <w:rPr>
          <w:rFonts w:ascii="Times New Roman" w:hAnsi="Times New Roman" w:cs="Times New Roman"/>
          <w:sz w:val="24"/>
          <w:szCs w:val="24"/>
        </w:rPr>
        <w:t>.</w:t>
      </w:r>
      <w:r w:rsidRPr="00DB599F">
        <w:rPr>
          <w:rFonts w:ascii="Times New Roman" w:hAnsi="Times New Roman" w:cs="Times New Roman"/>
          <w:sz w:val="24"/>
          <w:szCs w:val="24"/>
        </w:rPr>
        <w:t xml:space="preserve"> </w:t>
      </w:r>
      <w:r w:rsidRPr="00DB599F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  <w:r w:rsidRPr="00DB599F">
        <w:rPr>
          <w:rFonts w:ascii="Times New Roman" w:hAnsi="Times New Roman" w:cs="Times New Roman"/>
          <w:sz w:val="24"/>
          <w:szCs w:val="24"/>
        </w:rPr>
        <w:t>:</w:t>
      </w:r>
      <w:r w:rsidR="00B2356E" w:rsidRPr="00DB599F">
        <w:rPr>
          <w:rFonts w:ascii="Times New Roman" w:hAnsi="Times New Roman" w:cs="Times New Roman"/>
          <w:sz w:val="24"/>
          <w:szCs w:val="24"/>
        </w:rPr>
        <w:t xml:space="preserve"> Mediantes os problemas </w:t>
      </w:r>
      <w:r w:rsidR="00613E4B" w:rsidRPr="00DB599F">
        <w:rPr>
          <w:rFonts w:ascii="Times New Roman" w:hAnsi="Times New Roman" w:cs="Times New Roman"/>
          <w:sz w:val="24"/>
          <w:szCs w:val="24"/>
        </w:rPr>
        <w:t>encontrados</w:t>
      </w:r>
      <w:r w:rsidR="00B2356E" w:rsidRPr="00DB599F">
        <w:rPr>
          <w:rFonts w:ascii="Times New Roman" w:hAnsi="Times New Roman" w:cs="Times New Roman"/>
          <w:sz w:val="24"/>
          <w:szCs w:val="24"/>
        </w:rPr>
        <w:t xml:space="preserve">, tais quais: </w:t>
      </w:r>
      <w:proofErr w:type="spellStart"/>
      <w:r w:rsidR="00B2356E" w:rsidRPr="00DB599F">
        <w:rPr>
          <w:rFonts w:ascii="Times New Roman" w:hAnsi="Times New Roman" w:cs="Times New Roman"/>
          <w:sz w:val="24"/>
          <w:szCs w:val="24"/>
        </w:rPr>
        <w:t>anúria</w:t>
      </w:r>
      <w:proofErr w:type="spellEnd"/>
      <w:r w:rsidR="00B2356E" w:rsidRPr="00DB599F">
        <w:rPr>
          <w:rFonts w:ascii="Times New Roman" w:hAnsi="Times New Roman" w:cs="Times New Roman"/>
          <w:sz w:val="24"/>
          <w:szCs w:val="24"/>
        </w:rPr>
        <w:t>, xerodermia, perfusão periférica reduzida, e edema, houve o diagnóstico e a partir deste pode-se estabelecer intervenções de enfermagem de caráter paliativo visando a promoção da melhoria do bem-estar dos pacientes</w:t>
      </w:r>
      <w:r w:rsidR="00613E4B" w:rsidRPr="00DB599F">
        <w:rPr>
          <w:rFonts w:ascii="Times New Roman" w:hAnsi="Times New Roman" w:cs="Times New Roman"/>
          <w:sz w:val="24"/>
          <w:szCs w:val="24"/>
        </w:rPr>
        <w:t>.</w:t>
      </w:r>
      <w:r w:rsidR="007361F7" w:rsidRPr="00DB599F">
        <w:rPr>
          <w:rFonts w:ascii="Times New Roman" w:hAnsi="Times New Roman" w:cs="Times New Roman"/>
          <w:sz w:val="24"/>
          <w:szCs w:val="24"/>
        </w:rPr>
        <w:t xml:space="preserve"> </w:t>
      </w:r>
      <w:r w:rsidR="00B2356E" w:rsidRPr="00DB599F">
        <w:rPr>
          <w:rFonts w:ascii="Times New Roman" w:hAnsi="Times New Roman" w:cs="Times New Roman"/>
          <w:sz w:val="24"/>
          <w:szCs w:val="24"/>
        </w:rPr>
        <w:t xml:space="preserve">O olhar dos acadêmicos referente ao cuidado voltou-se ao monitoramento da pele, quanto a hidratação; dos níveis eletrolíticos séricos do paciente, e a relevância de realizar o balanço hídrico; monitoramento dos sinais vitais, avaliação dos níveis de </w:t>
      </w:r>
      <w:proofErr w:type="spellStart"/>
      <w:r w:rsidR="00B2356E" w:rsidRPr="00DB599F">
        <w:rPr>
          <w:rFonts w:ascii="Times New Roman" w:hAnsi="Times New Roman" w:cs="Times New Roman"/>
          <w:sz w:val="24"/>
          <w:szCs w:val="24"/>
        </w:rPr>
        <w:t>Hct</w:t>
      </w:r>
      <w:proofErr w:type="spellEnd"/>
      <w:r w:rsidR="00B2356E" w:rsidRPr="00DB599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2356E" w:rsidRPr="00DB599F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B2356E" w:rsidRPr="00DB599F">
        <w:rPr>
          <w:rFonts w:ascii="Times New Roman" w:hAnsi="Times New Roman" w:cs="Times New Roman"/>
          <w:sz w:val="24"/>
          <w:szCs w:val="24"/>
        </w:rPr>
        <w:t>, manutenção do estado nutricional e restrições hídricas.</w:t>
      </w:r>
      <w:r w:rsidR="00502150" w:rsidRPr="00DB599F">
        <w:rPr>
          <w:rFonts w:ascii="Times New Roman" w:hAnsi="Times New Roman" w:cs="Times New Roman"/>
          <w:sz w:val="24"/>
          <w:szCs w:val="24"/>
        </w:rPr>
        <w:t xml:space="preserve"> </w:t>
      </w:r>
      <w:r w:rsidR="00613E4B" w:rsidRPr="00DB599F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613E4B" w:rsidRPr="00DB599F">
        <w:rPr>
          <w:rFonts w:ascii="Times New Roman" w:hAnsi="Times New Roman" w:cs="Times New Roman"/>
          <w:sz w:val="24"/>
          <w:szCs w:val="24"/>
        </w:rPr>
        <w:t>:</w:t>
      </w:r>
      <w:r w:rsidR="00502150" w:rsidRPr="00DB599F">
        <w:rPr>
          <w:rFonts w:ascii="Times New Roman" w:hAnsi="Times New Roman" w:cs="Times New Roman"/>
          <w:sz w:val="24"/>
          <w:szCs w:val="24"/>
        </w:rPr>
        <w:t xml:space="preserve"> </w:t>
      </w:r>
      <w:r w:rsidR="00B2356E" w:rsidRPr="00DB599F">
        <w:rPr>
          <w:rFonts w:ascii="Times New Roman" w:hAnsi="Times New Roman" w:cs="Times New Roman"/>
          <w:sz w:val="24"/>
          <w:szCs w:val="24"/>
        </w:rPr>
        <w:t>Diante dos fatos supracitados, é necessário redigir o quão relevante a experiência foi para os acadêmicos envolvidos, pois o conhecimento adquirido acerca dos pacientes com doença renal crônica foi repassado em prol da prática do cuidado de forma holística e abrangente, como mensurado na Sistematização da Assistência de Enfermagem, que visa o exercer profissional individualizado a cada pessoa que se encontra hospitalizada.</w:t>
      </w:r>
      <w:r w:rsidR="007361F7" w:rsidRPr="00DB599F">
        <w:rPr>
          <w:rFonts w:ascii="Times New Roman" w:hAnsi="Times New Roman" w:cs="Times New Roman"/>
          <w:sz w:val="24"/>
          <w:szCs w:val="24"/>
        </w:rPr>
        <w:t xml:space="preserve"> </w:t>
      </w:r>
      <w:r w:rsidR="00B2356E" w:rsidRPr="00DB599F">
        <w:rPr>
          <w:rFonts w:ascii="Times New Roman" w:hAnsi="Times New Roman" w:cs="Times New Roman"/>
          <w:sz w:val="24"/>
          <w:szCs w:val="24"/>
        </w:rPr>
        <w:t xml:space="preserve">Assim, conhecendo as implicações de cada paciente, sejam elas sociais, psíquicas, emocionais e/ou relacionadas diretamente à fisiopatologia da doença. </w:t>
      </w:r>
      <w:r w:rsidR="007D1E27" w:rsidRPr="007D1E27">
        <w:rPr>
          <w:rFonts w:ascii="Times New Roman" w:hAnsi="Times New Roman" w:cs="Times New Roman"/>
          <w:sz w:val="24"/>
          <w:szCs w:val="24"/>
        </w:rPr>
        <w:t>Assim, conhecendo as implicações de cada paciente, sejam elas sociais, psíquicas, emocionais e/ou relacionadas diretamente à fisiopatologia da doença. Tendo conhecimento dos distintos sintomas que permeiam o doente renal crônico, a fase hospitalizada se passará de uma forma menos intenso-negativa podendo vir a contribuir de forma positiva no quadro clínico.</w:t>
      </w:r>
    </w:p>
    <w:p w14:paraId="6CA74CE1" w14:textId="3BBED5E4" w:rsidR="00390663" w:rsidRPr="00DB599F" w:rsidRDefault="00390663" w:rsidP="00DB599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B599F">
        <w:rPr>
          <w:rFonts w:ascii="Times New Roman" w:hAnsi="Times New Roman" w:cs="Times New Roman"/>
          <w:b/>
          <w:bCs/>
          <w:color w:val="auto"/>
        </w:rPr>
        <w:t xml:space="preserve">Descritores (DECS): </w:t>
      </w:r>
      <w:r w:rsidR="007361F7" w:rsidRPr="00DB599F">
        <w:rPr>
          <w:rFonts w:ascii="Times New Roman" w:hAnsi="Times New Roman" w:cs="Times New Roman"/>
          <w:color w:val="auto"/>
        </w:rPr>
        <w:t>cuidados de enfermagem, insuficiência renal crônica, processo de enfermagem</w:t>
      </w:r>
    </w:p>
    <w:p w14:paraId="693D45ED" w14:textId="77D35BF3" w:rsidR="00390663" w:rsidRPr="00DB599F" w:rsidRDefault="00390663" w:rsidP="00DB599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B599F">
        <w:rPr>
          <w:rFonts w:ascii="Times New Roman" w:hAnsi="Times New Roman" w:cs="Times New Roman"/>
          <w:b/>
          <w:bCs/>
          <w:color w:val="auto"/>
        </w:rPr>
        <w:t xml:space="preserve">Referências: </w:t>
      </w:r>
    </w:p>
    <w:p w14:paraId="41A4B377" w14:textId="77777777" w:rsidR="008A557E" w:rsidRPr="00DB599F" w:rsidRDefault="008A557E" w:rsidP="00DB599F">
      <w:pPr>
        <w:pStyle w:val="PargrafodaLista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99F">
        <w:rPr>
          <w:rFonts w:ascii="Times New Roman" w:hAnsi="Times New Roman" w:cs="Times New Roman"/>
          <w:sz w:val="24"/>
          <w:szCs w:val="24"/>
        </w:rPr>
        <w:t>McPhee</w:t>
      </w:r>
      <w:proofErr w:type="spellEnd"/>
      <w:r w:rsidRPr="00DB599F">
        <w:rPr>
          <w:rFonts w:ascii="Times New Roman" w:hAnsi="Times New Roman" w:cs="Times New Roman"/>
          <w:sz w:val="24"/>
          <w:szCs w:val="24"/>
        </w:rPr>
        <w:t xml:space="preserve"> SJ, </w:t>
      </w:r>
      <w:proofErr w:type="spellStart"/>
      <w:r w:rsidRPr="00DB599F">
        <w:rPr>
          <w:rFonts w:ascii="Times New Roman" w:hAnsi="Times New Roman" w:cs="Times New Roman"/>
          <w:sz w:val="24"/>
          <w:szCs w:val="24"/>
        </w:rPr>
        <w:t>Ganong</w:t>
      </w:r>
      <w:proofErr w:type="spellEnd"/>
      <w:r w:rsidRPr="00DB599F">
        <w:rPr>
          <w:rFonts w:ascii="Times New Roman" w:hAnsi="Times New Roman" w:cs="Times New Roman"/>
          <w:sz w:val="24"/>
          <w:szCs w:val="24"/>
        </w:rPr>
        <w:t xml:space="preserve"> WF. Fisiopatologia da doença: uma introdução à medicina clínica. 5. ed. Porto Alegre: AMGH, 2011.</w:t>
      </w:r>
    </w:p>
    <w:p w14:paraId="0A8A7951" w14:textId="41696922" w:rsidR="00DB599F" w:rsidRPr="00DB599F" w:rsidRDefault="00DB599F" w:rsidP="00DB599F">
      <w:pPr>
        <w:pStyle w:val="PargrafodaLista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DB599F">
        <w:rPr>
          <w:rFonts w:ascii="Times New Roman" w:hAnsi="Times New Roman" w:cs="Times New Roman"/>
        </w:rPr>
        <w:t xml:space="preserve">Sociedade brasileira de nefrologia. </w:t>
      </w:r>
      <w:proofErr w:type="spellStart"/>
      <w:r w:rsidRPr="00DB599F">
        <w:rPr>
          <w:rFonts w:ascii="Times New Roman" w:hAnsi="Times New Roman" w:cs="Times New Roman"/>
        </w:rPr>
        <w:t>Hemodialise</w:t>
      </w:r>
      <w:proofErr w:type="spellEnd"/>
      <w:r w:rsidRPr="00DB599F">
        <w:rPr>
          <w:rFonts w:ascii="Times New Roman" w:hAnsi="Times New Roman" w:cs="Times New Roman"/>
        </w:rPr>
        <w:t xml:space="preserve"> [internet] Acesso em 14/11/18; Disponível em: https://sbn.org.br/publico/tratatamentos/dialise-peritoneal/.</w:t>
      </w:r>
    </w:p>
    <w:p w14:paraId="6FC64781" w14:textId="65B92342" w:rsidR="008A557E" w:rsidRPr="00DB599F" w:rsidRDefault="008A557E" w:rsidP="00DB599F">
      <w:pPr>
        <w:pStyle w:val="PargrafodaLista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9F">
        <w:rPr>
          <w:rFonts w:ascii="Times New Roman" w:hAnsi="Times New Roman" w:cs="Times New Roman"/>
          <w:sz w:val="24"/>
          <w:szCs w:val="24"/>
        </w:rPr>
        <w:t xml:space="preserve">MAGALHÃES S, CANGA PS. Insuficiência renal crônica e suas implicações sociais. Ciência </w:t>
      </w:r>
      <w:proofErr w:type="spellStart"/>
      <w:r w:rsidRPr="00DB599F">
        <w:rPr>
          <w:rFonts w:ascii="Times New Roman" w:hAnsi="Times New Roman" w:cs="Times New Roman"/>
          <w:sz w:val="24"/>
          <w:szCs w:val="24"/>
        </w:rPr>
        <w:t>multiperfil</w:t>
      </w:r>
      <w:proofErr w:type="spellEnd"/>
      <w:r w:rsidRPr="00DB599F">
        <w:rPr>
          <w:rFonts w:ascii="Times New Roman" w:hAnsi="Times New Roman" w:cs="Times New Roman"/>
          <w:sz w:val="24"/>
          <w:szCs w:val="24"/>
        </w:rPr>
        <w:t xml:space="preserve"> 4° congresso de ciências da saúde, Luanda Angola, 2017.</w:t>
      </w:r>
    </w:p>
    <w:p w14:paraId="21184D75" w14:textId="77777777" w:rsidR="00DB599F" w:rsidRPr="00DB599F" w:rsidRDefault="00DB599F" w:rsidP="00DB599F">
      <w:pPr>
        <w:pStyle w:val="PargrafodaLista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9F">
        <w:rPr>
          <w:rFonts w:ascii="Times New Roman" w:hAnsi="Times New Roman" w:cs="Times New Roman"/>
          <w:sz w:val="24"/>
          <w:szCs w:val="24"/>
        </w:rPr>
        <w:t xml:space="preserve">Cunha AS. Assistência de enfermagem ao paciente com insuficiência renal crônica [internet]. MG: Enfermagem- arte de cuidar- agora de forma sistematizada26/04/2012 </w:t>
      </w:r>
      <w:proofErr w:type="gramStart"/>
      <w:r w:rsidRPr="00DB599F">
        <w:rPr>
          <w:rFonts w:ascii="Times New Roman" w:hAnsi="Times New Roman" w:cs="Times New Roman"/>
          <w:sz w:val="24"/>
          <w:szCs w:val="24"/>
        </w:rPr>
        <w:t>[Acessado</w:t>
      </w:r>
      <w:proofErr w:type="gramEnd"/>
      <w:r w:rsidRPr="00DB599F">
        <w:rPr>
          <w:rFonts w:ascii="Times New Roman" w:hAnsi="Times New Roman" w:cs="Times New Roman"/>
          <w:sz w:val="24"/>
          <w:szCs w:val="24"/>
        </w:rPr>
        <w:t xml:space="preserve"> em 15/11/18]. Disponível em: https://enfermagemsistematizada.blogspot.com.</w:t>
      </w:r>
    </w:p>
    <w:p w14:paraId="084DA620" w14:textId="77777777" w:rsidR="00DB599F" w:rsidRPr="00DB599F" w:rsidRDefault="00DB599F" w:rsidP="00DB599F">
      <w:pPr>
        <w:pStyle w:val="PargrafodaLista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9F">
        <w:rPr>
          <w:rFonts w:ascii="Times New Roman" w:hAnsi="Times New Roman" w:cs="Times New Roman"/>
          <w:sz w:val="24"/>
          <w:szCs w:val="24"/>
        </w:rPr>
        <w:t xml:space="preserve">Conselho Federal de Enfermagem (BR). Resolução Nº 358 do Conselho Federal de Enfermagem, de 15 de outubro de 2009 (BR). 2009 acesso em 14 de novembro de 2018, as </w:t>
      </w:r>
    </w:p>
    <w:p w14:paraId="25EADE69" w14:textId="212736F9" w:rsidR="00DB599F" w:rsidRPr="00DB599F" w:rsidRDefault="00DB599F" w:rsidP="00DB599F">
      <w:pPr>
        <w:pStyle w:val="PargrafodaLista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B599F" w:rsidRPr="00DB599F" w:rsidSect="00DB599F">
          <w:footerReference w:type="default" r:id="rId6"/>
          <w:pgSz w:w="11906" w:h="16838"/>
          <w:pgMar w:top="1134" w:right="1134" w:bottom="1134" w:left="1134" w:header="709" w:footer="709" w:gutter="0"/>
          <w:cols w:space="708"/>
        </w:sectPr>
      </w:pPr>
      <w:r w:rsidRPr="00DB599F">
        <w:rPr>
          <w:rFonts w:ascii="Times New Roman" w:hAnsi="Times New Roman" w:cs="Times New Roman"/>
          <w:sz w:val="24"/>
          <w:szCs w:val="24"/>
        </w:rPr>
        <w:t>16hs:12min. Disponível em: http://www.cofen.gov.br/resoluo-cofen-3582009_4384.ht</w:t>
      </w:r>
      <w:r w:rsidRPr="00DB599F">
        <w:rPr>
          <w:rFonts w:ascii="Times New Roman" w:hAnsi="Times New Roman" w:cs="Times New Roman"/>
          <w:sz w:val="24"/>
          <w:szCs w:val="24"/>
        </w:rPr>
        <w:t>m</w:t>
      </w:r>
    </w:p>
    <w:p w14:paraId="1A53EF84" w14:textId="77777777" w:rsidR="00DB599F" w:rsidRPr="00DB599F" w:rsidRDefault="00DB599F" w:rsidP="00DB599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D8946" w14:textId="45B15D97" w:rsidR="0084769F" w:rsidRPr="00DB599F" w:rsidRDefault="0084769F" w:rsidP="00DB5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9F">
        <w:rPr>
          <w:rFonts w:ascii="Times New Roman" w:hAnsi="Times New Roman" w:cs="Times New Roman"/>
          <w:sz w:val="24"/>
          <w:szCs w:val="24"/>
        </w:rPr>
        <w:t>1</w:t>
      </w:r>
      <w:r w:rsidR="001D2392">
        <w:rPr>
          <w:rFonts w:ascii="Times New Roman" w:hAnsi="Times New Roman" w:cs="Times New Roman"/>
          <w:sz w:val="24"/>
          <w:szCs w:val="24"/>
        </w:rPr>
        <w:t>.</w:t>
      </w:r>
      <w:r w:rsidRPr="00DB599F">
        <w:rPr>
          <w:rFonts w:ascii="Times New Roman" w:hAnsi="Times New Roman" w:cs="Times New Roman"/>
          <w:sz w:val="24"/>
          <w:szCs w:val="24"/>
        </w:rPr>
        <w:t xml:space="preserve"> Acadêmico(a) de enfermagem da universidade Federal do Pará, Belém, PA. E-mail: emelyneves7@gmail.com</w:t>
      </w:r>
    </w:p>
    <w:p w14:paraId="6F543B30" w14:textId="786E4B60" w:rsidR="00ED719C" w:rsidRPr="00DB599F" w:rsidRDefault="00536C39" w:rsidP="00DB5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2392">
        <w:rPr>
          <w:rFonts w:ascii="Times New Roman" w:hAnsi="Times New Roman" w:cs="Times New Roman"/>
          <w:sz w:val="24"/>
          <w:szCs w:val="24"/>
        </w:rPr>
        <w:t xml:space="preserve">. </w:t>
      </w:r>
      <w:r w:rsidR="0084769F" w:rsidRPr="00DB599F">
        <w:rPr>
          <w:rFonts w:ascii="Times New Roman" w:hAnsi="Times New Roman" w:cs="Times New Roman"/>
          <w:sz w:val="24"/>
          <w:szCs w:val="24"/>
        </w:rPr>
        <w:t>Enfermeira Mestre, Professora e coordenadora do módulo “Introdução à enfermagem” na Universidade Federal do Pará, Belém-PA. E-mail:</w:t>
      </w:r>
      <w:r w:rsidR="008A557E" w:rsidRPr="00DB599F">
        <w:rPr>
          <w:rFonts w:ascii="Times New Roman" w:hAnsi="Times New Roman" w:cs="Times New Roman"/>
          <w:sz w:val="24"/>
          <w:szCs w:val="24"/>
        </w:rPr>
        <w:t xml:space="preserve"> </w:t>
      </w:r>
      <w:r w:rsidR="008A557E" w:rsidRPr="00DB599F">
        <w:rPr>
          <w:rFonts w:ascii="Times New Roman" w:hAnsi="Times New Roman" w:cs="Times New Roman"/>
          <w:sz w:val="24"/>
          <w:szCs w:val="24"/>
        </w:rPr>
        <w:t>‎apessoa1@icloud.com</w:t>
      </w:r>
    </w:p>
    <w:sectPr w:rsidR="00ED719C" w:rsidRPr="00DB599F" w:rsidSect="00DB5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3323E" w14:textId="77777777" w:rsidR="00F6742D" w:rsidRDefault="005A4E1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7E8B5507" w14:textId="77777777" w:rsidR="00F6742D" w:rsidRDefault="005A4E17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BE4"/>
    <w:multiLevelType w:val="hybridMultilevel"/>
    <w:tmpl w:val="0AEE9488"/>
    <w:lvl w:ilvl="0" w:tplc="96107A4C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902F0C0">
      <w:start w:val="1"/>
      <w:numFmt w:val="lowerLetter"/>
      <w:lvlText w:val="%2."/>
      <w:lvlJc w:val="left"/>
      <w:pPr>
        <w:ind w:left="4341" w:hanging="360"/>
      </w:pPr>
    </w:lvl>
    <w:lvl w:ilvl="2" w:tplc="B3E4A476">
      <w:start w:val="1"/>
      <w:numFmt w:val="lowerRoman"/>
      <w:lvlText w:val="%3."/>
      <w:lvlJc w:val="right"/>
      <w:pPr>
        <w:ind w:left="5061" w:hanging="180"/>
      </w:pPr>
    </w:lvl>
    <w:lvl w:ilvl="3" w:tplc="CEE829FA">
      <w:start w:val="1"/>
      <w:numFmt w:val="decimal"/>
      <w:lvlText w:val="%4."/>
      <w:lvlJc w:val="left"/>
      <w:pPr>
        <w:ind w:left="5781" w:hanging="360"/>
      </w:pPr>
    </w:lvl>
    <w:lvl w:ilvl="4" w:tplc="CD4A045C">
      <w:start w:val="1"/>
      <w:numFmt w:val="lowerLetter"/>
      <w:lvlText w:val="%5."/>
      <w:lvlJc w:val="left"/>
      <w:pPr>
        <w:ind w:left="6501" w:hanging="360"/>
      </w:pPr>
    </w:lvl>
    <w:lvl w:ilvl="5" w:tplc="866A0726">
      <w:start w:val="1"/>
      <w:numFmt w:val="lowerRoman"/>
      <w:lvlText w:val="%6."/>
      <w:lvlJc w:val="right"/>
      <w:pPr>
        <w:ind w:left="7221" w:hanging="180"/>
      </w:pPr>
    </w:lvl>
    <w:lvl w:ilvl="6" w:tplc="8C2ACB9C">
      <w:start w:val="1"/>
      <w:numFmt w:val="decimal"/>
      <w:lvlText w:val="%7."/>
      <w:lvlJc w:val="left"/>
      <w:pPr>
        <w:ind w:left="7941" w:hanging="360"/>
      </w:pPr>
    </w:lvl>
    <w:lvl w:ilvl="7" w:tplc="A1B40EFC">
      <w:start w:val="1"/>
      <w:numFmt w:val="lowerLetter"/>
      <w:lvlText w:val="%8."/>
      <w:lvlJc w:val="left"/>
      <w:pPr>
        <w:ind w:left="8661" w:hanging="360"/>
      </w:pPr>
    </w:lvl>
    <w:lvl w:ilvl="8" w:tplc="1EE49554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F793951"/>
    <w:multiLevelType w:val="hybridMultilevel"/>
    <w:tmpl w:val="17E4C9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90068"/>
    <w:multiLevelType w:val="hybridMultilevel"/>
    <w:tmpl w:val="D5D02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63"/>
    <w:rsid w:val="001D2392"/>
    <w:rsid w:val="00390663"/>
    <w:rsid w:val="00497C40"/>
    <w:rsid w:val="00502150"/>
    <w:rsid w:val="00536C39"/>
    <w:rsid w:val="005A4E17"/>
    <w:rsid w:val="00613E4B"/>
    <w:rsid w:val="007361F7"/>
    <w:rsid w:val="007D1E27"/>
    <w:rsid w:val="0084769F"/>
    <w:rsid w:val="008A557E"/>
    <w:rsid w:val="00B2356E"/>
    <w:rsid w:val="00C95FAF"/>
    <w:rsid w:val="00D317D0"/>
    <w:rsid w:val="00D424DB"/>
    <w:rsid w:val="00DB599F"/>
    <w:rsid w:val="00E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73D9"/>
  <w15:chartTrackingRefBased/>
  <w15:docId w15:val="{004364B3-E356-4201-A2FB-CF2DBEAC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0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906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6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66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66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A557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B599F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DB599F"/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6CEB-B835-4D98-85BE-A22F88C8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917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Sthefany</dc:creator>
  <cp:keywords/>
  <dc:description/>
  <cp:lastModifiedBy>Sthefany</cp:lastModifiedBy>
  <cp:revision>6</cp:revision>
  <dcterms:created xsi:type="dcterms:W3CDTF">2019-04-28T20:04:00Z</dcterms:created>
  <dcterms:modified xsi:type="dcterms:W3CDTF">2019-05-01T01:25:00Z</dcterms:modified>
</cp:coreProperties>
</file>