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EF" w:rsidRDefault="00077EDA" w:rsidP="00031F06">
      <w:pPr>
        <w:jc w:val="center"/>
        <w:rPr>
          <w:rFonts w:ascii="Arial" w:hAnsi="Arial" w:cs="Arial"/>
          <w:b/>
          <w:sz w:val="24"/>
          <w:szCs w:val="24"/>
        </w:rPr>
      </w:pPr>
      <w:r w:rsidRPr="00077EDA">
        <w:rPr>
          <w:rFonts w:ascii="Arial" w:hAnsi="Arial" w:cs="Arial"/>
          <w:b/>
          <w:sz w:val="24"/>
          <w:szCs w:val="24"/>
        </w:rPr>
        <w:t xml:space="preserve">A MULHER NEGRA APÓS O REGIME ESCRAVOCRATA NO BRASIL </w:t>
      </w:r>
    </w:p>
    <w:p w:rsidR="00077EDA" w:rsidRDefault="00077EDA" w:rsidP="00077EDA">
      <w:pPr>
        <w:rPr>
          <w:rFonts w:ascii="Arial" w:hAnsi="Arial" w:cs="Arial"/>
          <w:b/>
          <w:sz w:val="24"/>
          <w:szCs w:val="24"/>
        </w:rPr>
      </w:pPr>
    </w:p>
    <w:p w:rsidR="00031F06" w:rsidRDefault="00D06BB5" w:rsidP="00967EA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Acadêmica: Daniela Ribeiro Guimarães</w:t>
      </w:r>
      <w:r w:rsidR="00050917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D06BB5" w:rsidRDefault="00D06BB5" w:rsidP="00967EA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Orientador (a): Euzeanne Elias de </w:t>
      </w:r>
      <w:r w:rsidR="00FB06CA">
        <w:rPr>
          <w:rFonts w:ascii="Arial" w:hAnsi="Arial" w:cs="Arial"/>
          <w:b/>
          <w:sz w:val="24"/>
          <w:szCs w:val="24"/>
        </w:rPr>
        <w:t>Souz</w:t>
      </w:r>
      <w:r>
        <w:rPr>
          <w:rFonts w:ascii="Arial" w:hAnsi="Arial" w:cs="Arial"/>
          <w:b/>
          <w:sz w:val="24"/>
          <w:szCs w:val="24"/>
        </w:rPr>
        <w:t>a Rodrigues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67EA1" w:rsidRDefault="00967EA1" w:rsidP="00967EA1">
      <w:pPr>
        <w:jc w:val="right"/>
        <w:rPr>
          <w:rFonts w:ascii="Arial" w:hAnsi="Arial" w:cs="Arial"/>
          <w:b/>
          <w:sz w:val="24"/>
          <w:szCs w:val="24"/>
        </w:rPr>
      </w:pPr>
    </w:p>
    <w:p w:rsidR="00967EA1" w:rsidRPr="00967EA1" w:rsidRDefault="00D06BB5" w:rsidP="00D06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Resumo:</w:t>
      </w:r>
    </w:p>
    <w:p w:rsidR="00031F06" w:rsidRDefault="00031F06" w:rsidP="00D06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pesquisa trata-se de um estudo bibliográfico sobre qual o destino das mulheres negras no Brasil após a assinatura da lei Áurea, nesse trabalho será percorrido de forma linear a trajetória da mulher negra ao longo das décadas, expondo suas conquistas e percalços até os dias atuais. Será analisado como a mulher negra foi vítima do machismo e do racismo em uma sociedade estruturalmente </w:t>
      </w:r>
      <w:r w:rsidR="005F43DC">
        <w:rPr>
          <w:rFonts w:ascii="Arial" w:hAnsi="Arial" w:cs="Arial"/>
          <w:sz w:val="24"/>
          <w:szCs w:val="24"/>
        </w:rPr>
        <w:t>preconceituosa,</w:t>
      </w:r>
      <w:r>
        <w:rPr>
          <w:rFonts w:ascii="Arial" w:hAnsi="Arial" w:cs="Arial"/>
          <w:sz w:val="24"/>
          <w:szCs w:val="24"/>
        </w:rPr>
        <w:t xml:space="preserve"> e como ela resistiu a essas opressões</w:t>
      </w:r>
      <w:r w:rsidR="005F43DC">
        <w:rPr>
          <w:rFonts w:ascii="Arial" w:hAnsi="Arial" w:cs="Arial"/>
          <w:sz w:val="24"/>
          <w:szCs w:val="24"/>
        </w:rPr>
        <w:t xml:space="preserve"> e a passos lentos conquistou um espaço mais justo na estrutura social brasileira. Ficou evidenciado e comprovado as dificuldades encontradas pelas mulheres negras inseridas em um novo modelo de sociedade no final do século </w:t>
      </w:r>
      <w:r w:rsidR="00FB06CA">
        <w:rPr>
          <w:rFonts w:ascii="Arial" w:hAnsi="Arial" w:cs="Arial"/>
          <w:sz w:val="24"/>
          <w:szCs w:val="24"/>
        </w:rPr>
        <w:t>XIX</w:t>
      </w:r>
      <w:r w:rsidR="00255861">
        <w:rPr>
          <w:rFonts w:ascii="Arial" w:hAnsi="Arial" w:cs="Arial"/>
          <w:sz w:val="24"/>
          <w:szCs w:val="24"/>
        </w:rPr>
        <w:t>, onde saíram de um regime escravista sem nenhum amparo governamental. Para</w:t>
      </w:r>
      <w:r w:rsidR="005F43DC">
        <w:rPr>
          <w:rFonts w:ascii="Arial" w:hAnsi="Arial" w:cs="Arial"/>
          <w:sz w:val="24"/>
          <w:szCs w:val="24"/>
        </w:rPr>
        <w:t xml:space="preserve"> </w:t>
      </w:r>
      <w:r w:rsidR="00255861">
        <w:rPr>
          <w:rFonts w:ascii="Arial" w:hAnsi="Arial" w:cs="Arial"/>
          <w:sz w:val="24"/>
          <w:szCs w:val="24"/>
        </w:rPr>
        <w:t>a realização</w:t>
      </w:r>
      <w:r w:rsidR="005F43DC">
        <w:rPr>
          <w:rFonts w:ascii="Arial" w:hAnsi="Arial" w:cs="Arial"/>
          <w:sz w:val="24"/>
          <w:szCs w:val="24"/>
        </w:rPr>
        <w:t xml:space="preserve"> da pesquisa foram-se utilizados autores de renome e obras de prestigio histórico como</w:t>
      </w:r>
      <w:r w:rsidR="00FB06CA">
        <w:rPr>
          <w:rFonts w:ascii="Arial" w:hAnsi="Arial" w:cs="Arial"/>
          <w:sz w:val="24"/>
          <w:szCs w:val="24"/>
        </w:rPr>
        <w:t>,</w:t>
      </w:r>
      <w:r w:rsidR="005F43DC">
        <w:rPr>
          <w:rFonts w:ascii="Arial" w:hAnsi="Arial" w:cs="Arial"/>
          <w:sz w:val="24"/>
          <w:szCs w:val="24"/>
        </w:rPr>
        <w:t xml:space="preserve"> MOTT (1988), PRIORE (2017), SILVA (1994), e ARANHA (2006) entre outros mais. Este trabalho é importante para o enriquecimento do registro histórico das mulheres negras no Brasil, uma vez que o mesmo se encontra em escassez de bibliografia própria e fontes mais precisas e consistentes. </w:t>
      </w:r>
    </w:p>
    <w:p w:rsidR="00D06BB5" w:rsidRDefault="00D06BB5" w:rsidP="00D06B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6BB5" w:rsidRDefault="00D06BB5" w:rsidP="00D06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Palavra-chave: Mulher negra. Racismo. Machismo </w:t>
      </w:r>
    </w:p>
    <w:p w:rsidR="00D06BB5" w:rsidRDefault="00D06BB5" w:rsidP="00077E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6BB5" w:rsidRPr="00031F06" w:rsidRDefault="00D06BB5" w:rsidP="00077E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06BB5" w:rsidRPr="00031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45" w:rsidRDefault="00C77545" w:rsidP="00077EDA">
      <w:pPr>
        <w:spacing w:after="0" w:line="240" w:lineRule="auto"/>
      </w:pPr>
      <w:r>
        <w:separator/>
      </w:r>
    </w:p>
  </w:endnote>
  <w:endnote w:type="continuationSeparator" w:id="0">
    <w:p w:rsidR="00C77545" w:rsidRDefault="00C77545" w:rsidP="0007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45" w:rsidRDefault="00C77545" w:rsidP="00077EDA">
      <w:pPr>
        <w:spacing w:after="0" w:line="240" w:lineRule="auto"/>
      </w:pPr>
      <w:r>
        <w:separator/>
      </w:r>
    </w:p>
  </w:footnote>
  <w:footnote w:type="continuationSeparator" w:id="0">
    <w:p w:rsidR="00C77545" w:rsidRDefault="00C77545" w:rsidP="00077EDA">
      <w:pPr>
        <w:spacing w:after="0" w:line="240" w:lineRule="auto"/>
      </w:pPr>
      <w:r>
        <w:continuationSeparator/>
      </w:r>
    </w:p>
  </w:footnote>
  <w:footnote w:id="1">
    <w:p w:rsidR="00050917" w:rsidRDefault="00050917">
      <w:pPr>
        <w:pStyle w:val="Textodenotaderodap"/>
      </w:pPr>
      <w:r>
        <w:rPr>
          <w:rStyle w:val="Refdenotaderodap"/>
        </w:rPr>
        <w:footnoteRef/>
      </w:r>
      <w:r>
        <w:t xml:space="preserve"> Graduanda do curso de Licenciatura Plena em História pela Universidade Estadual de Goiás, UEG,E-mail:danieladhonata@gmail.com.</w:t>
      </w:r>
    </w:p>
  </w:footnote>
  <w:footnote w:id="2">
    <w:p w:rsidR="00D06BB5" w:rsidRDefault="00D06BB5" w:rsidP="00D06B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Professora orientadora: Euzeanne</w:t>
      </w:r>
      <w:r w:rsidR="00FB06CA">
        <w:t xml:space="preserve"> Elias de Souza Rodrigues, Docente da Universidade Estadual de Goiás, Mestra. E-mail: euzeanne@hotmail.com. </w:t>
      </w:r>
      <w:bookmarkStart w:id="0" w:name="_GoBack"/>
      <w:bookmarkEnd w:id="0"/>
    </w:p>
    <w:p w:rsidR="00D06BB5" w:rsidRDefault="00D06BB5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06"/>
    <w:rsid w:val="00031F06"/>
    <w:rsid w:val="00050917"/>
    <w:rsid w:val="00077EDA"/>
    <w:rsid w:val="00255861"/>
    <w:rsid w:val="003362EF"/>
    <w:rsid w:val="005F43DC"/>
    <w:rsid w:val="00967EA1"/>
    <w:rsid w:val="00C77545"/>
    <w:rsid w:val="00D06BB5"/>
    <w:rsid w:val="00F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E140-91FB-4BE0-AE4C-28044E5D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DA"/>
  </w:style>
  <w:style w:type="paragraph" w:styleId="Rodap">
    <w:name w:val="footer"/>
    <w:basedOn w:val="Normal"/>
    <w:link w:val="RodapChar"/>
    <w:uiPriority w:val="99"/>
    <w:unhideWhenUsed/>
    <w:rsid w:val="00077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D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7E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7E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77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FCCF-E285-4601-8BAF-35F7F039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Helber ribeiro</dc:creator>
  <cp:keywords/>
  <dc:description/>
  <cp:lastModifiedBy>Helber ribeiro</cp:lastModifiedBy>
  <cp:revision>2</cp:revision>
  <dcterms:created xsi:type="dcterms:W3CDTF">2019-09-09T14:16:00Z</dcterms:created>
  <dcterms:modified xsi:type="dcterms:W3CDTF">2019-09-09T14:16:00Z</dcterms:modified>
</cp:coreProperties>
</file>