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5A073D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FATORES CONTRIBUINTES PARA A PREVALÊNCIA DA OBESIDADE INFANTIL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A92589" w:rsidRDefault="00A92589" w:rsidP="00A925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Marta Aurora Mota e Aquino</w:t>
      </w:r>
    </w:p>
    <w:p w:rsidR="00A92589" w:rsidRDefault="00A92589" w:rsidP="00A925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A92589" w:rsidRDefault="00A92589" w:rsidP="00A925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martamota2000@yahoo.com.br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A925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Hugo Barbosa de Paulo</w:t>
      </w:r>
    </w:p>
    <w:p w:rsidR="00342DF4" w:rsidRDefault="00A925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342DF4" w:rsidRDefault="00A925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hugo.paulo@unimontes.br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5A07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="005A07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proofErr w:type="gramEnd"/>
    </w:p>
    <w:p w:rsidR="00A92589" w:rsidRDefault="00342DF4" w:rsidP="00A9258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92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educação; obesidade infantil; prevenção.</w:t>
      </w:r>
    </w:p>
    <w:p w:rsidR="00342DF4" w:rsidRDefault="00342DF4" w:rsidP="00A92589">
      <w:pPr>
        <w:spacing w:after="0" w:line="240" w:lineRule="auto"/>
        <w:jc w:val="right"/>
      </w:pPr>
    </w:p>
    <w:p w:rsidR="00A92589" w:rsidRDefault="00342DF4" w:rsidP="00A92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925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objetivo deste trabalho é analisar os fatores referentes à prevalência da obesidade infantil que aumentou nos últimos anos, acarretando outros problemas de saúde na infância. Nessa fase, lidar com essa problemática torna-se difícil pela mudança de hábitos, sendo necessário conhecimento e disponibilidade dos que educam: pais e professores. Apesar de pesquisas demonstrarem a relação entre prática de atividade física e prevenção da obesidade e concordarem que o aumento do sedentarismo pode levar à obesidade e doenças relacionadas, os mecanismos através dos quais se promova o equilíbrio metabólico ainda são poucos conhecidos no contexto educacional.</w:t>
      </w:r>
    </w:p>
    <w:p w:rsidR="005A073D" w:rsidRDefault="005A073D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A92589" w:rsidRDefault="00A92589" w:rsidP="00A92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Documentos afirmam que as crianças têm desenvolvido um dos problemas de saúde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pública mais preocupante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a obesidade infantil. Nesse contexto, considera-se que a escola é um ambiente favorável para a promoção de hábitos saudáveis entre crianças e adolescentes, mas a falta de conhecimento por profissionais da educação constitui um obstáculo a ser enfrentado.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Assim sendo, este trabalho tem como objetivo 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erificar o conhecimento e o preparo que os professores têm sobre a importância do movimento na prevenção da obesidade infantil.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Este trabalho se justifica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pelo aumento da obesidade infantil e a importância da escola na prevenção. Assim, pretende-se responder à questão: os professores sabem da importância e estão preparados para atuar na prevenção da obesidade infantil? A hipótese é que professores não atuam na prevenção do problema pela falta de preparo.</w:t>
      </w:r>
    </w:p>
    <w:p w:rsidR="00A24B9B" w:rsidRDefault="00A24B9B" w:rsidP="00A92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A073D" w:rsidRDefault="005A073D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A073D" w:rsidRDefault="005A073D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Fundamentos Teóricos</w:t>
      </w:r>
    </w:p>
    <w:p w:rsidR="00A92589" w:rsidRDefault="00A92589" w:rsidP="00A9258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aumento da taxa de obesidade em crianças e adolescentes está associado a fatores como mudanças no estilo de vida, proporcionadas por ambientes que incentivam o sedentarismo pela diminuição das atividades físicas. Dessa forma, crianças e adolescentes estão trocando as brincadeiras ao ar livre pela televisão, computador e videogame além da aquisição de hábitos alimentares inadequados (A</w:t>
      </w:r>
      <w:r w:rsidR="005A073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lmeida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et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al., 2004). Conforme já referido, são muitos os estudos, dentre eles os de Silva (2007), Freitas (2010), Oliveira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et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al. (2003) os quais mostram que crianças com excesso de peso podem apresentar alterações metabólicas importantes e que doenças antes mais evidentes em adultos, hoje são constatadas na faixa etária de crianças e jovens. Nesse cenário, o professor no ambiente escolar, conforme Mattos (2006), não deve limitar sua atuação a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saberes específicos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ele tem também a função observar a criança por completo, identificando problemas e dificuldades a se superar, nesse caso, a obesidade infantil. A inserção da atividade física na escola vai de encontro ao olhar investigativo sobre o aluno o qual deve ser associado às políticas públicas necessárias voltadas para a prevenção da patologia.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A92589" w:rsidRDefault="00A92589" w:rsidP="00A9258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Trata-se de um estudo de campo realizado em 80 escolas de Educação Infantil da rede municipal de ensino da Cidade de Montes Claros – MG. Foram convidados para participar 578 professores de Educação Infantil. Para obtenção de dados sobre a prática de atividades físicas das crianças atendidas pelos professores participantes do estudo, foi utilizado questionário contendo 37 questões: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sobre informações pessoais e profissionais do docente; 13 sobre atividades que a criança pode desenvolver quando está na escola; 15 sobre atividades que a criança pode desenvolver fora da escola.</w:t>
      </w:r>
    </w:p>
    <w:p w:rsidR="00A92589" w:rsidRDefault="00A92589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A92589" w:rsidRDefault="00A92589" w:rsidP="00A92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Sobre o perfil dos professores pesquisados, 99,72% são do sexo feminino; 44,58% têm entre 40 e 49 anos; 54,39% têm ≥ 11 anos de experiência e 80,23% com ensino superior. Em relação ao preparo profissional quanto à atividade física na escola, 19,9% não se lembram; 13,1% afirmaram que não tiveram disciplina sobre; 30,20% tiveram contato com o tema em um semestre; 37,61% tiveram disciplinas que abordaram o tema em mais de um semestre; 70,11% não fizeram nenhum curso sobre Movimento/Atividade Física; 29,89 participaram desse tipo de curso. Além disso, 80% dos professores consideraram a atividade física na escola muito importante, mas apenas 15% disseram oferecer, revelando uma contradição. Verificou-se também que somente 9% dos professores definiram plausivelmente o termo obesidade; 91% demonstraram não ter conhecimento sobre o assunto. Entre os aspectos mais citados para prevenção da obesidade estão a alimentação balanceada (88,9%) e exercícios físicos frequentes (90%).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A92589" w:rsidRDefault="00A92589" w:rsidP="00A92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Constatou-se que os professores têm consciência de que as crianças devem praticar exercícios para prevenir a obesidade, mas não oferecem esse tipo de atividade. Há, pois,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uma estreita relação entre a carência da prática de atividade física e os conhecimentos dos professores sobre obesidade infantil.</w:t>
      </w:r>
    </w:p>
    <w:p w:rsidR="00F955F0" w:rsidRDefault="00F955F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ALMEIDA, C. A. N.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al.</w:t>
      </w:r>
      <w:r>
        <w:rPr>
          <w:rFonts w:ascii="Times New Roman" w:hAnsi="Times New Roman" w:cs="Times New Roman"/>
          <w:sz w:val="24"/>
          <w:szCs w:val="24"/>
        </w:rPr>
        <w:t xml:space="preserve"> Transição nutricional em crianças de Ribeirão Preto, SP, Brasil. </w:t>
      </w:r>
      <w:r>
        <w:rPr>
          <w:rFonts w:ascii="Times New Roman" w:hAnsi="Times New Roman" w:cs="Times New Roman"/>
          <w:b/>
          <w:sz w:val="24"/>
          <w:szCs w:val="24"/>
        </w:rPr>
        <w:t>Revista Paulista de Pediatria</w:t>
      </w:r>
      <w:r>
        <w:rPr>
          <w:rFonts w:ascii="Times New Roman" w:hAnsi="Times New Roman" w:cs="Times New Roman"/>
          <w:sz w:val="24"/>
          <w:szCs w:val="24"/>
        </w:rPr>
        <w:t>, São Paulo, v.22, n.22, p.71-76, 2004.</w:t>
      </w:r>
    </w:p>
    <w:p w:rsidR="00A24B9B" w:rsidRDefault="00A24B9B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FREITAS, A.S.S.</w:t>
      </w:r>
      <w:proofErr w:type="gramStart"/>
      <w:r>
        <w:rPr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al. Obesidade Infantil: de Hábitos Alimentares Inadequados. </w:t>
      </w:r>
      <w:proofErr w:type="spellStart"/>
      <w:proofErr w:type="gramStart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>Revista</w:t>
      </w:r>
      <w:proofErr w:type="spellEnd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>Saúde</w:t>
      </w:r>
      <w:proofErr w:type="spellEnd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e </w:t>
      </w:r>
      <w:proofErr w:type="spellStart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>ambiente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v.4, n.2, p. 09-04, 2010.</w:t>
      </w:r>
      <w:proofErr w:type="gramEnd"/>
    </w:p>
    <w:p w:rsidR="00A24B9B" w:rsidRDefault="00A24B9B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JAMES P.T. et al.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worldwide obesity epidemic.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>Obes</w:t>
      </w:r>
      <w:proofErr w:type="spellEnd"/>
      <w:r w:rsidRPr="00A92589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Rev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9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Suppl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4: S228-33, 2001.</w:t>
      </w: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LAMOUNIER, J. A. et al. </w:t>
      </w:r>
      <w:r w:rsidRPr="00A92589">
        <w:rPr>
          <w:rFonts w:ascii="Times New Roman" w:hAnsi="Times New Roman" w:cs="Times New Roman"/>
          <w:bCs/>
          <w:i/>
          <w:sz w:val="24"/>
          <w:szCs w:val="24"/>
        </w:rPr>
        <w:t>PRONAP-SBP</w:t>
      </w:r>
      <w:r>
        <w:rPr>
          <w:rFonts w:ascii="Times New Roman" w:hAnsi="Times New Roman" w:cs="Times New Roman"/>
          <w:sz w:val="24"/>
          <w:szCs w:val="24"/>
        </w:rPr>
        <w:t xml:space="preserve"> ciclo IX – número 4 Tema 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Obesidade e dislipidemia, 2007.</w:t>
      </w:r>
    </w:p>
    <w:p w:rsidR="00A24B9B" w:rsidRDefault="00A24B9B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SEVERINO, A. J. </w:t>
      </w:r>
      <w:r w:rsidRPr="00A92589">
        <w:rPr>
          <w:rFonts w:ascii="Times New Roman" w:hAnsi="Times New Roman" w:cs="Times New Roman"/>
          <w:bCs/>
          <w:i/>
          <w:sz w:val="24"/>
          <w:szCs w:val="24"/>
        </w:rPr>
        <w:t>Metodologia do trabalho científico</w:t>
      </w:r>
      <w:r>
        <w:rPr>
          <w:rFonts w:ascii="Times New Roman" w:hAnsi="Times New Roman" w:cs="Times New Roman"/>
          <w:sz w:val="24"/>
          <w:szCs w:val="24"/>
        </w:rPr>
        <w:t>. 23 ed. São Paulo: Cortez, 2007.</w:t>
      </w: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SILVA, S. C. S. </w:t>
      </w:r>
      <w:r w:rsidRPr="00A92589">
        <w:rPr>
          <w:rFonts w:ascii="Times New Roman" w:hAnsi="Times New Roman" w:cs="Times New Roman"/>
          <w:bCs/>
          <w:i/>
          <w:sz w:val="24"/>
          <w:szCs w:val="24"/>
        </w:rPr>
        <w:t xml:space="preserve">Tratado de Alimentação Nutrição e </w:t>
      </w:r>
      <w:proofErr w:type="spellStart"/>
      <w:r w:rsidRPr="00A92589">
        <w:rPr>
          <w:rFonts w:ascii="Times New Roman" w:hAnsi="Times New Roman" w:cs="Times New Roman"/>
          <w:bCs/>
          <w:i/>
          <w:sz w:val="24"/>
          <w:szCs w:val="24"/>
        </w:rPr>
        <w:t>Dietaterapia</w:t>
      </w:r>
      <w:proofErr w:type="spellEnd"/>
      <w:r>
        <w:rPr>
          <w:rFonts w:ascii="Times New Roman" w:hAnsi="Times New Roman" w:cs="Times New Roman"/>
          <w:sz w:val="24"/>
          <w:szCs w:val="24"/>
        </w:rPr>
        <w:t>. São Paulo: Roca, 2007.</w:t>
      </w:r>
    </w:p>
    <w:p w:rsidR="00A92589" w:rsidRDefault="00A92589" w:rsidP="00A92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589" w:rsidRDefault="00A92589" w:rsidP="00A9258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OLIVEIRA A. M. A.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al.</w:t>
      </w:r>
      <w:r>
        <w:rPr>
          <w:rFonts w:ascii="Times New Roman" w:hAnsi="Times New Roman" w:cs="Times New Roman"/>
          <w:sz w:val="24"/>
          <w:szCs w:val="24"/>
        </w:rPr>
        <w:t xml:space="preserve"> Sobrepeso e obesidade infantil: influência de fatores biológicos e ambientais em Feira de Santana, BA. </w:t>
      </w:r>
      <w:r w:rsidRPr="00A92589">
        <w:rPr>
          <w:rFonts w:ascii="Times New Roman" w:hAnsi="Times New Roman" w:cs="Times New Roman"/>
          <w:bCs/>
          <w:i/>
          <w:sz w:val="24"/>
          <w:szCs w:val="24"/>
        </w:rPr>
        <w:t>Arquivos Brasileiros de Endocrinologia &amp; Metabologia</w:t>
      </w:r>
      <w:r w:rsidRPr="00A92589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47:144</w:t>
      </w:r>
      <w:proofErr w:type="gramEnd"/>
      <w:r>
        <w:rPr>
          <w:rFonts w:ascii="Times New Roman" w:hAnsi="Times New Roman" w:cs="Times New Roman"/>
          <w:sz w:val="24"/>
          <w:szCs w:val="24"/>
        </w:rPr>
        <w:t>-50, 2003.</w:t>
      </w:r>
    </w:p>
    <w:p w:rsidR="00342DF4" w:rsidRDefault="00342DF4"/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342DF4"/>
    <w:rsid w:val="003B3E13"/>
    <w:rsid w:val="005A073D"/>
    <w:rsid w:val="00660186"/>
    <w:rsid w:val="00773D54"/>
    <w:rsid w:val="00941F25"/>
    <w:rsid w:val="009B4014"/>
    <w:rsid w:val="00A24B9B"/>
    <w:rsid w:val="00A92589"/>
    <w:rsid w:val="00DC79A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5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5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Hugo Barbosa de Paulo</cp:lastModifiedBy>
  <cp:revision>3</cp:revision>
  <dcterms:created xsi:type="dcterms:W3CDTF">2025-09-28T03:12:00Z</dcterms:created>
  <dcterms:modified xsi:type="dcterms:W3CDTF">2025-09-28T03:12:00Z</dcterms:modified>
</cp:coreProperties>
</file>