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44" w:rsidRDefault="00686AE1" w:rsidP="00800B44">
      <w:pPr>
        <w:pStyle w:val="Ttulo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APLICAÇÃO DO MÉTODO RULA NA AVALIAÇÃO DA POSTURA EM UM LABORATÓRIO DE UMA INSTITUIÇÃO PUBLICA: ESTUDO DE CASO</w:t>
      </w:r>
    </w:p>
    <w:p w:rsidR="00800B44" w:rsidRDefault="00800B44" w:rsidP="00800B44"/>
    <w:p w:rsidR="002C1F00" w:rsidRDefault="002C1F00" w:rsidP="00153CA0">
      <w:pPr>
        <w:spacing w:after="0" w:line="240" w:lineRule="auto"/>
        <w:jc w:val="right"/>
      </w:pPr>
      <w:r w:rsidRPr="002C1F00">
        <w:t>Mayara de O. Padilha</w:t>
      </w:r>
      <w:r w:rsidR="00E73C0B">
        <w:t xml:space="preserve"> - </w:t>
      </w:r>
      <w:r w:rsidR="001C00B6" w:rsidRPr="00736058">
        <w:rPr>
          <w:rFonts w:eastAsia="Times New Roman" w:cs="Times New Roman"/>
          <w:szCs w:val="24"/>
          <w:lang w:eastAsia="pt-BR"/>
        </w:rPr>
        <w:t>may-padilha@hotmail.com</w:t>
      </w:r>
    </w:p>
    <w:p w:rsidR="002C1F00" w:rsidRDefault="002C1F00" w:rsidP="00153CA0">
      <w:pPr>
        <w:spacing w:after="0" w:line="240" w:lineRule="auto"/>
        <w:jc w:val="right"/>
      </w:pPr>
      <w:proofErr w:type="spellStart"/>
      <w:r w:rsidRPr="002C1F00">
        <w:t>Emanuele</w:t>
      </w:r>
      <w:proofErr w:type="spellEnd"/>
      <w:r w:rsidRPr="002C1F00">
        <w:t xml:space="preserve"> Louise </w:t>
      </w:r>
      <w:proofErr w:type="spellStart"/>
      <w:r w:rsidRPr="002C1F00">
        <w:t>Fransozi</w:t>
      </w:r>
      <w:proofErr w:type="spellEnd"/>
      <w:r w:rsidR="00E73C0B">
        <w:t xml:space="preserve"> - </w:t>
      </w:r>
      <w:r w:rsidR="00E11342">
        <w:t>emanuelefrans@gmail.com</w:t>
      </w:r>
    </w:p>
    <w:p w:rsidR="002C1F00" w:rsidRDefault="002C1F00" w:rsidP="00153CA0">
      <w:pPr>
        <w:spacing w:after="0" w:line="240" w:lineRule="auto"/>
        <w:jc w:val="right"/>
      </w:pPr>
      <w:r>
        <w:t>René Santa Cruz</w:t>
      </w:r>
      <w:r w:rsidR="00E73C0B">
        <w:t xml:space="preserve"> </w:t>
      </w:r>
      <w:r w:rsidR="00E11342">
        <w:t xml:space="preserve">- </w:t>
      </w:r>
      <w:r w:rsidR="005256F8">
        <w:t>adolfo.rodriguez@udesc.br</w:t>
      </w:r>
    </w:p>
    <w:p w:rsidR="002C1F00" w:rsidRDefault="002C1F00" w:rsidP="00800B44"/>
    <w:p w:rsidR="002C1F00" w:rsidRDefault="002C1F00" w:rsidP="00800B44"/>
    <w:p w:rsidR="005340C3" w:rsidRPr="00686AE1" w:rsidRDefault="005340C3" w:rsidP="005340C3">
      <w:pPr>
        <w:rPr>
          <w:b/>
        </w:rPr>
      </w:pPr>
      <w:r w:rsidRPr="00686AE1">
        <w:rPr>
          <w:b/>
        </w:rPr>
        <w:t>Resumo</w:t>
      </w:r>
    </w:p>
    <w:p w:rsidR="005340C3" w:rsidRPr="00686AE1" w:rsidRDefault="004E0D15" w:rsidP="00795892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O trabalho apresenta </w:t>
      </w:r>
      <w:r w:rsidR="005340C3" w:rsidRPr="00686AE1">
        <w:rPr>
          <w:rFonts w:ascii="Times New Roman" w:hAnsi="Times New Roman" w:cs="Times New Roman"/>
          <w:sz w:val="24"/>
          <w:szCs w:val="24"/>
        </w:rPr>
        <w:t>a avaliação da</w:t>
      </w:r>
      <w:r w:rsidR="00600368" w:rsidRPr="00686AE1">
        <w:rPr>
          <w:rFonts w:ascii="Times New Roman" w:hAnsi="Times New Roman" w:cs="Times New Roman"/>
          <w:sz w:val="24"/>
          <w:szCs w:val="24"/>
        </w:rPr>
        <w:t xml:space="preserve"> postura de um colaborador em um posto de 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trabalho </w:t>
      </w:r>
      <w:r w:rsidRPr="00686AE1">
        <w:rPr>
          <w:rFonts w:ascii="Times New Roman" w:hAnsi="Times New Roman" w:cs="Times New Roman"/>
          <w:sz w:val="24"/>
          <w:szCs w:val="24"/>
        </w:rPr>
        <w:t xml:space="preserve">de um laboratório </w:t>
      </w:r>
      <w:r w:rsidR="00600368" w:rsidRPr="00686AE1">
        <w:rPr>
          <w:rFonts w:ascii="Times New Roman" w:hAnsi="Times New Roman" w:cs="Times New Roman"/>
          <w:sz w:val="24"/>
          <w:szCs w:val="24"/>
        </w:rPr>
        <w:t>em uma instituição</w:t>
      </w:r>
      <w:r w:rsidRPr="00686AE1">
        <w:rPr>
          <w:rFonts w:ascii="Times New Roman" w:hAnsi="Times New Roman" w:cs="Times New Roman"/>
          <w:sz w:val="24"/>
          <w:szCs w:val="24"/>
        </w:rPr>
        <w:t xml:space="preserve"> </w:t>
      </w:r>
      <w:r w:rsidR="00A977CC" w:rsidRPr="00686AE1">
        <w:rPr>
          <w:rFonts w:ascii="Times New Roman" w:hAnsi="Times New Roman" w:cs="Times New Roman"/>
          <w:sz w:val="24"/>
          <w:szCs w:val="24"/>
        </w:rPr>
        <w:t>pública</w:t>
      </w:r>
      <w:r w:rsidR="00600368" w:rsidRPr="00686AE1">
        <w:rPr>
          <w:rFonts w:ascii="Times New Roman" w:hAnsi="Times New Roman" w:cs="Times New Roman"/>
          <w:sz w:val="24"/>
          <w:szCs w:val="24"/>
        </w:rPr>
        <w:t xml:space="preserve">. </w:t>
      </w:r>
      <w:r w:rsidR="00001812" w:rsidRPr="00686AE1">
        <w:rPr>
          <w:rFonts w:ascii="Times New Roman" w:hAnsi="Times New Roman" w:cs="Times New Roman"/>
          <w:sz w:val="24"/>
          <w:szCs w:val="24"/>
        </w:rPr>
        <w:t xml:space="preserve">A partir da pesquisa bibliográfica, </w:t>
      </w:r>
      <w:r w:rsidR="0069488A" w:rsidRPr="00686AE1">
        <w:rPr>
          <w:rFonts w:ascii="Times New Roman" w:hAnsi="Times New Roman" w:cs="Times New Roman"/>
          <w:sz w:val="24"/>
          <w:szCs w:val="24"/>
        </w:rPr>
        <w:t>visita ao local e registros fotográficos obteve-se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informações relevantes suficientes para </w:t>
      </w:r>
      <w:r w:rsidR="001D59BC" w:rsidRPr="00686AE1">
        <w:rPr>
          <w:rFonts w:ascii="Times New Roman" w:hAnsi="Times New Roman" w:cs="Times New Roman"/>
          <w:sz w:val="24"/>
          <w:szCs w:val="24"/>
        </w:rPr>
        <w:t>realizar a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A</w:t>
      </w:r>
      <w:r w:rsidR="00600368" w:rsidRPr="00686AE1">
        <w:rPr>
          <w:rFonts w:ascii="Times New Roman" w:hAnsi="Times New Roman" w:cs="Times New Roman"/>
          <w:sz w:val="24"/>
          <w:szCs w:val="24"/>
        </w:rPr>
        <w:t xml:space="preserve">nálise </w:t>
      </w:r>
      <w:r w:rsidR="00001812" w:rsidRPr="00686AE1">
        <w:rPr>
          <w:rFonts w:ascii="Times New Roman" w:hAnsi="Times New Roman" w:cs="Times New Roman"/>
          <w:sz w:val="24"/>
          <w:szCs w:val="24"/>
        </w:rPr>
        <w:t>Ergonômica</w:t>
      </w:r>
      <w:r w:rsidR="00600368" w:rsidRPr="00686AE1">
        <w:rPr>
          <w:rFonts w:ascii="Times New Roman" w:hAnsi="Times New Roman" w:cs="Times New Roman"/>
          <w:sz w:val="24"/>
          <w:szCs w:val="24"/>
        </w:rPr>
        <w:t xml:space="preserve"> do Trabalho </w:t>
      </w:r>
      <w:r w:rsidR="00001812" w:rsidRPr="00686AE1">
        <w:rPr>
          <w:rFonts w:ascii="Times New Roman" w:hAnsi="Times New Roman" w:cs="Times New Roman"/>
          <w:sz w:val="24"/>
          <w:szCs w:val="24"/>
        </w:rPr>
        <w:t>baseado no mé</w:t>
      </w:r>
      <w:r w:rsidR="00600368" w:rsidRPr="00686AE1">
        <w:rPr>
          <w:rFonts w:ascii="Times New Roman" w:hAnsi="Times New Roman" w:cs="Times New Roman"/>
          <w:sz w:val="24"/>
          <w:szCs w:val="24"/>
        </w:rPr>
        <w:t>todo RULA (</w:t>
      </w:r>
      <w:proofErr w:type="spellStart"/>
      <w:r w:rsidR="00621CC0" w:rsidRPr="00686AE1">
        <w:rPr>
          <w:rFonts w:ascii="Times New Roman" w:hAnsi="Times New Roman" w:cs="Times New Roman"/>
          <w:i/>
          <w:sz w:val="24"/>
          <w:szCs w:val="24"/>
        </w:rPr>
        <w:t>Rapid</w:t>
      </w:r>
      <w:proofErr w:type="spellEnd"/>
      <w:r w:rsidR="00621CC0" w:rsidRPr="00686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1CC0" w:rsidRPr="00686AE1">
        <w:rPr>
          <w:rFonts w:ascii="Times New Roman" w:hAnsi="Times New Roman" w:cs="Times New Roman"/>
          <w:i/>
          <w:sz w:val="24"/>
          <w:szCs w:val="24"/>
        </w:rPr>
        <w:t>Upper</w:t>
      </w:r>
      <w:proofErr w:type="spellEnd"/>
      <w:r w:rsidR="00621CC0" w:rsidRPr="00686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1CC0" w:rsidRPr="00686AE1">
        <w:rPr>
          <w:rFonts w:ascii="Times New Roman" w:hAnsi="Times New Roman" w:cs="Times New Roman"/>
          <w:i/>
          <w:sz w:val="24"/>
          <w:szCs w:val="24"/>
        </w:rPr>
        <w:t>Limb</w:t>
      </w:r>
      <w:proofErr w:type="spellEnd"/>
      <w:r w:rsidR="00621CC0" w:rsidRPr="00686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1CC0" w:rsidRPr="00686AE1">
        <w:rPr>
          <w:rFonts w:ascii="Times New Roman" w:hAnsi="Times New Roman" w:cs="Times New Roman"/>
          <w:i/>
          <w:sz w:val="24"/>
          <w:szCs w:val="24"/>
        </w:rPr>
        <w:t>Assessment</w:t>
      </w:r>
      <w:proofErr w:type="spellEnd"/>
      <w:r w:rsidR="00600368" w:rsidRPr="00686AE1">
        <w:rPr>
          <w:rFonts w:ascii="Times New Roman" w:hAnsi="Times New Roman" w:cs="Times New Roman"/>
          <w:sz w:val="24"/>
          <w:szCs w:val="24"/>
        </w:rPr>
        <w:t xml:space="preserve">). </w:t>
      </w:r>
      <w:r w:rsidR="00001812" w:rsidRPr="00686AE1">
        <w:rPr>
          <w:rFonts w:ascii="Times New Roman" w:hAnsi="Times New Roman" w:cs="Times New Roman"/>
          <w:sz w:val="24"/>
          <w:szCs w:val="24"/>
        </w:rPr>
        <w:t xml:space="preserve">A partir dos 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001812" w:rsidRPr="00686AE1">
        <w:rPr>
          <w:rFonts w:ascii="Times New Roman" w:hAnsi="Times New Roman" w:cs="Times New Roman"/>
          <w:sz w:val="24"/>
          <w:szCs w:val="24"/>
        </w:rPr>
        <w:t xml:space="preserve">foram propostas 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melhorias de forma a adaptar o posto de trabalho ao trabalhador em questão. Os principais problemas diagnosticados </w:t>
      </w:r>
      <w:r w:rsidR="0069488A" w:rsidRPr="00686AE1">
        <w:rPr>
          <w:rFonts w:ascii="Times New Roman" w:hAnsi="Times New Roman" w:cs="Times New Roman"/>
          <w:sz w:val="24"/>
          <w:szCs w:val="24"/>
        </w:rPr>
        <w:t>referem-se a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equipamentos não ergo</w:t>
      </w:r>
      <w:r w:rsidR="00600368" w:rsidRPr="00686AE1">
        <w:rPr>
          <w:rFonts w:ascii="Times New Roman" w:hAnsi="Times New Roman" w:cs="Times New Roman"/>
          <w:sz w:val="24"/>
          <w:szCs w:val="24"/>
        </w:rPr>
        <w:t xml:space="preserve">nômicos dificultando uma postura </w:t>
      </w:r>
      <w:r w:rsidR="005340C3" w:rsidRPr="00686AE1">
        <w:rPr>
          <w:rFonts w:ascii="Times New Roman" w:hAnsi="Times New Roman" w:cs="Times New Roman"/>
          <w:sz w:val="24"/>
          <w:szCs w:val="24"/>
        </w:rPr>
        <w:t>apropriada</w:t>
      </w:r>
      <w:r w:rsidR="00600368" w:rsidRPr="00686AE1">
        <w:rPr>
          <w:rFonts w:ascii="Times New Roman" w:hAnsi="Times New Roman" w:cs="Times New Roman"/>
          <w:sz w:val="24"/>
          <w:szCs w:val="24"/>
        </w:rPr>
        <w:t xml:space="preserve"> para o desenvolvimento das atividades. </w:t>
      </w:r>
    </w:p>
    <w:p w:rsidR="005340C3" w:rsidRPr="00686AE1" w:rsidRDefault="005340C3" w:rsidP="005340C3">
      <w:pPr>
        <w:rPr>
          <w:b/>
        </w:rPr>
      </w:pPr>
      <w:r w:rsidRPr="00686AE1">
        <w:rPr>
          <w:b/>
        </w:rPr>
        <w:t>Palavras Chave:</w:t>
      </w:r>
      <w:r w:rsidR="00B41823" w:rsidRPr="00686AE1">
        <w:t xml:space="preserve"> </w:t>
      </w:r>
      <w:r w:rsidR="008A71F2" w:rsidRPr="00686AE1">
        <w:t>AET</w:t>
      </w:r>
      <w:r w:rsidR="00B41823" w:rsidRPr="00686AE1">
        <w:t>, RULA, Ergonomia</w:t>
      </w:r>
      <w:r w:rsidR="008A71F2" w:rsidRPr="00686AE1">
        <w:t>.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86AE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1.</w:t>
      </w:r>
      <w:r w:rsidRPr="00686AE1">
        <w:rPr>
          <w:rFonts w:ascii="Times New Roman" w:hAnsi="Times New Roman"/>
          <w:i w:val="0"/>
          <w:sz w:val="24"/>
          <w:szCs w:val="24"/>
        </w:rPr>
        <w:t xml:space="preserve"> Introdução</w:t>
      </w:r>
    </w:p>
    <w:p w:rsidR="005340C3" w:rsidRPr="00686AE1" w:rsidRDefault="005340C3" w:rsidP="005340C3"/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A pressão sobre as empresas em função da alta concorrência nos mercados cada vez mais competitivos têm ocasionado a busca permanente de menores custos de produção e aumento da produtividade. Esses fatores, de certa forma, cobram um desempenho maior dos trabalhadores, e como consequência, acréscimo de possíveis de riscos de acidentes e doenças ocupacionais. Nesse cenário, a aplicação dos conceitos e ferramentas da ergonomia é essencial para que as organizações produtivas procurem alternativas para adequar o posto de trabalho às características, habilidades e limitações do colaborador, visando assim proporcionar saúde, segurança, satisfação e conforto no exercício de suas atividades.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Para adaptar o posto de trabalho às características dos seres humanos é necessário ter o máximo de conhecimento possível sobre eles. De outro lado, o estudo das condições </w:t>
      </w:r>
      <w:r w:rsidRPr="00686AE1">
        <w:rPr>
          <w:rFonts w:ascii="Times New Roman" w:hAnsi="Times New Roman" w:cs="Times New Roman"/>
          <w:sz w:val="24"/>
          <w:szCs w:val="24"/>
        </w:rPr>
        <w:lastRenderedPageBreak/>
        <w:t>ergonômicas do ambiente de trabalho procura extinguir ou pelo menos minimizar ás causas raiz da exposição dos colaboradores aos riscos referentes a possíveis lesões físicas, posturas inadequadas, forças, variáveis ambientais, entre outras. Assim, a Análise Ergonômica do Trabalho (AET) deve atender os critérios de demanda, análise minuciosa da tarefa e a análise da atividade desenvolvida pelo trabalhador a em termos físicos, cognitivos e organizacionais.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Conforme Guimarães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al. (2012) as mudanças de mobiliário, maquinário, organização do trabalho e ambiental </w:t>
      </w:r>
      <w:r w:rsidR="006631DB" w:rsidRPr="00686AE1">
        <w:rPr>
          <w:rFonts w:ascii="Times New Roman" w:hAnsi="Times New Roman" w:cs="Times New Roman"/>
          <w:sz w:val="24"/>
          <w:szCs w:val="24"/>
        </w:rPr>
        <w:t>ajudam</w:t>
      </w:r>
      <w:r w:rsidRPr="00686AE1">
        <w:rPr>
          <w:rFonts w:ascii="Times New Roman" w:hAnsi="Times New Roman" w:cs="Times New Roman"/>
          <w:sz w:val="24"/>
          <w:szCs w:val="24"/>
        </w:rPr>
        <w:t xml:space="preserve"> positivamente na satisfação e melhorias posturais do empregado, comprovando, portanto, que a empresa est</w:t>
      </w:r>
      <w:r w:rsidR="00A1695D" w:rsidRPr="00686AE1">
        <w:rPr>
          <w:rFonts w:ascii="Times New Roman" w:hAnsi="Times New Roman" w:cs="Times New Roman"/>
          <w:sz w:val="24"/>
          <w:szCs w:val="24"/>
        </w:rPr>
        <w:t>e</w:t>
      </w:r>
      <w:r w:rsidRPr="00686AE1">
        <w:rPr>
          <w:rFonts w:ascii="Times New Roman" w:hAnsi="Times New Roman" w:cs="Times New Roman"/>
          <w:sz w:val="24"/>
          <w:szCs w:val="24"/>
        </w:rPr>
        <w:t xml:space="preserve"> interessada </w:t>
      </w:r>
      <w:r w:rsidR="00A1695D" w:rsidRPr="00686AE1">
        <w:rPr>
          <w:rFonts w:ascii="Times New Roman" w:hAnsi="Times New Roman" w:cs="Times New Roman"/>
          <w:sz w:val="24"/>
          <w:szCs w:val="24"/>
        </w:rPr>
        <w:t xml:space="preserve">com o </w:t>
      </w:r>
      <w:r w:rsidRPr="00686AE1">
        <w:rPr>
          <w:rFonts w:ascii="Times New Roman" w:hAnsi="Times New Roman" w:cs="Times New Roman"/>
          <w:sz w:val="24"/>
          <w:szCs w:val="24"/>
        </w:rPr>
        <w:t xml:space="preserve">ser humano e não apenas como </w:t>
      </w:r>
      <w:r w:rsidR="006631DB" w:rsidRPr="00686AE1">
        <w:rPr>
          <w:rFonts w:ascii="Times New Roman" w:hAnsi="Times New Roman" w:cs="Times New Roman"/>
          <w:sz w:val="24"/>
          <w:szCs w:val="24"/>
        </w:rPr>
        <w:t xml:space="preserve">mais aspecto </w:t>
      </w:r>
      <w:r w:rsidRPr="00686AE1">
        <w:rPr>
          <w:rFonts w:ascii="Times New Roman" w:hAnsi="Times New Roman" w:cs="Times New Roman"/>
          <w:sz w:val="24"/>
          <w:szCs w:val="24"/>
        </w:rPr>
        <w:t>para o funcionamento da empresa.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O presente estudo aborda a realização de uma Análise Ergonômica do Trabalho em um laboratório de uma instituição de pública. Para cumprir com esse objetivo, o restante do artigo está organizado da seguinte maneira: a Seção 2 apresenta uma revisão bibliográfica referida à Ergonomia, AET, métodos REBA e RULA. A Seção </w:t>
      </w:r>
      <w:r w:rsidR="006631DB" w:rsidRPr="00686AE1">
        <w:rPr>
          <w:rFonts w:ascii="Times New Roman" w:hAnsi="Times New Roman" w:cs="Times New Roman"/>
          <w:sz w:val="24"/>
          <w:szCs w:val="24"/>
        </w:rPr>
        <w:t>3</w:t>
      </w:r>
      <w:r w:rsidRPr="00686AE1">
        <w:rPr>
          <w:rFonts w:ascii="Times New Roman" w:hAnsi="Times New Roman" w:cs="Times New Roman"/>
          <w:sz w:val="24"/>
          <w:szCs w:val="24"/>
        </w:rPr>
        <w:t xml:space="preserve"> se refere aos aspectos metodológicos. A análise do posto de trabalho é apresentada na Seção 4. Por fim, as considerações finais são expostas na Seção 5.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86AE1">
        <w:rPr>
          <w:rFonts w:ascii="Times New Roman" w:hAnsi="Times New Roman"/>
          <w:i w:val="0"/>
          <w:sz w:val="24"/>
          <w:szCs w:val="24"/>
        </w:rPr>
        <w:t>2. Referencial teórico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Nesta seção são apresentados os principais conceitos que servirão como base para o desenvolvimento do estudo do posto de trabalho.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86AE1">
        <w:rPr>
          <w:rFonts w:ascii="Times New Roman" w:hAnsi="Times New Roman"/>
          <w:i w:val="0"/>
          <w:sz w:val="24"/>
          <w:szCs w:val="24"/>
        </w:rPr>
        <w:t>2.1 Ergonomia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A palavra Ergonomia vem da junção de “</w:t>
      </w:r>
      <w:proofErr w:type="spellStart"/>
      <w:r w:rsidRPr="00686AE1">
        <w:rPr>
          <w:rFonts w:ascii="Times New Roman" w:hAnsi="Times New Roman" w:cs="Times New Roman"/>
          <w:sz w:val="24"/>
          <w:szCs w:val="24"/>
        </w:rPr>
        <w:t>ergos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>” (trabalho) e “</w:t>
      </w:r>
      <w:proofErr w:type="spellStart"/>
      <w:r w:rsidRPr="00686AE1">
        <w:rPr>
          <w:rFonts w:ascii="Times New Roman" w:hAnsi="Times New Roman" w:cs="Times New Roman"/>
          <w:sz w:val="24"/>
          <w:szCs w:val="24"/>
        </w:rPr>
        <w:t>nomos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 xml:space="preserve">” (regra), isto é, conjunto de regras que visam adaptar o trabalho ao colaborador procurando conforto, segurança, saúde e satisfação no desenvolvimento das atividades (GUERIN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at. 2005). No entendimento de </w:t>
      </w:r>
      <w:proofErr w:type="spellStart"/>
      <w:r w:rsidRPr="00686AE1">
        <w:rPr>
          <w:rFonts w:ascii="Times New Roman" w:hAnsi="Times New Roman" w:cs="Times New Roman"/>
          <w:sz w:val="24"/>
          <w:szCs w:val="24"/>
        </w:rPr>
        <w:t>Iida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 xml:space="preserve"> (2005) a Ergonomia é uma ciência que estuda a relação entre o homem, seu trabalho e o ambiente, abrangendo as atividades ocorrentes antes, durante e depois da execução das atividades, buscando a satisfação e saúde dos trabalhadores, reduzindo os acidentes, a fadiga e o estresse.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lastRenderedPageBreak/>
        <w:t>Assim, a Ergonomia estuda vários aspectos: a postura e os movimentos corporais, fatores ambientais, informação, relações entre mostradores e controles, bem como cargo e tarefas. A conjugação adequada desses fatores permite projetar ambientes seguros, saudáveis, confortáveis e eficientes, tanto no trabalho quanto na vida cotidiana. A ergonomia baseia-se em conhecimentos de outras áreas científicas, como a antropometria, biomecânica, fisiologia, psicologia, toxicologia, engenharia mecânica, desenho industrial, eletrônica, informática e gerência industrial. Ela reuniu, selecionou e integrou os conhecimentos relevantes dessas áreas, para desenvolver métodos e técnicas específicas para aplicação desses conhecimentos na melhoria do trabalho e das condições de vida, tanto dos trabalhadores, como da população em geral (DUL; WEERDMEESTER, 2004).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De acordo com a Associação Brasileira de Ergonomia (ABERGO, 201_) a Ergonomia é uma disciplina científica relacionada ao entendimento das interações entre os seres humanos e outros elementos ou sistemas, e à aplicação de teoria, princípios, dados e métodos a projetos a fim de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o bem estar humano e o desempenho global do sistema. O resultado é mais eficiência do sistema, não como objetivo das ações ergonômicas, mas como uma consequência delas. 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proofErr w:type="gramStart"/>
      <w:r w:rsidRPr="00686AE1">
        <w:rPr>
          <w:rFonts w:ascii="Times New Roman" w:hAnsi="Times New Roman"/>
          <w:i w:val="0"/>
          <w:sz w:val="24"/>
          <w:szCs w:val="24"/>
        </w:rPr>
        <w:t>2.2 Análise</w:t>
      </w:r>
      <w:proofErr w:type="gramEnd"/>
      <w:r w:rsidRPr="00686AE1">
        <w:rPr>
          <w:rFonts w:ascii="Times New Roman" w:hAnsi="Times New Roman"/>
          <w:i w:val="0"/>
          <w:sz w:val="24"/>
          <w:szCs w:val="24"/>
        </w:rPr>
        <w:t xml:space="preserve"> d</w:t>
      </w:r>
      <w:r w:rsidR="00686AE1">
        <w:rPr>
          <w:rFonts w:ascii="Times New Roman" w:hAnsi="Times New Roman"/>
          <w:i w:val="0"/>
          <w:sz w:val="24"/>
          <w:szCs w:val="24"/>
        </w:rPr>
        <w:t>a</w:t>
      </w:r>
      <w:r w:rsidRPr="00686AE1">
        <w:rPr>
          <w:rFonts w:ascii="Times New Roman" w:hAnsi="Times New Roman"/>
          <w:i w:val="0"/>
          <w:sz w:val="24"/>
          <w:szCs w:val="24"/>
        </w:rPr>
        <w:t xml:space="preserve"> postura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Conforme Paim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al. (2017), a Norma Regulamentadora NR-17, estabelece parâmetros que permitem a adaptação das condições de trabalho às características </w:t>
      </w:r>
      <w:proofErr w:type="spellStart"/>
      <w:r w:rsidRPr="00686AE1">
        <w:rPr>
          <w:rFonts w:ascii="Times New Roman" w:hAnsi="Times New Roman" w:cs="Times New Roman"/>
          <w:sz w:val="24"/>
          <w:szCs w:val="24"/>
        </w:rPr>
        <w:t>psicofisiológicas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 xml:space="preserve"> dos trabalhadores, de modo a proporcionar um máximo de conforto, segurança e desempenho eficiente. Neste sentido, uma das etapas da análise ergonômica do Posto de Trabalho lida com uma questão primordial, que é a de avaliar os fatores de risco nos postos de trabalho que são potencialmente danosas ao sistema musculoesquelético. Para isso, existem ferramentas para avaliação ergonômica das Posturas de Trabalho, como o método RULA e o REBA, a decisão de qual instrumento usar depende dos objetivos e do contexto da avaliação.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86AE1">
        <w:rPr>
          <w:rFonts w:ascii="Times New Roman" w:hAnsi="Times New Roman"/>
          <w:i w:val="0"/>
          <w:sz w:val="24"/>
          <w:szCs w:val="24"/>
        </w:rPr>
        <w:t>2.2.1 Método RULA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O método RULA (</w:t>
      </w:r>
      <w:proofErr w:type="spellStart"/>
      <w:r w:rsidRPr="00686AE1">
        <w:rPr>
          <w:rFonts w:ascii="Times New Roman" w:hAnsi="Times New Roman" w:cs="Times New Roman"/>
          <w:i/>
          <w:sz w:val="24"/>
          <w:szCs w:val="24"/>
        </w:rPr>
        <w:t>Rapid</w:t>
      </w:r>
      <w:proofErr w:type="spellEnd"/>
      <w:r w:rsidRPr="00686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AE1">
        <w:rPr>
          <w:rFonts w:ascii="Times New Roman" w:hAnsi="Times New Roman" w:cs="Times New Roman"/>
          <w:i/>
          <w:sz w:val="24"/>
          <w:szCs w:val="24"/>
        </w:rPr>
        <w:t>Upper</w:t>
      </w:r>
      <w:proofErr w:type="spellEnd"/>
      <w:r w:rsidRPr="00686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AE1">
        <w:rPr>
          <w:rFonts w:ascii="Times New Roman" w:hAnsi="Times New Roman" w:cs="Times New Roman"/>
          <w:i/>
          <w:sz w:val="24"/>
          <w:szCs w:val="24"/>
        </w:rPr>
        <w:t>Limb</w:t>
      </w:r>
      <w:proofErr w:type="spellEnd"/>
      <w:r w:rsidRPr="00686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AE1">
        <w:rPr>
          <w:rFonts w:ascii="Times New Roman" w:hAnsi="Times New Roman" w:cs="Times New Roman"/>
          <w:i/>
          <w:sz w:val="24"/>
          <w:szCs w:val="24"/>
        </w:rPr>
        <w:t>Assessment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 xml:space="preserve">), é um método simples de levantamento de informações com fins na investigação ergonômica nos postos de trabalho que apresentem possíveis riscos de desordens musculoesqueléticas desenvolvido por </w:t>
      </w:r>
      <w:proofErr w:type="spellStart"/>
      <w:r w:rsidRPr="00686AE1">
        <w:rPr>
          <w:rFonts w:ascii="Times New Roman" w:hAnsi="Times New Roman" w:cs="Times New Roman"/>
          <w:sz w:val="24"/>
          <w:szCs w:val="24"/>
        </w:rPr>
        <w:t>McAltamney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6AE1">
        <w:rPr>
          <w:rFonts w:ascii="Times New Roman" w:hAnsi="Times New Roman" w:cs="Times New Roman"/>
          <w:sz w:val="24"/>
          <w:szCs w:val="24"/>
        </w:rPr>
        <w:t>Corlett</w:t>
      </w:r>
      <w:proofErr w:type="spellEnd"/>
      <w:r w:rsidR="00686AE1">
        <w:rPr>
          <w:rFonts w:ascii="Times New Roman" w:hAnsi="Times New Roman" w:cs="Times New Roman"/>
          <w:sz w:val="24"/>
          <w:szCs w:val="24"/>
        </w:rPr>
        <w:t xml:space="preserve"> </w:t>
      </w:r>
      <w:r w:rsidRPr="00686AE1">
        <w:rPr>
          <w:rFonts w:ascii="Times New Roman" w:hAnsi="Times New Roman" w:cs="Times New Roman"/>
          <w:sz w:val="24"/>
          <w:szCs w:val="24"/>
        </w:rPr>
        <w:t xml:space="preserve">(1993). Tem como finalidade investigar a exposição sofrida por trabalhadores durante a atividade laboral em função da postura adotada e leva em consideração os movimentos repetitivos e a força que podem ser necessários para executar a atividade. O método usa diagramas das posturas do corpo e três escores que permitem a avaliação da exposição aos fatores de risco. A avaliação não requer equipamento especial e oferece uma rápida análise das posturas de pescoço, tronco e membros superiores junto com a função muscular e a carga externa recebida pelo corpo. Permite fazer uma avaliação rápida mediante observação direta das posturas adotadas pelos colaboradores levando em consideração as extremidades superiores, pescoço, ombros e pernas durante a execução de uma atividade. </w:t>
      </w:r>
      <w:bookmarkStart w:id="0" w:name="_GoBack"/>
      <w:bookmarkEnd w:id="0"/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686AE1">
        <w:rPr>
          <w:rFonts w:ascii="Times New Roman" w:hAnsi="Times New Roman" w:cs="Times New Roman"/>
          <w:sz w:val="24"/>
          <w:szCs w:val="24"/>
        </w:rPr>
        <w:t>Dockerll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al. (2012) o</w:t>
      </w:r>
      <w:r w:rsidR="004A3172" w:rsidRPr="00686AE1">
        <w:rPr>
          <w:rFonts w:ascii="Times New Roman" w:hAnsi="Times New Roman" w:cs="Times New Roman"/>
          <w:sz w:val="24"/>
          <w:szCs w:val="24"/>
        </w:rPr>
        <w:t xml:space="preserve"> RULA é em essência um mé</w:t>
      </w:r>
      <w:r w:rsidRPr="00686AE1">
        <w:rPr>
          <w:rFonts w:ascii="Times New Roman" w:hAnsi="Times New Roman" w:cs="Times New Roman"/>
          <w:sz w:val="24"/>
          <w:szCs w:val="24"/>
        </w:rPr>
        <w:t xml:space="preserve">todo de observação subjetiva de análise de postura que se concentra na parte superior do corpo, mas que inclui também a parte inferior do corpo. A avaliação é feita levando-se em consideração diferentes posturas corporais de maneira que uma pontuação numérica é atribuída à postura observada. Assim, o corpo é dividido em dois grupos A e B para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pontuados de forma independente, o grupo A compreende o braço, antebraço e pulso, o grupo B o pescoço, tronco e pernas. A atribuição da pontuação é realizada para a postura dos membros superiores, pescoço, tronco e pernas. Outra classificação numérica é atribuída para fatores adicionais que afetam o sistema musculo- esquelético, a saber, a ação repetitiva, carga estática e esforço requerido. As pontuações variam de 1 a 7. Com as pontuações dos grupos A e B mais os fatores adicionais, obtém-se o resultado final que permite verificar o grau de risco apresentado pela postura e o nível de intervenção necessária. A Tabela 1 mostra o nível da ação que varia de 1 a 4 e as implicações associadas para a ação de intervenção ergonômica (CHEN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al., 2014). </w:t>
      </w:r>
    </w:p>
    <w:p w:rsidR="007E7E52" w:rsidRPr="00686AE1" w:rsidRDefault="007E7E52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52" w:rsidRPr="00686AE1" w:rsidRDefault="007E7E52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C3" w:rsidRPr="00686AE1" w:rsidRDefault="005340C3" w:rsidP="005340C3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lastRenderedPageBreak/>
        <w:t>Tabela 1 – Resultados do método RULA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177"/>
        <w:gridCol w:w="1418"/>
        <w:gridCol w:w="4941"/>
      </w:tblGrid>
      <w:tr w:rsidR="005340C3" w:rsidRPr="00686AE1" w:rsidTr="00C75298">
        <w:trPr>
          <w:jc w:val="center"/>
        </w:trPr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340C3" w:rsidRPr="00686AE1" w:rsidRDefault="005340C3" w:rsidP="001B7E7E">
            <w:pPr>
              <w:pStyle w:val="tabelacabealho"/>
              <w:spacing w:before="0" w:beforeAutospacing="0" w:after="120" w:afterAutospacing="0" w:line="360" w:lineRule="auto"/>
              <w:jc w:val="both"/>
              <w:rPr>
                <w:rStyle w:val="Forte"/>
                <w:rFonts w:ascii="Times New Roman" w:hAnsi="Times New Roman" w:cs="Times New Roman"/>
              </w:rPr>
            </w:pPr>
            <w:r w:rsidRPr="00686AE1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Resultado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340C3" w:rsidRPr="00686AE1" w:rsidRDefault="005340C3" w:rsidP="001B7E7E">
            <w:pPr>
              <w:pStyle w:val="tabelacabealho"/>
              <w:spacing w:before="0" w:beforeAutospacing="0" w:after="120" w:afterAutospacing="0" w:line="360" w:lineRule="auto"/>
              <w:jc w:val="both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Nível da ação</w:t>
            </w:r>
          </w:p>
        </w:tc>
        <w:tc>
          <w:tcPr>
            <w:tcW w:w="4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340C3" w:rsidRPr="00686AE1" w:rsidRDefault="005340C3" w:rsidP="00CD2626">
            <w:pPr>
              <w:pStyle w:val="tabelacabealho"/>
              <w:spacing w:before="0" w:beforeAutospacing="0" w:after="120" w:afterAutospacing="0" w:line="360" w:lineRule="auto"/>
              <w:ind w:left="297"/>
              <w:jc w:val="both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Descrição</w:t>
            </w:r>
          </w:p>
        </w:tc>
      </w:tr>
      <w:tr w:rsidR="005340C3" w:rsidRPr="00686AE1" w:rsidTr="00C75298">
        <w:trPr>
          <w:jc w:val="center"/>
        </w:trPr>
        <w:tc>
          <w:tcPr>
            <w:tcW w:w="11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686AE1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40C3" w:rsidRPr="00686AE1" w:rsidRDefault="005340C3" w:rsidP="00C75298">
            <w:pPr>
              <w:pStyle w:val="tabelacorpo"/>
              <w:spacing w:before="0" w:beforeAutospacing="0" w:after="120" w:afterAutospacing="0" w:line="360" w:lineRule="auto"/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9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Postura aceitável se não for mantida ou repetida por longos períodos</w:t>
            </w:r>
          </w:p>
        </w:tc>
      </w:tr>
      <w:tr w:rsidR="005340C3" w:rsidRPr="00686AE1" w:rsidTr="00C75298">
        <w:trPr>
          <w:jc w:val="center"/>
        </w:trPr>
        <w:tc>
          <w:tcPr>
            <w:tcW w:w="1177" w:type="dxa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3 - 4</w:t>
            </w:r>
          </w:p>
        </w:tc>
        <w:tc>
          <w:tcPr>
            <w:tcW w:w="1418" w:type="dxa"/>
          </w:tcPr>
          <w:p w:rsidR="005340C3" w:rsidRPr="00686AE1" w:rsidRDefault="005340C3" w:rsidP="00C75298">
            <w:pPr>
              <w:pStyle w:val="tabelacorpo"/>
              <w:spacing w:before="0" w:beforeAutospacing="0" w:after="120" w:afterAutospacing="0" w:line="360" w:lineRule="auto"/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941" w:type="dxa"/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 xml:space="preserve">Precisa de mais análises, modificações podem ser necessárias. </w:t>
            </w:r>
          </w:p>
        </w:tc>
      </w:tr>
      <w:tr w:rsidR="005340C3" w:rsidRPr="00686AE1" w:rsidTr="00C75298">
        <w:trPr>
          <w:jc w:val="center"/>
        </w:trPr>
        <w:tc>
          <w:tcPr>
            <w:tcW w:w="1177" w:type="dxa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5 - 6</w:t>
            </w:r>
          </w:p>
        </w:tc>
        <w:tc>
          <w:tcPr>
            <w:tcW w:w="1418" w:type="dxa"/>
            <w:vAlign w:val="bottom"/>
          </w:tcPr>
          <w:p w:rsidR="005340C3" w:rsidRPr="00686AE1" w:rsidRDefault="005340C3" w:rsidP="00CD2626">
            <w:pPr>
              <w:pStyle w:val="tabelacorpo"/>
              <w:spacing w:before="0" w:beforeAutospacing="0" w:after="120" w:afterAutospacing="0" w:line="360" w:lineRule="auto"/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941" w:type="dxa"/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Análises e mudanças são demandas em breve</w:t>
            </w:r>
          </w:p>
        </w:tc>
      </w:tr>
      <w:tr w:rsidR="005340C3" w:rsidRPr="00686AE1" w:rsidTr="00C75298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0C3" w:rsidRPr="00686AE1" w:rsidRDefault="005340C3" w:rsidP="00C75298">
            <w:pPr>
              <w:pStyle w:val="tabelacorpo"/>
              <w:spacing w:before="0" w:beforeAutospacing="0" w:after="120" w:afterAutospacing="0" w:line="360" w:lineRule="auto"/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9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Análises e mudanças são demandadas imediatamente</w:t>
            </w:r>
          </w:p>
        </w:tc>
      </w:tr>
    </w:tbl>
    <w:p w:rsidR="005340C3" w:rsidRPr="00686AE1" w:rsidRDefault="005340C3" w:rsidP="005340C3">
      <w:pPr>
        <w:pStyle w:val="Ttulo2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</w:rPr>
      </w:pPr>
      <w:r w:rsidRPr="00686AE1">
        <w:rPr>
          <w:rFonts w:ascii="Times New Roman" w:hAnsi="Times New Roman"/>
          <w:b w:val="0"/>
          <w:i w:val="0"/>
          <w:sz w:val="20"/>
          <w:szCs w:val="20"/>
        </w:rPr>
        <w:t>Fonte:</w:t>
      </w:r>
      <w:r w:rsidR="00C75298">
        <w:rPr>
          <w:rFonts w:ascii="Times New Roman" w:hAnsi="Times New Roman"/>
          <w:b w:val="0"/>
          <w:i w:val="0"/>
          <w:sz w:val="20"/>
          <w:szCs w:val="20"/>
        </w:rPr>
        <w:t xml:space="preserve"> adaptado de </w:t>
      </w:r>
      <w:r w:rsidRPr="00686AE1">
        <w:rPr>
          <w:rFonts w:ascii="Times New Roman" w:hAnsi="Times New Roman"/>
          <w:b w:val="0"/>
          <w:i w:val="0"/>
          <w:sz w:val="20"/>
          <w:szCs w:val="20"/>
        </w:rPr>
        <w:t xml:space="preserve">Chen </w:t>
      </w:r>
      <w:proofErr w:type="gramStart"/>
      <w:r w:rsidRPr="00686AE1">
        <w:rPr>
          <w:rFonts w:ascii="Times New Roman" w:hAnsi="Times New Roman"/>
          <w:b w:val="0"/>
          <w:i w:val="0"/>
          <w:sz w:val="20"/>
          <w:szCs w:val="20"/>
        </w:rPr>
        <w:t>et</w:t>
      </w:r>
      <w:proofErr w:type="gramEnd"/>
      <w:r w:rsidRPr="00686AE1">
        <w:rPr>
          <w:rFonts w:ascii="Times New Roman" w:hAnsi="Times New Roman"/>
          <w:b w:val="0"/>
          <w:i w:val="0"/>
          <w:sz w:val="20"/>
          <w:szCs w:val="20"/>
        </w:rPr>
        <w:t xml:space="preserve"> al. </w:t>
      </w:r>
      <w:r w:rsidR="00C75298">
        <w:rPr>
          <w:rFonts w:ascii="Times New Roman" w:hAnsi="Times New Roman"/>
          <w:b w:val="0"/>
          <w:i w:val="0"/>
          <w:sz w:val="20"/>
          <w:szCs w:val="20"/>
        </w:rPr>
        <w:t>(</w:t>
      </w:r>
      <w:r w:rsidRPr="00686AE1">
        <w:rPr>
          <w:rFonts w:ascii="Times New Roman" w:hAnsi="Times New Roman"/>
          <w:b w:val="0"/>
          <w:i w:val="0"/>
          <w:sz w:val="20"/>
          <w:szCs w:val="20"/>
        </w:rPr>
        <w:t>2014</w:t>
      </w:r>
      <w:r w:rsidR="00C75298">
        <w:rPr>
          <w:rFonts w:ascii="Times New Roman" w:hAnsi="Times New Roman"/>
          <w:b w:val="0"/>
          <w:i w:val="0"/>
          <w:sz w:val="20"/>
          <w:szCs w:val="20"/>
        </w:rPr>
        <w:t>).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86AE1">
        <w:rPr>
          <w:rFonts w:ascii="Times New Roman" w:hAnsi="Times New Roman"/>
          <w:i w:val="0"/>
          <w:sz w:val="24"/>
          <w:szCs w:val="24"/>
        </w:rPr>
        <w:t>2.2.2 Método REBA</w:t>
      </w:r>
    </w:p>
    <w:p w:rsidR="005340C3" w:rsidRPr="00686AE1" w:rsidRDefault="005340C3" w:rsidP="005340C3"/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O método REBA (</w:t>
      </w:r>
      <w:proofErr w:type="spellStart"/>
      <w:r w:rsidRPr="00686AE1">
        <w:rPr>
          <w:rFonts w:ascii="Times New Roman" w:hAnsi="Times New Roman" w:cs="Times New Roman"/>
          <w:i/>
          <w:sz w:val="24"/>
          <w:szCs w:val="24"/>
        </w:rPr>
        <w:t>Rapid</w:t>
      </w:r>
      <w:proofErr w:type="spellEnd"/>
      <w:r w:rsidRPr="00686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AE1">
        <w:rPr>
          <w:rFonts w:ascii="Times New Roman" w:hAnsi="Times New Roman" w:cs="Times New Roman"/>
          <w:i/>
          <w:sz w:val="24"/>
          <w:szCs w:val="24"/>
        </w:rPr>
        <w:t>Entire</w:t>
      </w:r>
      <w:proofErr w:type="spellEnd"/>
      <w:r w:rsidRPr="00686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AE1">
        <w:rPr>
          <w:rFonts w:ascii="Times New Roman" w:hAnsi="Times New Roman" w:cs="Times New Roman"/>
          <w:i/>
          <w:sz w:val="24"/>
          <w:szCs w:val="24"/>
        </w:rPr>
        <w:t>Body</w:t>
      </w:r>
      <w:proofErr w:type="spellEnd"/>
      <w:r w:rsidRPr="00686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AE1">
        <w:rPr>
          <w:rFonts w:ascii="Times New Roman" w:hAnsi="Times New Roman" w:cs="Times New Roman"/>
          <w:i/>
          <w:sz w:val="24"/>
          <w:szCs w:val="24"/>
        </w:rPr>
        <w:t>Assessment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 xml:space="preserve">) Avaliação Rápida do Corpo Inteiro, foi desenvolvido por Sue </w:t>
      </w:r>
      <w:proofErr w:type="spellStart"/>
      <w:r w:rsidRPr="00686AE1">
        <w:rPr>
          <w:rFonts w:ascii="Times New Roman" w:hAnsi="Times New Roman" w:cs="Times New Roman"/>
          <w:sz w:val="24"/>
          <w:szCs w:val="24"/>
        </w:rPr>
        <w:t>Hignett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 xml:space="preserve"> e Lynn </w:t>
      </w:r>
      <w:proofErr w:type="spellStart"/>
      <w:r w:rsidRPr="00686AE1">
        <w:rPr>
          <w:rFonts w:ascii="Times New Roman" w:hAnsi="Times New Roman" w:cs="Times New Roman"/>
          <w:sz w:val="24"/>
          <w:szCs w:val="24"/>
        </w:rPr>
        <w:t>McAtmney</w:t>
      </w:r>
      <w:proofErr w:type="spellEnd"/>
      <w:r w:rsidRPr="00686AE1">
        <w:rPr>
          <w:rFonts w:ascii="Times New Roman" w:hAnsi="Times New Roman" w:cs="Times New Roman"/>
          <w:sz w:val="24"/>
          <w:szCs w:val="24"/>
        </w:rPr>
        <w:t xml:space="preserve"> no ano 2000 (</w:t>
      </w:r>
      <w:r w:rsidR="00BC5039" w:rsidRPr="00686AE1">
        <w:rPr>
          <w:rFonts w:ascii="Times New Roman" w:hAnsi="Times New Roman" w:cs="Times New Roman"/>
          <w:sz w:val="24"/>
          <w:szCs w:val="24"/>
        </w:rPr>
        <w:t xml:space="preserve">MCATAMMEY; </w:t>
      </w:r>
      <w:r w:rsidRPr="00686AE1">
        <w:rPr>
          <w:rFonts w:ascii="Times New Roman" w:hAnsi="Times New Roman" w:cs="Times New Roman"/>
          <w:sz w:val="24"/>
          <w:szCs w:val="24"/>
        </w:rPr>
        <w:t xml:space="preserve">HIGNETT, 2000). Este método é resultado de um trabalho conjunto realizado por professionais da ergonomia, fisioterapeutas, terapeutas ocupacionais e enfermeiros, que identificaram cerca de 600 posturas para sua elaboração. Ele permite a análise do conjunto das posições adotadas pelos membros superiores (braço, antebraço e mãos), do tronco, da coluna cervical e das pernas, além de definir outros fatores que considera determinantes para a avaliação final da postura, como a força aplicada, o tipo de pegada, tipo de atividade muscular realizada pelo trabalhador. 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O REBA permite a avaliação tanto de posturas estáticas quanto de dinâmicas com a possibilidade de assinalar a existência de movimentos estafantes e posturas inadequadas. A observação direta das posturas adotadas das extremidades superiores, pescoço ombros, braços e pernas </w:t>
      </w:r>
      <w:proofErr w:type="gramStart"/>
      <w:r w:rsidR="0076052D" w:rsidRPr="00686AE1">
        <w:rPr>
          <w:rFonts w:ascii="Times New Roman" w:hAnsi="Times New Roman" w:cs="Times New Roman"/>
          <w:sz w:val="24"/>
          <w:szCs w:val="24"/>
        </w:rPr>
        <w:t>é feita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dividindo o corpo em dois grupos A e B. As posições dos segmentos individuais do corpo são observadas e é feita uma pontuação utilizando valores referenciais específicos. Esses valores são acrescidos quando as posturas se desviam de uma posição considerada neutra (TAKALA, 2010). Desse modo, o método busca avaliar a quantidade de posturas forçadas em atividades que exigem também a força humana. De forma similar ao método RULA, se enfatiza a análise dos membros superiores e movimentos repetitivos. A pontuação final leva em consideração os mesmos fatores adicionais que o método RULA bem </w:t>
      </w:r>
      <w:r w:rsidRPr="00686AE1">
        <w:rPr>
          <w:rFonts w:ascii="Times New Roman" w:hAnsi="Times New Roman" w:cs="Times New Roman"/>
          <w:sz w:val="24"/>
          <w:szCs w:val="24"/>
        </w:rPr>
        <w:lastRenderedPageBreak/>
        <w:t>como a qualidade da pegada. O resultado numérico das pontuações estabelece o grau de risco e nível de intervenção necessária</w:t>
      </w:r>
      <w:r w:rsidR="00B62336" w:rsidRPr="00686AE1">
        <w:rPr>
          <w:rFonts w:ascii="Times New Roman" w:hAnsi="Times New Roman" w:cs="Times New Roman"/>
          <w:sz w:val="24"/>
          <w:szCs w:val="24"/>
        </w:rPr>
        <w:t>, a</w:t>
      </w:r>
      <w:r w:rsidRPr="00686AE1">
        <w:rPr>
          <w:rFonts w:ascii="Times New Roman" w:hAnsi="Times New Roman" w:cs="Times New Roman"/>
          <w:sz w:val="24"/>
          <w:szCs w:val="24"/>
        </w:rPr>
        <w:t xml:space="preserve"> Tabela 2 mostra estes parâmetros. 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</w:pPr>
    </w:p>
    <w:p w:rsidR="005340C3" w:rsidRPr="00686AE1" w:rsidRDefault="005340C3" w:rsidP="005340C3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 xml:space="preserve">Tabela 2 – </w:t>
      </w:r>
      <w:r w:rsidR="0076052D" w:rsidRPr="00686AE1">
        <w:rPr>
          <w:rFonts w:ascii="Times New Roman" w:hAnsi="Times New Roman" w:cs="Times New Roman"/>
          <w:sz w:val="20"/>
          <w:szCs w:val="20"/>
        </w:rPr>
        <w:t>Guia de r</w:t>
      </w:r>
      <w:r w:rsidRPr="00686AE1">
        <w:rPr>
          <w:rFonts w:ascii="Times New Roman" w:hAnsi="Times New Roman" w:cs="Times New Roman"/>
          <w:sz w:val="20"/>
          <w:szCs w:val="20"/>
        </w:rPr>
        <w:t>esultados do método REBA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177"/>
        <w:gridCol w:w="1682"/>
        <w:gridCol w:w="3118"/>
      </w:tblGrid>
      <w:tr w:rsidR="005340C3" w:rsidRPr="00686AE1" w:rsidTr="00C75298">
        <w:trPr>
          <w:jc w:val="center"/>
        </w:trPr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340C3" w:rsidRPr="00686AE1" w:rsidRDefault="005340C3" w:rsidP="001B7E7E">
            <w:pPr>
              <w:pStyle w:val="tabelacabealho"/>
              <w:spacing w:before="0" w:beforeAutospacing="0" w:after="120" w:afterAutospacing="0" w:line="360" w:lineRule="auto"/>
              <w:jc w:val="both"/>
              <w:rPr>
                <w:rStyle w:val="Forte"/>
                <w:rFonts w:ascii="Times New Roman" w:hAnsi="Times New Roman" w:cs="Times New Roman"/>
              </w:rPr>
            </w:pPr>
            <w:r w:rsidRPr="00686AE1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Resultado</w:t>
            </w:r>
          </w:p>
        </w:tc>
        <w:tc>
          <w:tcPr>
            <w:tcW w:w="16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340C3" w:rsidRPr="00686AE1" w:rsidRDefault="005340C3" w:rsidP="001B7E7E">
            <w:pPr>
              <w:pStyle w:val="tabelacabealho"/>
              <w:spacing w:before="0" w:beforeAutospacing="0" w:after="120" w:afterAutospacing="0" w:line="360" w:lineRule="auto"/>
              <w:jc w:val="both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Nível da ação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340C3" w:rsidRPr="00686AE1" w:rsidRDefault="005340C3" w:rsidP="001B7E7E">
            <w:pPr>
              <w:pStyle w:val="tabelacabealho"/>
              <w:spacing w:before="0" w:beforeAutospacing="0" w:after="120" w:afterAutospacing="0" w:line="360" w:lineRule="auto"/>
              <w:jc w:val="both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Descrição</w:t>
            </w:r>
          </w:p>
        </w:tc>
      </w:tr>
      <w:tr w:rsidR="005340C3" w:rsidRPr="00686AE1" w:rsidTr="00C75298">
        <w:trPr>
          <w:jc w:val="center"/>
        </w:trPr>
        <w:tc>
          <w:tcPr>
            <w:tcW w:w="11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6AE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Inexistente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Não é necessário</w:t>
            </w:r>
          </w:p>
        </w:tc>
      </w:tr>
      <w:tr w:rsidR="005340C3" w:rsidRPr="00686AE1" w:rsidTr="00C75298">
        <w:trPr>
          <w:jc w:val="center"/>
        </w:trPr>
        <w:tc>
          <w:tcPr>
            <w:tcW w:w="1177" w:type="dxa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2 - 3</w:t>
            </w:r>
          </w:p>
        </w:tc>
        <w:tc>
          <w:tcPr>
            <w:tcW w:w="1682" w:type="dxa"/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Baixo</w:t>
            </w:r>
          </w:p>
        </w:tc>
        <w:tc>
          <w:tcPr>
            <w:tcW w:w="3118" w:type="dxa"/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Pode ser necessário</w:t>
            </w:r>
          </w:p>
        </w:tc>
      </w:tr>
      <w:tr w:rsidR="005340C3" w:rsidRPr="00686AE1" w:rsidTr="00C75298">
        <w:trPr>
          <w:jc w:val="center"/>
        </w:trPr>
        <w:tc>
          <w:tcPr>
            <w:tcW w:w="1177" w:type="dxa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4 - 7</w:t>
            </w:r>
          </w:p>
        </w:tc>
        <w:tc>
          <w:tcPr>
            <w:tcW w:w="1682" w:type="dxa"/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3118" w:type="dxa"/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Necessário</w:t>
            </w:r>
          </w:p>
        </w:tc>
      </w:tr>
      <w:tr w:rsidR="005340C3" w:rsidRPr="00686AE1" w:rsidTr="00C75298">
        <w:trPr>
          <w:jc w:val="center"/>
        </w:trPr>
        <w:tc>
          <w:tcPr>
            <w:tcW w:w="1177" w:type="dxa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8 - 10</w:t>
            </w:r>
          </w:p>
        </w:tc>
        <w:tc>
          <w:tcPr>
            <w:tcW w:w="1682" w:type="dxa"/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Alto</w:t>
            </w:r>
          </w:p>
        </w:tc>
        <w:tc>
          <w:tcPr>
            <w:tcW w:w="3118" w:type="dxa"/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Prontamente necessário</w:t>
            </w:r>
          </w:p>
        </w:tc>
      </w:tr>
      <w:tr w:rsidR="005340C3" w:rsidRPr="00686AE1" w:rsidTr="00C75298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11 - 15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Muito Alto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340C3" w:rsidRPr="00686AE1" w:rsidRDefault="005340C3" w:rsidP="001B7E7E">
            <w:pPr>
              <w:pStyle w:val="tabelacorpo"/>
              <w:spacing w:before="0" w:beforeAutospacing="0" w:after="120" w:afterAutospacing="0" w:line="36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AE1">
              <w:rPr>
                <w:rFonts w:ascii="Times New Roman" w:hAnsi="Times New Roman" w:cs="Times New Roman"/>
                <w:sz w:val="20"/>
                <w:szCs w:val="20"/>
              </w:rPr>
              <w:t>Atuação imediata</w:t>
            </w:r>
          </w:p>
        </w:tc>
      </w:tr>
    </w:tbl>
    <w:p w:rsidR="005340C3" w:rsidRPr="00686AE1" w:rsidRDefault="005340C3" w:rsidP="005340C3">
      <w:pPr>
        <w:pStyle w:val="Ttulo2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</w:rPr>
      </w:pPr>
      <w:r w:rsidRPr="00686AE1">
        <w:rPr>
          <w:rFonts w:ascii="Times New Roman" w:hAnsi="Times New Roman"/>
          <w:b w:val="0"/>
          <w:i w:val="0"/>
          <w:sz w:val="20"/>
          <w:szCs w:val="20"/>
        </w:rPr>
        <w:t xml:space="preserve">Fonte: Adaptado de </w:t>
      </w:r>
      <w:proofErr w:type="spellStart"/>
      <w:r w:rsidRPr="00686AE1">
        <w:rPr>
          <w:rFonts w:ascii="Times New Roman" w:hAnsi="Times New Roman"/>
          <w:b w:val="0"/>
          <w:i w:val="0"/>
          <w:sz w:val="20"/>
          <w:szCs w:val="20"/>
        </w:rPr>
        <w:t>Pavani</w:t>
      </w:r>
      <w:proofErr w:type="spellEnd"/>
      <w:r w:rsidRPr="00686AE1">
        <w:rPr>
          <w:rFonts w:ascii="Times New Roman" w:hAnsi="Times New Roman"/>
          <w:b w:val="0"/>
          <w:i w:val="0"/>
          <w:sz w:val="20"/>
          <w:szCs w:val="20"/>
        </w:rPr>
        <w:t xml:space="preserve"> e Gonçalves (2006)</w:t>
      </w:r>
      <w:r w:rsidR="00C75298">
        <w:rPr>
          <w:rFonts w:ascii="Times New Roman" w:hAnsi="Times New Roman"/>
          <w:b w:val="0"/>
          <w:i w:val="0"/>
          <w:sz w:val="20"/>
          <w:szCs w:val="20"/>
        </w:rPr>
        <w:t>.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proofErr w:type="gramStart"/>
      <w:r w:rsidRPr="00686AE1">
        <w:rPr>
          <w:rFonts w:ascii="Times New Roman" w:hAnsi="Times New Roman"/>
          <w:i w:val="0"/>
          <w:sz w:val="24"/>
          <w:szCs w:val="24"/>
        </w:rPr>
        <w:t>2.3 ANÁLISE</w:t>
      </w:r>
      <w:proofErr w:type="gramEnd"/>
      <w:r w:rsidRPr="00686AE1">
        <w:rPr>
          <w:rFonts w:ascii="Times New Roman" w:hAnsi="Times New Roman"/>
          <w:i w:val="0"/>
          <w:sz w:val="24"/>
          <w:szCs w:val="24"/>
        </w:rPr>
        <w:t xml:space="preserve"> ERGONOMIA DO TRABALHO – AET</w:t>
      </w:r>
    </w:p>
    <w:p w:rsidR="005340C3" w:rsidRPr="00686AE1" w:rsidRDefault="005340C3" w:rsidP="005340C3"/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Consta na literatura diversos métodos e ferramentas que facilitam a identificação de situações que prejudicam a saúde e o bom desempenho do trabalhador no seu posto de trabalho, sejam elas </w:t>
      </w:r>
      <w:r w:rsidR="00B62336" w:rsidRPr="00686AE1">
        <w:rPr>
          <w:rFonts w:ascii="Times New Roman" w:hAnsi="Times New Roman" w:cs="Times New Roman"/>
          <w:sz w:val="24"/>
          <w:szCs w:val="24"/>
        </w:rPr>
        <w:t xml:space="preserve">de natureza </w:t>
      </w:r>
      <w:r w:rsidRPr="00686AE1">
        <w:rPr>
          <w:rFonts w:ascii="Times New Roman" w:hAnsi="Times New Roman" w:cs="Times New Roman"/>
          <w:sz w:val="24"/>
          <w:szCs w:val="24"/>
        </w:rPr>
        <w:t>postura</w:t>
      </w:r>
      <w:r w:rsidR="00B62336" w:rsidRPr="00686AE1">
        <w:rPr>
          <w:rFonts w:ascii="Times New Roman" w:hAnsi="Times New Roman" w:cs="Times New Roman"/>
          <w:sz w:val="24"/>
          <w:szCs w:val="24"/>
        </w:rPr>
        <w:t>l</w:t>
      </w:r>
      <w:r w:rsidRPr="00686AE1">
        <w:rPr>
          <w:rFonts w:ascii="Times New Roman" w:hAnsi="Times New Roman" w:cs="Times New Roman"/>
          <w:sz w:val="24"/>
          <w:szCs w:val="24"/>
        </w:rPr>
        <w:t>, organizaciona</w:t>
      </w:r>
      <w:r w:rsidR="00B62336" w:rsidRPr="00686AE1">
        <w:rPr>
          <w:rFonts w:ascii="Times New Roman" w:hAnsi="Times New Roman" w:cs="Times New Roman"/>
          <w:sz w:val="24"/>
          <w:szCs w:val="24"/>
        </w:rPr>
        <w:t xml:space="preserve">l </w:t>
      </w:r>
      <w:r w:rsidRPr="00686AE1">
        <w:rPr>
          <w:rFonts w:ascii="Times New Roman" w:hAnsi="Times New Roman" w:cs="Times New Roman"/>
          <w:sz w:val="24"/>
          <w:szCs w:val="24"/>
        </w:rPr>
        <w:t xml:space="preserve">ou </w:t>
      </w:r>
      <w:r w:rsidR="00B62336" w:rsidRPr="00686AE1">
        <w:rPr>
          <w:rFonts w:ascii="Times New Roman" w:hAnsi="Times New Roman" w:cs="Times New Roman"/>
          <w:sz w:val="24"/>
          <w:szCs w:val="24"/>
        </w:rPr>
        <w:t xml:space="preserve">de variáveis </w:t>
      </w:r>
      <w:r w:rsidRPr="00686AE1">
        <w:rPr>
          <w:rFonts w:ascii="Times New Roman" w:hAnsi="Times New Roman" w:cs="Times New Roman"/>
          <w:sz w:val="24"/>
          <w:szCs w:val="24"/>
        </w:rPr>
        <w:t xml:space="preserve">ambientais. A Análise Ergonômica do Trabalho (AET) é uma delas. </w:t>
      </w:r>
      <w:r w:rsidR="00B62336" w:rsidRPr="00686AE1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B62336" w:rsidRPr="00686AE1">
        <w:rPr>
          <w:rFonts w:ascii="Times New Roman" w:hAnsi="Times New Roman" w:cs="Times New Roman"/>
          <w:sz w:val="24"/>
          <w:szCs w:val="24"/>
        </w:rPr>
        <w:t>Masculo</w:t>
      </w:r>
      <w:proofErr w:type="spellEnd"/>
      <w:r w:rsidR="00B62336" w:rsidRPr="00686AE1">
        <w:rPr>
          <w:rFonts w:ascii="Times New Roman" w:hAnsi="Times New Roman" w:cs="Times New Roman"/>
          <w:sz w:val="24"/>
          <w:szCs w:val="24"/>
        </w:rPr>
        <w:t xml:space="preserve"> e Vidal (2011) a AET é um conjunto estruturado e </w:t>
      </w:r>
      <w:proofErr w:type="spellStart"/>
      <w:r w:rsidR="00B62336" w:rsidRPr="00686AE1">
        <w:rPr>
          <w:rFonts w:ascii="Times New Roman" w:hAnsi="Times New Roman" w:cs="Times New Roman"/>
          <w:sz w:val="24"/>
          <w:szCs w:val="24"/>
        </w:rPr>
        <w:t>intercomplementar</w:t>
      </w:r>
      <w:proofErr w:type="spellEnd"/>
      <w:r w:rsidR="00B62336" w:rsidRPr="00686AE1">
        <w:rPr>
          <w:rFonts w:ascii="Times New Roman" w:hAnsi="Times New Roman" w:cs="Times New Roman"/>
          <w:sz w:val="24"/>
          <w:szCs w:val="24"/>
        </w:rPr>
        <w:t xml:space="preserve"> de análises situadas, de natureza global e sistemática dos vários aspectos determinantes da atividade desenvolvida pelos colaboradores no posto de trabalho. Já para </w:t>
      </w:r>
      <w:proofErr w:type="spellStart"/>
      <w:r w:rsidR="00B62336" w:rsidRPr="00686AE1">
        <w:rPr>
          <w:rFonts w:ascii="Times New Roman" w:hAnsi="Times New Roman" w:cs="Times New Roman"/>
          <w:sz w:val="24"/>
          <w:szCs w:val="24"/>
        </w:rPr>
        <w:t>Guerin</w:t>
      </w:r>
      <w:proofErr w:type="spellEnd"/>
      <w:r w:rsidR="00B62336" w:rsidRPr="00686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336" w:rsidRPr="00686AE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B62336" w:rsidRPr="00686AE1">
        <w:rPr>
          <w:rFonts w:ascii="Times New Roman" w:hAnsi="Times New Roman" w:cs="Times New Roman"/>
          <w:sz w:val="24"/>
          <w:szCs w:val="24"/>
        </w:rPr>
        <w:t xml:space="preserve"> al. (2005) o conhecimento das atividades humanas no trabalho é obtido através da AET e pode ser considerado como a base dos estudos de Ergonomia. </w:t>
      </w:r>
    </w:p>
    <w:p w:rsidR="005340C3" w:rsidRPr="00686AE1" w:rsidRDefault="00C75298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AET visa </w:t>
      </w:r>
      <w:proofErr w:type="gramStart"/>
      <w:r w:rsidR="005340C3" w:rsidRPr="00686A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340C3" w:rsidRPr="00686AE1">
        <w:rPr>
          <w:rFonts w:ascii="Times New Roman" w:hAnsi="Times New Roman" w:cs="Times New Roman"/>
          <w:sz w:val="24"/>
          <w:szCs w:val="24"/>
        </w:rPr>
        <w:t xml:space="preserve"> aplicação da ergonomia em seus conhecimentos para realizar análises, diagnósticos e correção de uma situação real de trabalho e se constitui em um exemplo de ergonomia de correção.</w:t>
      </w:r>
      <w:r w:rsidR="00406EB9" w:rsidRPr="00686AE1">
        <w:rPr>
          <w:rFonts w:ascii="Times New Roman" w:hAnsi="Times New Roman" w:cs="Times New Roman"/>
          <w:sz w:val="24"/>
          <w:szCs w:val="24"/>
        </w:rPr>
        <w:t xml:space="preserve"> Assim sendo, a 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análise ergonômica do trabalho visa avaliar a adaptação das condições do </w:t>
      </w:r>
      <w:r w:rsidR="00E20E4B" w:rsidRPr="00686AE1">
        <w:rPr>
          <w:rFonts w:ascii="Times New Roman" w:hAnsi="Times New Roman" w:cs="Times New Roman"/>
          <w:sz w:val="24"/>
          <w:szCs w:val="24"/>
        </w:rPr>
        <w:t>posto de trabalho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às características </w:t>
      </w:r>
      <w:proofErr w:type="spellStart"/>
      <w:r w:rsidR="005340C3" w:rsidRPr="00686AE1">
        <w:rPr>
          <w:rFonts w:ascii="Times New Roman" w:hAnsi="Times New Roman" w:cs="Times New Roman"/>
          <w:sz w:val="24"/>
          <w:szCs w:val="24"/>
        </w:rPr>
        <w:t>psicofisiológicas</w:t>
      </w:r>
      <w:proofErr w:type="spellEnd"/>
      <w:r w:rsidR="005340C3" w:rsidRPr="00686AE1">
        <w:rPr>
          <w:rFonts w:ascii="Times New Roman" w:hAnsi="Times New Roman" w:cs="Times New Roman"/>
          <w:sz w:val="24"/>
          <w:szCs w:val="24"/>
        </w:rPr>
        <w:t xml:space="preserve"> dos trabalhadores</w:t>
      </w:r>
      <w:r>
        <w:rPr>
          <w:rFonts w:ascii="Times New Roman" w:hAnsi="Times New Roman" w:cs="Times New Roman"/>
          <w:sz w:val="24"/>
          <w:szCs w:val="24"/>
        </w:rPr>
        <w:t xml:space="preserve"> (IIDA, 2005).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De acordo com Abrantes (</w:t>
      </w:r>
      <w:r w:rsidR="00993B92" w:rsidRPr="00686AE1">
        <w:rPr>
          <w:rFonts w:ascii="Times New Roman" w:hAnsi="Times New Roman" w:cs="Times New Roman"/>
          <w:sz w:val="24"/>
          <w:szCs w:val="24"/>
        </w:rPr>
        <w:t>2008</w:t>
      </w:r>
      <w:r w:rsidRPr="00686AE1">
        <w:rPr>
          <w:rFonts w:ascii="Times New Roman" w:hAnsi="Times New Roman" w:cs="Times New Roman"/>
          <w:sz w:val="24"/>
          <w:szCs w:val="24"/>
        </w:rPr>
        <w:t xml:space="preserve">), para que a análise ergonômica atenda a NR-17 devem-se abordar aspectos relacionados com levantamento, transporte e descarga individual de </w:t>
      </w:r>
      <w:r w:rsidRPr="00686AE1">
        <w:rPr>
          <w:rFonts w:ascii="Times New Roman" w:hAnsi="Times New Roman" w:cs="Times New Roman"/>
          <w:sz w:val="24"/>
          <w:szCs w:val="24"/>
        </w:rPr>
        <w:lastRenderedPageBreak/>
        <w:t>materiais, mobiliário dos postos de trabalho, equipamentos dos postos de trabalho, condições ambientais de trabalho ou organização do trabalho</w:t>
      </w:r>
      <w:r w:rsidRPr="00686AE1">
        <w:rPr>
          <w:rFonts w:ascii="Arial" w:hAnsi="Arial" w:cs="Arial"/>
          <w:bCs/>
          <w:sz w:val="24"/>
          <w:szCs w:val="24"/>
        </w:rPr>
        <w:t>.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proofErr w:type="gramStart"/>
      <w:r w:rsidRPr="00686AE1">
        <w:rPr>
          <w:rFonts w:ascii="Times New Roman" w:hAnsi="Times New Roman"/>
          <w:i w:val="0"/>
          <w:sz w:val="24"/>
          <w:szCs w:val="24"/>
        </w:rPr>
        <w:t>3</w:t>
      </w:r>
      <w:proofErr w:type="gramEnd"/>
      <w:r w:rsidRPr="00686AE1">
        <w:rPr>
          <w:rFonts w:ascii="Times New Roman" w:hAnsi="Times New Roman"/>
          <w:i w:val="0"/>
          <w:sz w:val="24"/>
          <w:szCs w:val="24"/>
        </w:rPr>
        <w:t xml:space="preserve"> ASPECTOS METODOLÓGICOS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B92" w:rsidRPr="00686AE1" w:rsidRDefault="00993B92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O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significado de “pesquisa” vai além de simplesmente a procura pela verdade, é a utilização de métodos científicos para encontrar as respostas das questões propostas</w:t>
      </w:r>
      <w:r w:rsidRPr="00686AE1">
        <w:rPr>
          <w:rFonts w:ascii="Times New Roman" w:hAnsi="Times New Roman" w:cs="Times New Roman"/>
          <w:sz w:val="24"/>
          <w:szCs w:val="24"/>
        </w:rPr>
        <w:t xml:space="preserve"> (MARCONI</w:t>
      </w:r>
      <w:r w:rsidR="00C42746" w:rsidRPr="00686AE1">
        <w:rPr>
          <w:rFonts w:ascii="Times New Roman" w:hAnsi="Times New Roman" w:cs="Times New Roman"/>
          <w:sz w:val="24"/>
          <w:szCs w:val="24"/>
        </w:rPr>
        <w:t>; LAKATOS</w:t>
      </w:r>
      <w:r w:rsidRPr="00686AE1">
        <w:rPr>
          <w:rFonts w:ascii="Times New Roman" w:hAnsi="Times New Roman" w:cs="Times New Roman"/>
          <w:sz w:val="24"/>
          <w:szCs w:val="24"/>
        </w:rPr>
        <w:t>, 2007),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O autor ainda afirma que a essência de toda e qualquer pesquisa é de caráter qualitativo, que fornece clareza ao entendimento e permite que a questão inicial seja remodelada ao longo do estudo. Porém, este fato não impossibilita uma abordagem quantitativa de forma paralela. </w:t>
      </w:r>
    </w:p>
    <w:p w:rsidR="00993B92" w:rsidRPr="00686AE1" w:rsidRDefault="002C0370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O</w:t>
      </w:r>
      <w:r w:rsidR="00993B92" w:rsidRPr="00686AE1">
        <w:rPr>
          <w:rFonts w:ascii="Times New Roman" w:hAnsi="Times New Roman" w:cs="Times New Roman"/>
          <w:sz w:val="24"/>
          <w:szCs w:val="24"/>
        </w:rPr>
        <w:t xml:space="preserve"> estudo de caso é uma maneira de fazer pesquisa. O presente trabalho pode ser caraterizado como um estudo de caso visto que analisa, através de pesquisa de campo, a qualidade ergonómica do posto de trabalho apresentando os pontos críticos e sugestões para as melhorias</w:t>
      </w:r>
      <w:r w:rsidR="00E07963" w:rsidRPr="00686AE1">
        <w:rPr>
          <w:rFonts w:ascii="Times New Roman" w:hAnsi="Times New Roman" w:cs="Times New Roman"/>
          <w:sz w:val="24"/>
          <w:szCs w:val="24"/>
        </w:rPr>
        <w:t>. Desta maneira é feita a a</w:t>
      </w:r>
      <w:r w:rsidR="00993B92" w:rsidRPr="00686AE1">
        <w:rPr>
          <w:rFonts w:ascii="Times New Roman" w:hAnsi="Times New Roman" w:cs="Times New Roman"/>
          <w:sz w:val="24"/>
          <w:szCs w:val="24"/>
        </w:rPr>
        <w:t>valia</w:t>
      </w:r>
      <w:r w:rsidR="00E07963" w:rsidRPr="00686AE1">
        <w:rPr>
          <w:rFonts w:ascii="Times New Roman" w:hAnsi="Times New Roman" w:cs="Times New Roman"/>
          <w:sz w:val="24"/>
          <w:szCs w:val="24"/>
        </w:rPr>
        <w:t>ção d</w:t>
      </w:r>
      <w:r w:rsidR="00993B92" w:rsidRPr="00686AE1">
        <w:rPr>
          <w:rFonts w:ascii="Times New Roman" w:hAnsi="Times New Roman" w:cs="Times New Roman"/>
          <w:sz w:val="24"/>
          <w:szCs w:val="24"/>
        </w:rPr>
        <w:t xml:space="preserve">as condições de trabalho </w:t>
      </w:r>
      <w:r w:rsidR="00E07963" w:rsidRPr="00686AE1">
        <w:rPr>
          <w:rFonts w:ascii="Times New Roman" w:hAnsi="Times New Roman" w:cs="Times New Roman"/>
          <w:sz w:val="24"/>
          <w:szCs w:val="24"/>
        </w:rPr>
        <w:t xml:space="preserve">através da </w:t>
      </w:r>
      <w:r w:rsidR="00993B92" w:rsidRPr="00686AE1">
        <w:rPr>
          <w:rFonts w:ascii="Times New Roman" w:hAnsi="Times New Roman" w:cs="Times New Roman"/>
          <w:sz w:val="24"/>
          <w:szCs w:val="24"/>
        </w:rPr>
        <w:t>aplicação prática do método da AET</w:t>
      </w:r>
      <w:r w:rsidR="00E07963" w:rsidRPr="00686AE1">
        <w:rPr>
          <w:rFonts w:ascii="Times New Roman" w:hAnsi="Times New Roman" w:cs="Times New Roman"/>
          <w:sz w:val="24"/>
          <w:szCs w:val="24"/>
        </w:rPr>
        <w:t>.</w:t>
      </w:r>
    </w:p>
    <w:p w:rsidR="00993B92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Essa pesquisa se limitou a analisar o laboratório de desenvolvimento de produtos </w:t>
      </w:r>
      <w:r w:rsidR="00E07963" w:rsidRPr="00686AE1">
        <w:rPr>
          <w:rFonts w:ascii="Times New Roman" w:hAnsi="Times New Roman" w:cs="Times New Roman"/>
          <w:sz w:val="24"/>
          <w:szCs w:val="24"/>
        </w:rPr>
        <w:t>de uma instituição</w:t>
      </w:r>
      <w:r w:rsidRPr="00686AE1">
        <w:rPr>
          <w:rFonts w:ascii="Times New Roman" w:hAnsi="Times New Roman" w:cs="Times New Roman"/>
          <w:sz w:val="24"/>
          <w:szCs w:val="24"/>
        </w:rPr>
        <w:t>, caracterizando o trabalho como um estudo de caso com embasamento em fenômenos individuais, trazendo os fatores e motivos que geraram o ambiente e as c</w:t>
      </w:r>
      <w:r w:rsidR="002C0370" w:rsidRPr="00686AE1">
        <w:rPr>
          <w:rFonts w:ascii="Times New Roman" w:hAnsi="Times New Roman" w:cs="Times New Roman"/>
          <w:sz w:val="24"/>
          <w:szCs w:val="24"/>
        </w:rPr>
        <w:t>ondições de trabalho estudada</w:t>
      </w:r>
      <w:r w:rsidR="00993B92" w:rsidRPr="00686AE1">
        <w:rPr>
          <w:rFonts w:ascii="Times New Roman" w:hAnsi="Times New Roman" w:cs="Times New Roman"/>
          <w:sz w:val="24"/>
          <w:szCs w:val="24"/>
        </w:rPr>
        <w:t>s.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Para a obtenção dos dados, foi realizada uma pesquisa de campo, em que foram feitas visitas ao laboratório para acompanhar a rotina de trabalho dos profissionais que </w:t>
      </w:r>
      <w:r w:rsidR="00E07963" w:rsidRPr="00686AE1">
        <w:rPr>
          <w:rFonts w:ascii="Times New Roman" w:hAnsi="Times New Roman" w:cs="Times New Roman"/>
          <w:sz w:val="24"/>
          <w:szCs w:val="24"/>
        </w:rPr>
        <w:t>frequentavam</w:t>
      </w:r>
      <w:r w:rsidRPr="00686AE1">
        <w:rPr>
          <w:rFonts w:ascii="Times New Roman" w:hAnsi="Times New Roman" w:cs="Times New Roman"/>
          <w:sz w:val="24"/>
          <w:szCs w:val="24"/>
        </w:rPr>
        <w:t xml:space="preserve"> o laboratório, bem como aplicados questionários e feitos registros fotográficos. Os dados coletados foram reunidos e a análise ergonômica do trabalho </w:t>
      </w:r>
      <w:r w:rsidR="00E07963" w:rsidRPr="00686AE1">
        <w:rPr>
          <w:rFonts w:ascii="Times New Roman" w:hAnsi="Times New Roman" w:cs="Times New Roman"/>
          <w:sz w:val="24"/>
          <w:szCs w:val="24"/>
        </w:rPr>
        <w:t xml:space="preserve">foi realizada com base no método RULA </w:t>
      </w:r>
      <w:r w:rsidRPr="00686AE1">
        <w:rPr>
          <w:rFonts w:ascii="Times New Roman" w:hAnsi="Times New Roman" w:cs="Times New Roman"/>
          <w:sz w:val="24"/>
          <w:szCs w:val="24"/>
        </w:rPr>
        <w:t>a fim de uma avaliação rápida dos danos potenciais aos membros superio</w:t>
      </w:r>
      <w:r w:rsidR="00E07963" w:rsidRPr="00686AE1">
        <w:rPr>
          <w:rFonts w:ascii="Times New Roman" w:hAnsi="Times New Roman" w:cs="Times New Roman"/>
          <w:sz w:val="24"/>
          <w:szCs w:val="24"/>
        </w:rPr>
        <w:t>res, devido à postura adotada.</w:t>
      </w:r>
      <w:r w:rsidR="002C0370" w:rsidRPr="00686AE1">
        <w:rPr>
          <w:rFonts w:ascii="Times New Roman" w:hAnsi="Times New Roman" w:cs="Times New Roman"/>
          <w:sz w:val="24"/>
          <w:szCs w:val="24"/>
        </w:rPr>
        <w:t xml:space="preserve"> </w:t>
      </w:r>
      <w:r w:rsidRPr="00686AE1">
        <w:rPr>
          <w:rFonts w:ascii="Times New Roman" w:hAnsi="Times New Roman" w:cs="Times New Roman"/>
          <w:sz w:val="24"/>
          <w:szCs w:val="24"/>
        </w:rPr>
        <w:t xml:space="preserve">Com o intuito de complementar os conhecimentos para a elaboração </w:t>
      </w:r>
      <w:r w:rsidR="00E07963" w:rsidRPr="00686AE1">
        <w:rPr>
          <w:rFonts w:ascii="Times New Roman" w:hAnsi="Times New Roman" w:cs="Times New Roman"/>
          <w:sz w:val="24"/>
          <w:szCs w:val="24"/>
        </w:rPr>
        <w:t>da pesquisa</w:t>
      </w:r>
      <w:r w:rsidRPr="00686AE1">
        <w:rPr>
          <w:rFonts w:ascii="Times New Roman" w:hAnsi="Times New Roman" w:cs="Times New Roman"/>
          <w:sz w:val="24"/>
          <w:szCs w:val="24"/>
        </w:rPr>
        <w:t>, utilizou se a pesquisa bibliográfica</w:t>
      </w:r>
      <w:r w:rsidR="00E07963" w:rsidRPr="00686AE1">
        <w:rPr>
          <w:rFonts w:ascii="Times New Roman" w:hAnsi="Times New Roman" w:cs="Times New Roman"/>
          <w:sz w:val="24"/>
          <w:szCs w:val="24"/>
        </w:rPr>
        <w:t>.</w:t>
      </w:r>
      <w:r w:rsidRPr="00686AE1">
        <w:rPr>
          <w:rFonts w:ascii="Times New Roman" w:hAnsi="Times New Roman" w:cs="Times New Roman"/>
          <w:sz w:val="24"/>
          <w:szCs w:val="24"/>
        </w:rPr>
        <w:t xml:space="preserve"> Com isso, foram fornecidos os subsídios necessários para a melhor compreensão e avaliação do tema abordado.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86AE1">
        <w:rPr>
          <w:rFonts w:ascii="Times New Roman" w:hAnsi="Times New Roman"/>
          <w:i w:val="0"/>
          <w:sz w:val="24"/>
          <w:szCs w:val="24"/>
        </w:rPr>
        <w:t>4. RESULTADOS E DISCUSSÃO</w:t>
      </w:r>
    </w:p>
    <w:p w:rsidR="005340C3" w:rsidRPr="00686AE1" w:rsidRDefault="005340C3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E84064" w:rsidP="005630A0">
      <w:pPr>
        <w:rPr>
          <w:rFonts w:cs="Times New Roman"/>
          <w:szCs w:val="24"/>
        </w:rPr>
      </w:pPr>
      <w:r w:rsidRPr="00686AE1">
        <w:t xml:space="preserve">Nesta seção são apresentados o posto de trabalho do estudo e o desenvolvimento da AET. </w:t>
      </w:r>
      <w:r w:rsidR="00721CA1" w:rsidRPr="00686AE1">
        <w:rPr>
          <w:rFonts w:cs="Times New Roman"/>
          <w:szCs w:val="24"/>
        </w:rPr>
        <w:t xml:space="preserve">A Figura 1 mostra a postura do trabalhador na execução das suas atividades no posto de trabalho. Essa postura ocorre </w:t>
      </w:r>
      <w:r w:rsidR="005340C3" w:rsidRPr="00686AE1">
        <w:rPr>
          <w:rFonts w:cs="Times New Roman"/>
          <w:szCs w:val="24"/>
        </w:rPr>
        <w:t xml:space="preserve">predominantemente </w:t>
      </w:r>
      <w:r w:rsidR="00721CA1" w:rsidRPr="00686AE1">
        <w:rPr>
          <w:rFonts w:cs="Times New Roman"/>
          <w:szCs w:val="24"/>
        </w:rPr>
        <w:t xml:space="preserve">na posição </w:t>
      </w:r>
      <w:r w:rsidR="005340C3" w:rsidRPr="00686AE1">
        <w:rPr>
          <w:rFonts w:cs="Times New Roman"/>
          <w:szCs w:val="24"/>
        </w:rPr>
        <w:t>sentada e com a movimentação dos membros superiores</w:t>
      </w:r>
      <w:r w:rsidR="00721CA1" w:rsidRPr="00686AE1">
        <w:rPr>
          <w:rFonts w:cs="Times New Roman"/>
          <w:szCs w:val="24"/>
        </w:rPr>
        <w:t>. Com base nessa postura</w:t>
      </w:r>
      <w:r w:rsidR="005340C3" w:rsidRPr="00686AE1">
        <w:rPr>
          <w:rFonts w:cs="Times New Roman"/>
          <w:szCs w:val="24"/>
        </w:rPr>
        <w:t xml:space="preserve">, aplicou-se o método RULA. </w:t>
      </w:r>
    </w:p>
    <w:p w:rsidR="004C724B" w:rsidRPr="00686AE1" w:rsidRDefault="004C724B" w:rsidP="004C724B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>Figura 1 – Postura do trabalhador</w:t>
      </w:r>
    </w:p>
    <w:p w:rsidR="004C724B" w:rsidRPr="00686AE1" w:rsidRDefault="00253895" w:rsidP="00253895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Arial" w:hAnsi="Arial" w:cs="Arial"/>
          <w:b/>
          <w:noProof/>
          <w:szCs w:val="24"/>
        </w:rPr>
        <w:drawing>
          <wp:inline distT="0" distB="0" distL="0" distR="0" wp14:anchorId="52113FB0" wp14:editId="7AC534C0">
            <wp:extent cx="2702885" cy="3603953"/>
            <wp:effectExtent l="19050" t="0" r="2215" b="0"/>
            <wp:docPr id="2" name="Imagem 0" descr="r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980" cy="360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836" w:rsidRPr="00686AE1" w:rsidRDefault="00A67836" w:rsidP="00A67836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>Fonte: os autores</w:t>
      </w:r>
      <w:r w:rsidR="00CD2626" w:rsidRPr="00686AE1">
        <w:rPr>
          <w:rFonts w:ascii="Times New Roman" w:hAnsi="Times New Roman" w:cs="Times New Roman"/>
          <w:sz w:val="20"/>
          <w:szCs w:val="20"/>
        </w:rPr>
        <w:t xml:space="preserve"> (</w:t>
      </w:r>
      <w:r w:rsidRPr="00686AE1">
        <w:rPr>
          <w:rFonts w:ascii="Times New Roman" w:hAnsi="Times New Roman" w:cs="Times New Roman"/>
          <w:sz w:val="20"/>
          <w:szCs w:val="20"/>
        </w:rPr>
        <w:t>2017</w:t>
      </w:r>
      <w:r w:rsidR="00CD2626" w:rsidRPr="00686AE1">
        <w:rPr>
          <w:rFonts w:ascii="Times New Roman" w:hAnsi="Times New Roman" w:cs="Times New Roman"/>
          <w:sz w:val="20"/>
          <w:szCs w:val="20"/>
        </w:rPr>
        <w:t>)</w:t>
      </w:r>
    </w:p>
    <w:p w:rsidR="00A67836" w:rsidRPr="00686AE1" w:rsidRDefault="00A67836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De acordo com o protocolo RULA o corpo é dividido em dois grandes grupos: A e B. O grupo A avalia o posicionamento dos membros superiores: braço, antebraço e pulso. Já o grupo B é formado pelo pescoço, tronco, pernas e pés. Os membros foram pontuados de acordo com a avaliação da sua postura</w:t>
      </w:r>
      <w:r w:rsidR="00154865" w:rsidRPr="00686AE1">
        <w:rPr>
          <w:rFonts w:ascii="Times New Roman" w:hAnsi="Times New Roman" w:cs="Times New Roman"/>
          <w:sz w:val="24"/>
          <w:szCs w:val="24"/>
        </w:rPr>
        <w:t>: análise do grupo A e B</w:t>
      </w:r>
      <w:r w:rsidR="00CD2626" w:rsidRPr="00686AE1">
        <w:rPr>
          <w:rFonts w:ascii="Times New Roman" w:hAnsi="Times New Roman" w:cs="Times New Roman"/>
          <w:sz w:val="24"/>
          <w:szCs w:val="24"/>
        </w:rPr>
        <w:t>.</w:t>
      </w:r>
    </w:p>
    <w:p w:rsidR="005340C3" w:rsidRPr="00686AE1" w:rsidRDefault="00974216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proofErr w:type="gramStart"/>
      <w:r w:rsidRPr="00686AE1">
        <w:rPr>
          <w:rFonts w:ascii="Times New Roman" w:hAnsi="Times New Roman"/>
          <w:i w:val="0"/>
          <w:sz w:val="24"/>
          <w:szCs w:val="24"/>
        </w:rPr>
        <w:lastRenderedPageBreak/>
        <w:t>4.1</w:t>
      </w:r>
      <w:r w:rsidR="005340C3" w:rsidRPr="00686AE1">
        <w:rPr>
          <w:rFonts w:ascii="Times New Roman" w:hAnsi="Times New Roman"/>
          <w:i w:val="0"/>
          <w:sz w:val="24"/>
          <w:szCs w:val="24"/>
        </w:rPr>
        <w:t xml:space="preserve"> Análise</w:t>
      </w:r>
      <w:proofErr w:type="gramEnd"/>
      <w:r w:rsidR="005340C3" w:rsidRPr="00686AE1">
        <w:rPr>
          <w:rFonts w:ascii="Times New Roman" w:hAnsi="Times New Roman"/>
          <w:i w:val="0"/>
          <w:sz w:val="24"/>
          <w:szCs w:val="24"/>
        </w:rPr>
        <w:t xml:space="preserve"> do Grupo A 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Braços: conforme </w:t>
      </w:r>
      <w:r w:rsidR="0011620F" w:rsidRPr="00686AE1">
        <w:rPr>
          <w:rFonts w:ascii="Times New Roman" w:hAnsi="Times New Roman" w:cs="Times New Roman"/>
          <w:sz w:val="24"/>
          <w:szCs w:val="24"/>
        </w:rPr>
        <w:t>se observa na F</w:t>
      </w:r>
      <w:r w:rsidRPr="00686AE1">
        <w:rPr>
          <w:rFonts w:ascii="Times New Roman" w:hAnsi="Times New Roman" w:cs="Times New Roman"/>
          <w:sz w:val="24"/>
          <w:szCs w:val="24"/>
        </w:rPr>
        <w:t>igura 1</w:t>
      </w:r>
      <w:r w:rsidR="0011620F" w:rsidRPr="00686AE1">
        <w:rPr>
          <w:rFonts w:ascii="Times New Roman" w:hAnsi="Times New Roman" w:cs="Times New Roman"/>
          <w:sz w:val="24"/>
          <w:szCs w:val="24"/>
        </w:rPr>
        <w:t>,</w:t>
      </w:r>
      <w:r w:rsidRPr="00686AE1">
        <w:rPr>
          <w:rFonts w:ascii="Times New Roman" w:hAnsi="Times New Roman" w:cs="Times New Roman"/>
          <w:sz w:val="24"/>
          <w:szCs w:val="24"/>
        </w:rPr>
        <w:t xml:space="preserve"> o braço do trabalhador realiza uma flexão de 20 a 45º durante a realização da atividade. Dessa maneira, atribui-se a pontuação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conforme </w:t>
      </w:r>
      <w:r w:rsidR="0011620F" w:rsidRPr="00686AE1">
        <w:rPr>
          <w:rFonts w:ascii="Times New Roman" w:hAnsi="Times New Roman" w:cs="Times New Roman"/>
          <w:sz w:val="24"/>
          <w:szCs w:val="24"/>
        </w:rPr>
        <w:t>se mostra na Figura 2.</w:t>
      </w:r>
    </w:p>
    <w:p w:rsidR="00C31EFC" w:rsidRPr="00686AE1" w:rsidRDefault="00C31EFC" w:rsidP="00C31EFC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>Figura 2 – Pontuações dos braços</w:t>
      </w:r>
    </w:p>
    <w:p w:rsidR="00822CFC" w:rsidRPr="00686AE1" w:rsidRDefault="00822CFC" w:rsidP="00822CFC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85A694" wp14:editId="74546D47">
            <wp:extent cx="2997642" cy="99836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933" cy="998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5F7" w:rsidRPr="00686AE1" w:rsidRDefault="001E65F7" w:rsidP="001E65F7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 xml:space="preserve">Fonte: adaptado de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McAtmnev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Corlette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(1993)</w:t>
      </w:r>
    </w:p>
    <w:p w:rsidR="00C31EFC" w:rsidRPr="00686AE1" w:rsidRDefault="00C31EFC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Antebraços: a análise do antebraço se assemelha a do braço. Após a observação da </w:t>
      </w:r>
      <w:r w:rsidR="00822CFC" w:rsidRPr="00686AE1">
        <w:rPr>
          <w:rFonts w:ascii="Times New Roman" w:hAnsi="Times New Roman" w:cs="Times New Roman"/>
          <w:sz w:val="24"/>
          <w:szCs w:val="24"/>
        </w:rPr>
        <w:t>F</w:t>
      </w:r>
      <w:r w:rsidRPr="00686AE1">
        <w:rPr>
          <w:rFonts w:ascii="Times New Roman" w:hAnsi="Times New Roman" w:cs="Times New Roman"/>
          <w:sz w:val="24"/>
          <w:szCs w:val="24"/>
        </w:rPr>
        <w:t xml:space="preserve">igura 1 verifica-se que a flexão se dá entre 60 e 100º, recebendo assim pontuação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conforme </w:t>
      </w:r>
      <w:r w:rsidR="00822CFC" w:rsidRPr="00686AE1">
        <w:rPr>
          <w:rFonts w:ascii="Times New Roman" w:hAnsi="Times New Roman" w:cs="Times New Roman"/>
          <w:sz w:val="24"/>
          <w:szCs w:val="24"/>
        </w:rPr>
        <w:t>se mostra na F</w:t>
      </w:r>
      <w:r w:rsidRPr="00686AE1">
        <w:rPr>
          <w:rFonts w:ascii="Times New Roman" w:hAnsi="Times New Roman" w:cs="Times New Roman"/>
          <w:sz w:val="24"/>
          <w:szCs w:val="24"/>
        </w:rPr>
        <w:t>igura 3</w:t>
      </w:r>
      <w:r w:rsidR="00822CFC" w:rsidRPr="00686AE1">
        <w:rPr>
          <w:rFonts w:ascii="Times New Roman" w:hAnsi="Times New Roman" w:cs="Times New Roman"/>
          <w:sz w:val="24"/>
          <w:szCs w:val="24"/>
        </w:rPr>
        <w:t>.</w:t>
      </w:r>
    </w:p>
    <w:p w:rsidR="00EA3C8B" w:rsidRPr="00686AE1" w:rsidRDefault="00EA3C8B" w:rsidP="00EA3C8B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>Figura 3 – Pontuações dos antebraços</w:t>
      </w:r>
    </w:p>
    <w:p w:rsidR="00EA3C8B" w:rsidRPr="00686AE1" w:rsidRDefault="000B5A3A" w:rsidP="000B5A3A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F14430" wp14:editId="73D1C7F7">
            <wp:extent cx="2048562" cy="1065475"/>
            <wp:effectExtent l="0" t="0" r="0" b="190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62" cy="10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C8B" w:rsidRPr="00686AE1" w:rsidRDefault="00EA3C8B" w:rsidP="00EA3C8B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 xml:space="preserve">Fonte: adaptado de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McAtmnev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Corlette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(1993)</w:t>
      </w:r>
    </w:p>
    <w:p w:rsidR="00EA3C8B" w:rsidRPr="00686AE1" w:rsidRDefault="00EA3C8B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1B" w:rsidRPr="00686AE1" w:rsidRDefault="005340C3" w:rsidP="00EB401B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Punhos: os punhos receberam pontuação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conforme </w:t>
      </w:r>
      <w:r w:rsidR="00C26E5E" w:rsidRPr="00686AE1">
        <w:rPr>
          <w:rFonts w:ascii="Times New Roman" w:hAnsi="Times New Roman" w:cs="Times New Roman"/>
          <w:sz w:val="24"/>
          <w:szCs w:val="24"/>
        </w:rPr>
        <w:t>se mostra na F</w:t>
      </w:r>
      <w:r w:rsidRPr="00686AE1">
        <w:rPr>
          <w:rFonts w:ascii="Times New Roman" w:hAnsi="Times New Roman" w:cs="Times New Roman"/>
          <w:sz w:val="24"/>
          <w:szCs w:val="24"/>
        </w:rPr>
        <w:t xml:space="preserve">igura 4, a partir da verificação da </w:t>
      </w:r>
      <w:r w:rsidR="00C26E5E" w:rsidRPr="00686AE1">
        <w:rPr>
          <w:rFonts w:ascii="Times New Roman" w:hAnsi="Times New Roman" w:cs="Times New Roman"/>
          <w:sz w:val="24"/>
          <w:szCs w:val="24"/>
        </w:rPr>
        <w:t>F</w:t>
      </w:r>
      <w:r w:rsidRPr="00686AE1">
        <w:rPr>
          <w:rFonts w:ascii="Times New Roman" w:hAnsi="Times New Roman" w:cs="Times New Roman"/>
          <w:sz w:val="24"/>
          <w:szCs w:val="24"/>
        </w:rPr>
        <w:t xml:space="preserve">igura 1. Considera-se ainda o giro do punho. Caso a amplitude de rotação do punho seja média adiciona-se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ponto, já para grandes amplitudes adiciona-se 2 pontos. Somando-se então, mais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à pontuação. </w:t>
      </w:r>
      <w:r w:rsidR="00EB401B" w:rsidRPr="00686AE1">
        <w:rPr>
          <w:rFonts w:ascii="Times New Roman" w:hAnsi="Times New Roman" w:cs="Times New Roman"/>
          <w:sz w:val="24"/>
          <w:szCs w:val="24"/>
        </w:rPr>
        <w:t xml:space="preserve">Com as pontuações do grupo A definidas, elas são relacionadas de acordo com os parâmetros estabelecidos no método totalizando </w:t>
      </w:r>
      <w:proofErr w:type="gramStart"/>
      <w:r w:rsidR="00EB401B" w:rsidRPr="00686AE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B401B" w:rsidRPr="00686AE1">
        <w:rPr>
          <w:rFonts w:ascii="Times New Roman" w:hAnsi="Times New Roman" w:cs="Times New Roman"/>
          <w:sz w:val="24"/>
          <w:szCs w:val="24"/>
        </w:rPr>
        <w:t xml:space="preserve"> pontos. Como a posição é mantida por mais de dez minutos, acrescenta-se </w:t>
      </w:r>
      <w:proofErr w:type="gramStart"/>
      <w:r w:rsidR="00EB401B" w:rsidRPr="00686A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B401B" w:rsidRPr="00686AE1">
        <w:rPr>
          <w:rFonts w:ascii="Times New Roman" w:hAnsi="Times New Roman" w:cs="Times New Roman"/>
          <w:sz w:val="24"/>
          <w:szCs w:val="24"/>
        </w:rPr>
        <w:t xml:space="preserve"> ponto. Assim, a pontuação do grupo A é </w:t>
      </w:r>
      <w:proofErr w:type="gramStart"/>
      <w:r w:rsidR="00EB401B" w:rsidRPr="00686AE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B401B" w:rsidRPr="00686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147" w:rsidRPr="00686AE1" w:rsidRDefault="00357147" w:rsidP="00357147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lastRenderedPageBreak/>
        <w:t xml:space="preserve">Figura </w:t>
      </w:r>
      <w:r w:rsidR="001D0B42" w:rsidRPr="00686AE1">
        <w:rPr>
          <w:rFonts w:ascii="Times New Roman" w:hAnsi="Times New Roman" w:cs="Times New Roman"/>
          <w:sz w:val="20"/>
          <w:szCs w:val="20"/>
        </w:rPr>
        <w:t>4</w:t>
      </w:r>
      <w:r w:rsidRPr="00686AE1">
        <w:rPr>
          <w:rFonts w:ascii="Times New Roman" w:hAnsi="Times New Roman" w:cs="Times New Roman"/>
          <w:sz w:val="20"/>
          <w:szCs w:val="20"/>
        </w:rPr>
        <w:t xml:space="preserve"> – Pontuações dos </w:t>
      </w:r>
      <w:r w:rsidR="001D0B42" w:rsidRPr="00686AE1">
        <w:rPr>
          <w:rFonts w:ascii="Times New Roman" w:hAnsi="Times New Roman" w:cs="Times New Roman"/>
          <w:sz w:val="20"/>
          <w:szCs w:val="20"/>
        </w:rPr>
        <w:t>punhos</w:t>
      </w:r>
    </w:p>
    <w:p w:rsidR="00357147" w:rsidRPr="00686AE1" w:rsidRDefault="00357147" w:rsidP="00357147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F14976" wp14:editId="309C2217">
            <wp:extent cx="4293704" cy="93645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91" cy="936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147" w:rsidRPr="00686AE1" w:rsidRDefault="00357147" w:rsidP="00357147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 xml:space="preserve">Fonte: adaptado de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McAtmnev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Corlette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(1993)</w:t>
      </w:r>
    </w:p>
    <w:p w:rsidR="00B666CC" w:rsidRPr="00686AE1" w:rsidRDefault="00B666CC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5340C3" w:rsidRPr="00686AE1" w:rsidRDefault="00974216" w:rsidP="005340C3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proofErr w:type="gramStart"/>
      <w:r w:rsidRPr="00686AE1">
        <w:rPr>
          <w:rFonts w:ascii="Times New Roman" w:hAnsi="Times New Roman"/>
          <w:i w:val="0"/>
          <w:sz w:val="24"/>
          <w:szCs w:val="24"/>
        </w:rPr>
        <w:t>4.</w:t>
      </w:r>
      <w:r w:rsidR="005340C3" w:rsidRPr="00686AE1">
        <w:rPr>
          <w:rFonts w:ascii="Times New Roman" w:hAnsi="Times New Roman"/>
          <w:i w:val="0"/>
          <w:sz w:val="24"/>
          <w:szCs w:val="24"/>
        </w:rPr>
        <w:t>2 Análise</w:t>
      </w:r>
      <w:proofErr w:type="gramEnd"/>
      <w:r w:rsidR="005340C3" w:rsidRPr="00686AE1">
        <w:rPr>
          <w:rFonts w:ascii="Times New Roman" w:hAnsi="Times New Roman"/>
          <w:i w:val="0"/>
          <w:sz w:val="24"/>
          <w:szCs w:val="24"/>
        </w:rPr>
        <w:t xml:space="preserve"> do Grupo B</w:t>
      </w:r>
    </w:p>
    <w:p w:rsidR="00B666CC" w:rsidRPr="00686AE1" w:rsidRDefault="00B666CC" w:rsidP="00B666CC"/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Pescoço: a pontuação determinada ao </w:t>
      </w:r>
      <w:r w:rsidR="00A32F19" w:rsidRPr="00686AE1">
        <w:rPr>
          <w:rFonts w:ascii="Times New Roman" w:hAnsi="Times New Roman" w:cs="Times New Roman"/>
          <w:sz w:val="24"/>
          <w:szCs w:val="24"/>
        </w:rPr>
        <w:t>pescoço é definida a partir da F</w:t>
      </w:r>
      <w:r w:rsidRPr="00686AE1">
        <w:rPr>
          <w:rFonts w:ascii="Times New Roman" w:hAnsi="Times New Roman" w:cs="Times New Roman"/>
          <w:sz w:val="24"/>
          <w:szCs w:val="24"/>
        </w:rPr>
        <w:t>igura 5. No</w:t>
      </w:r>
      <w:r w:rsidR="00A32F19" w:rsidRPr="00686AE1">
        <w:rPr>
          <w:rFonts w:ascii="Times New Roman" w:hAnsi="Times New Roman" w:cs="Times New Roman"/>
          <w:sz w:val="24"/>
          <w:szCs w:val="24"/>
        </w:rPr>
        <w:t xml:space="preserve"> caso estudado (F</w:t>
      </w:r>
      <w:r w:rsidRPr="00686AE1">
        <w:rPr>
          <w:rFonts w:ascii="Times New Roman" w:hAnsi="Times New Roman" w:cs="Times New Roman"/>
          <w:sz w:val="24"/>
          <w:szCs w:val="24"/>
        </w:rPr>
        <w:t xml:space="preserve">igura 1) o pescoço recebeu pontuação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>.</w:t>
      </w:r>
      <w:r w:rsidR="00A32F19" w:rsidRPr="00686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B71" w:rsidRPr="00686AE1" w:rsidRDefault="00123B71" w:rsidP="00123B71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>Figura 5 – Pontuações para o pescoço</w:t>
      </w:r>
    </w:p>
    <w:p w:rsidR="00A32F19" w:rsidRPr="00686AE1" w:rsidRDefault="00123B71" w:rsidP="00123B71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D4873F" wp14:editId="24557340">
            <wp:extent cx="2838615" cy="1053913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58" cy="10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B71" w:rsidRPr="00686AE1" w:rsidRDefault="00123B71" w:rsidP="00123B71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 xml:space="preserve">Fonte: adaptado de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McAtmnev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Corlette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(1993)</w:t>
      </w:r>
    </w:p>
    <w:p w:rsidR="00123B71" w:rsidRPr="00686AE1" w:rsidRDefault="00123B71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C3" w:rsidRPr="00686AE1" w:rsidRDefault="002547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Tronco: conforme se mostra na F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igura 6 o tronco pode receber pontuação variando de 1 a 4. Após a análise do tronco do trabalhador da </w:t>
      </w:r>
      <w:r w:rsidRPr="00686AE1">
        <w:rPr>
          <w:rFonts w:ascii="Times New Roman" w:hAnsi="Times New Roman" w:cs="Times New Roman"/>
          <w:sz w:val="24"/>
          <w:szCs w:val="24"/>
        </w:rPr>
        <w:t>F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igura 1, esse recebeu pontuação </w:t>
      </w:r>
      <w:proofErr w:type="gramStart"/>
      <w:r w:rsidR="005340C3" w:rsidRPr="00686AE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340C3" w:rsidRPr="00686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32C" w:rsidRPr="00686AE1" w:rsidRDefault="0045232C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32C" w:rsidRPr="00686AE1" w:rsidRDefault="0045232C" w:rsidP="0045232C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>Figura 6 – Pontuações para o tronco</w:t>
      </w:r>
    </w:p>
    <w:p w:rsidR="0045232C" w:rsidRPr="00686AE1" w:rsidRDefault="0045232C" w:rsidP="0045232C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331F5C" wp14:editId="2D4706B5">
            <wp:extent cx="4067167" cy="1210160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163" cy="1211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32C" w:rsidRPr="00686AE1" w:rsidRDefault="0045232C" w:rsidP="0045232C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686AE1">
        <w:rPr>
          <w:rFonts w:ascii="Times New Roman" w:hAnsi="Times New Roman" w:cs="Times New Roman"/>
          <w:sz w:val="20"/>
          <w:szCs w:val="20"/>
        </w:rPr>
        <w:t xml:space="preserve">Fonte: adaptado de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McAtmnev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86AE1">
        <w:rPr>
          <w:rFonts w:ascii="Times New Roman" w:hAnsi="Times New Roman" w:cs="Times New Roman"/>
          <w:sz w:val="20"/>
          <w:szCs w:val="20"/>
        </w:rPr>
        <w:t>Corlette</w:t>
      </w:r>
      <w:proofErr w:type="spellEnd"/>
      <w:r w:rsidRPr="00686AE1">
        <w:rPr>
          <w:rFonts w:ascii="Times New Roman" w:hAnsi="Times New Roman" w:cs="Times New Roman"/>
          <w:sz w:val="20"/>
          <w:szCs w:val="20"/>
        </w:rPr>
        <w:t xml:space="preserve"> (1993)</w:t>
      </w:r>
    </w:p>
    <w:p w:rsidR="0045232C" w:rsidRPr="00686AE1" w:rsidRDefault="0045232C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lastRenderedPageBreak/>
        <w:t xml:space="preserve">Pernas e pés: a pontuação das pernas e pés é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, quando estiverem apoiados, ou 2, quando não estiverem. No caso estudado a pontuação é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>, pois não se encontram firmemente apoiados.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Relacionando as pontuações do pescoço, tronco, pernas e pés conclui-se que o Grupo B recebeu pontuação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5232C" w:rsidRPr="00686AE1">
        <w:rPr>
          <w:rFonts w:ascii="Times New Roman" w:hAnsi="Times New Roman" w:cs="Times New Roman"/>
          <w:sz w:val="24"/>
          <w:szCs w:val="24"/>
        </w:rPr>
        <w:t xml:space="preserve"> de acordo com os parâmetros de referência do método.</w:t>
      </w:r>
      <w:r w:rsidRPr="00686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C3" w:rsidRPr="00686AE1" w:rsidRDefault="005340C3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Em seguida, os Grupos A e B são relacionados em uma terceira tabela. Obtendo-se assim a pontuação final obtid</w:t>
      </w:r>
      <w:r w:rsidR="00406862" w:rsidRPr="00686AE1">
        <w:rPr>
          <w:rFonts w:ascii="Times New Roman" w:hAnsi="Times New Roman" w:cs="Times New Roman"/>
          <w:sz w:val="24"/>
          <w:szCs w:val="24"/>
        </w:rPr>
        <w:t>a pela realização do método RULA</w:t>
      </w:r>
      <w:r w:rsidRPr="00686AE1">
        <w:rPr>
          <w:rFonts w:ascii="Times New Roman" w:hAnsi="Times New Roman" w:cs="Times New Roman"/>
          <w:sz w:val="24"/>
          <w:szCs w:val="24"/>
        </w:rPr>
        <w:t xml:space="preserve">, que é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>.</w:t>
      </w:r>
      <w:r w:rsidR="00406862" w:rsidRPr="00686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159" w:rsidRPr="00686AE1" w:rsidRDefault="00D02159" w:rsidP="00D02159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Assim, </w:t>
      </w:r>
      <w:r w:rsidR="006051C4" w:rsidRPr="00686AE1">
        <w:rPr>
          <w:rFonts w:ascii="Times New Roman" w:hAnsi="Times New Roman" w:cs="Times New Roman"/>
          <w:sz w:val="24"/>
          <w:szCs w:val="24"/>
        </w:rPr>
        <w:t xml:space="preserve">na análise </w:t>
      </w:r>
      <w:r w:rsidRPr="00686AE1">
        <w:rPr>
          <w:rFonts w:ascii="Times New Roman" w:hAnsi="Times New Roman" w:cs="Times New Roman"/>
          <w:sz w:val="24"/>
          <w:szCs w:val="24"/>
        </w:rPr>
        <w:t xml:space="preserve">o resultado obtido é caracterizado </w:t>
      </w:r>
      <w:r w:rsidR="006051C4" w:rsidRPr="00686AE1">
        <w:rPr>
          <w:rFonts w:ascii="Times New Roman" w:hAnsi="Times New Roman" w:cs="Times New Roman"/>
          <w:sz w:val="24"/>
          <w:szCs w:val="24"/>
        </w:rPr>
        <w:t xml:space="preserve">com o segundo nível de ação conforme se mostra na Tabela 1. Este nível de ação especifica que intervenções ergonómicas para possíveis modificações do ambiente do trabalho podem ser necessárias. </w:t>
      </w:r>
    </w:p>
    <w:p w:rsidR="000A75F0" w:rsidRPr="00686AE1" w:rsidRDefault="000A75F0" w:rsidP="000A75F0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4F016C" w:rsidRPr="00686AE1" w:rsidRDefault="003C30AB" w:rsidP="000A75F0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86AE1">
        <w:rPr>
          <w:rFonts w:ascii="Times New Roman" w:hAnsi="Times New Roman"/>
          <w:i w:val="0"/>
          <w:sz w:val="24"/>
          <w:szCs w:val="24"/>
        </w:rPr>
        <w:t>Considerações finais</w:t>
      </w:r>
    </w:p>
    <w:p w:rsidR="000A75F0" w:rsidRPr="00686AE1" w:rsidRDefault="000A75F0" w:rsidP="000A75F0"/>
    <w:p w:rsidR="000A75F0" w:rsidRPr="00686AE1" w:rsidRDefault="000A75F0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 xml:space="preserve">O presente trabalho mostrou a importância da AET visando </w:t>
      </w:r>
      <w:proofErr w:type="gramStart"/>
      <w:r w:rsidRPr="00686A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6AE1">
        <w:rPr>
          <w:rFonts w:ascii="Times New Roman" w:hAnsi="Times New Roman" w:cs="Times New Roman"/>
          <w:sz w:val="24"/>
          <w:szCs w:val="24"/>
        </w:rPr>
        <w:t xml:space="preserve"> adaptação do posto de trabalho às caraterísticas e limitações das pessoas para conforto e segurança da saúde do colaborador. A análise da postura no posto de trabalho </w:t>
      </w:r>
      <w:r w:rsidR="0081473F" w:rsidRPr="00686AE1">
        <w:rPr>
          <w:rFonts w:ascii="Times New Roman" w:hAnsi="Times New Roman" w:cs="Times New Roman"/>
          <w:sz w:val="24"/>
          <w:szCs w:val="24"/>
        </w:rPr>
        <w:t xml:space="preserve">foi realizada a partir de dados obtidos através da observação direta no local de trabalho e análise de registros fotográficos. A aplicação do método RULA permitiu identificar possíveis aspectos do posto de trabalho considerados inadequados do ponto de vista da ergonomia. </w:t>
      </w:r>
    </w:p>
    <w:p w:rsidR="005340C3" w:rsidRPr="00686AE1" w:rsidRDefault="0081473F" w:rsidP="005340C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1">
        <w:rPr>
          <w:rFonts w:ascii="Times New Roman" w:hAnsi="Times New Roman" w:cs="Times New Roman"/>
          <w:sz w:val="24"/>
          <w:szCs w:val="24"/>
        </w:rPr>
        <w:t>Desta maneira, a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partir da pontuação obtida, verifica-se a necessidade de investigação e possíveis al</w:t>
      </w:r>
      <w:r w:rsidR="000A75F0" w:rsidRPr="00686AE1">
        <w:rPr>
          <w:rFonts w:ascii="Times New Roman" w:hAnsi="Times New Roman" w:cs="Times New Roman"/>
          <w:sz w:val="24"/>
          <w:szCs w:val="24"/>
        </w:rPr>
        <w:t xml:space="preserve">terações no posto de trabalho. </w:t>
      </w:r>
      <w:proofErr w:type="spellStart"/>
      <w:r w:rsidR="000A75F0" w:rsidRPr="00686AE1">
        <w:rPr>
          <w:rFonts w:ascii="Times New Roman" w:hAnsi="Times New Roman" w:cs="Times New Roman"/>
          <w:sz w:val="24"/>
          <w:szCs w:val="24"/>
        </w:rPr>
        <w:t>I</w:t>
      </w:r>
      <w:r w:rsidR="005340C3" w:rsidRPr="00686AE1">
        <w:rPr>
          <w:rFonts w:ascii="Times New Roman" w:hAnsi="Times New Roman" w:cs="Times New Roman"/>
          <w:sz w:val="24"/>
          <w:szCs w:val="24"/>
        </w:rPr>
        <w:t>ida</w:t>
      </w:r>
      <w:proofErr w:type="spellEnd"/>
      <w:r w:rsidR="005340C3" w:rsidRPr="00686AE1">
        <w:rPr>
          <w:rFonts w:ascii="Times New Roman" w:hAnsi="Times New Roman" w:cs="Times New Roman"/>
          <w:sz w:val="24"/>
          <w:szCs w:val="24"/>
        </w:rPr>
        <w:t xml:space="preserve"> (2005, p. 145) determina que </w:t>
      </w:r>
      <w:r w:rsidR="00105EDF" w:rsidRPr="00686AE1">
        <w:rPr>
          <w:rFonts w:ascii="Times New Roman" w:hAnsi="Times New Roman" w:cs="Times New Roman"/>
          <w:sz w:val="24"/>
          <w:szCs w:val="24"/>
        </w:rPr>
        <w:t>a adaptação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da mesa</w:t>
      </w:r>
      <w:r w:rsidR="000A75F0" w:rsidRPr="00686AE1">
        <w:rPr>
          <w:rFonts w:ascii="Times New Roman" w:hAnsi="Times New Roman" w:cs="Times New Roman"/>
          <w:sz w:val="24"/>
          <w:szCs w:val="24"/>
        </w:rPr>
        <w:t xml:space="preserve"> de trabalho </w:t>
      </w:r>
      <w:r w:rsidR="00105EDF" w:rsidRPr="00686AE1">
        <w:rPr>
          <w:rFonts w:ascii="Times New Roman" w:hAnsi="Times New Roman" w:cs="Times New Roman"/>
          <w:sz w:val="24"/>
          <w:szCs w:val="24"/>
        </w:rPr>
        <w:t>deva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ser feita após o ajuste da cadeira. A altura da mesa deve ser regulada em função da posição do cotovelo, ficando de 3 a 4m acima do nível do cotovelo. “Muitas vezes, os ajustes não estão incluídos no projeto do posto, mas podem ser acrescidos com os acessórios disponíveis no mercado</w:t>
      </w:r>
      <w:r w:rsidR="000A75F0" w:rsidRPr="00686AE1">
        <w:rPr>
          <w:rFonts w:ascii="Times New Roman" w:hAnsi="Times New Roman" w:cs="Times New Roman"/>
          <w:sz w:val="24"/>
          <w:szCs w:val="24"/>
        </w:rPr>
        <w:t>”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. </w:t>
      </w:r>
      <w:r w:rsidR="000A75F0" w:rsidRPr="00686AE1">
        <w:rPr>
          <w:rFonts w:ascii="Times New Roman" w:hAnsi="Times New Roman" w:cs="Times New Roman"/>
          <w:sz w:val="24"/>
          <w:szCs w:val="24"/>
        </w:rPr>
        <w:t>É recomendável utilizar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 </w:t>
      </w:r>
      <w:r w:rsidR="000A75F0" w:rsidRPr="00686AE1">
        <w:rPr>
          <w:rFonts w:ascii="Times New Roman" w:hAnsi="Times New Roman" w:cs="Times New Roman"/>
          <w:sz w:val="24"/>
          <w:szCs w:val="24"/>
        </w:rPr>
        <w:t xml:space="preserve">um 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acessório para adaptação </w:t>
      </w:r>
      <w:r w:rsidR="000A75F0" w:rsidRPr="00686AE1">
        <w:rPr>
          <w:rFonts w:ascii="Times New Roman" w:hAnsi="Times New Roman" w:cs="Times New Roman"/>
          <w:sz w:val="24"/>
          <w:szCs w:val="24"/>
        </w:rPr>
        <w:t xml:space="preserve">do monitor do computador visto que </w:t>
      </w:r>
      <w:r w:rsidR="005340C3" w:rsidRPr="00686AE1">
        <w:rPr>
          <w:rFonts w:ascii="Times New Roman" w:hAnsi="Times New Roman" w:cs="Times New Roman"/>
          <w:sz w:val="24"/>
          <w:szCs w:val="24"/>
        </w:rPr>
        <w:t>possibilit</w:t>
      </w:r>
      <w:r w:rsidR="000A75F0" w:rsidRPr="00686AE1">
        <w:rPr>
          <w:rFonts w:ascii="Times New Roman" w:hAnsi="Times New Roman" w:cs="Times New Roman"/>
          <w:sz w:val="24"/>
          <w:szCs w:val="24"/>
        </w:rPr>
        <w:t>am elevar a posição e inclinação do mesmo</w:t>
      </w:r>
      <w:r w:rsidR="005340C3" w:rsidRPr="00686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0C3" w:rsidRPr="00686AE1" w:rsidRDefault="005340C3" w:rsidP="005340C3">
      <w:pPr>
        <w:rPr>
          <w:rFonts w:ascii="Arial" w:hAnsi="Arial" w:cs="Arial"/>
          <w:bCs/>
          <w:szCs w:val="24"/>
        </w:rPr>
      </w:pPr>
      <w:r w:rsidRPr="00686AE1">
        <w:rPr>
          <w:rFonts w:eastAsia="Times New Roman" w:cs="Times New Roman"/>
          <w:szCs w:val="24"/>
          <w:lang w:eastAsia="pt-BR"/>
        </w:rPr>
        <w:t xml:space="preserve">Para que os pés fiquem devidamente apoiados é necessária </w:t>
      </w:r>
      <w:proofErr w:type="gramStart"/>
      <w:r w:rsidRPr="00686AE1">
        <w:rPr>
          <w:rFonts w:eastAsia="Times New Roman" w:cs="Times New Roman"/>
          <w:szCs w:val="24"/>
          <w:lang w:eastAsia="pt-BR"/>
        </w:rPr>
        <w:t>a</w:t>
      </w:r>
      <w:proofErr w:type="gramEnd"/>
      <w:r w:rsidRPr="00686AE1">
        <w:rPr>
          <w:rFonts w:eastAsia="Times New Roman" w:cs="Times New Roman"/>
          <w:szCs w:val="24"/>
          <w:lang w:eastAsia="pt-BR"/>
        </w:rPr>
        <w:t xml:space="preserve"> uti</w:t>
      </w:r>
      <w:r w:rsidR="000A75F0" w:rsidRPr="00686AE1">
        <w:rPr>
          <w:rFonts w:eastAsia="Times New Roman" w:cs="Times New Roman"/>
          <w:szCs w:val="24"/>
          <w:lang w:eastAsia="pt-BR"/>
        </w:rPr>
        <w:t>lização de equipamento de apoio.</w:t>
      </w:r>
      <w:r w:rsidRPr="00686AE1">
        <w:rPr>
          <w:rFonts w:eastAsia="Times New Roman" w:cs="Times New Roman"/>
          <w:szCs w:val="24"/>
          <w:lang w:eastAsia="pt-BR"/>
        </w:rPr>
        <w:t xml:space="preserve"> “O apoio para os pés é uma maneira muito eficaz de evitar a má postura de sentar das pessoas pequenas”. (</w:t>
      </w:r>
      <w:r w:rsidR="000A75F0" w:rsidRPr="00686AE1">
        <w:rPr>
          <w:rFonts w:eastAsia="Times New Roman" w:cs="Times New Roman"/>
          <w:szCs w:val="24"/>
          <w:lang w:eastAsia="pt-BR"/>
        </w:rPr>
        <w:t>GRANDJEAN</w:t>
      </w:r>
      <w:r w:rsidRPr="00686AE1">
        <w:rPr>
          <w:rFonts w:eastAsia="Times New Roman" w:cs="Times New Roman"/>
          <w:szCs w:val="24"/>
          <w:lang w:eastAsia="pt-BR"/>
        </w:rPr>
        <w:t>, 1998, p. 70). Assim como dever ser providenciado apoio para os punhos</w:t>
      </w:r>
      <w:r w:rsidRPr="00686AE1">
        <w:rPr>
          <w:rFonts w:ascii="Arial" w:hAnsi="Arial" w:cs="Arial"/>
          <w:bCs/>
          <w:szCs w:val="24"/>
        </w:rPr>
        <w:t>.</w:t>
      </w:r>
    </w:p>
    <w:p w:rsidR="005340C3" w:rsidRPr="00686AE1" w:rsidRDefault="005340C3" w:rsidP="005340C3">
      <w:pPr>
        <w:rPr>
          <w:rFonts w:eastAsia="Times New Roman" w:cs="Times New Roman"/>
          <w:szCs w:val="24"/>
          <w:lang w:eastAsia="pt-BR"/>
        </w:rPr>
      </w:pPr>
      <w:r w:rsidRPr="00686AE1">
        <w:rPr>
          <w:rFonts w:eastAsia="Times New Roman" w:cs="Times New Roman"/>
          <w:szCs w:val="24"/>
          <w:lang w:eastAsia="pt-BR"/>
        </w:rPr>
        <w:lastRenderedPageBreak/>
        <w:t xml:space="preserve">Em relação à cadeira podem-se estipular algumas regras para a sua concepção. De acordo com </w:t>
      </w:r>
      <w:proofErr w:type="spellStart"/>
      <w:r w:rsidRPr="00686AE1">
        <w:rPr>
          <w:rFonts w:eastAsia="Times New Roman" w:cs="Times New Roman"/>
          <w:szCs w:val="24"/>
          <w:lang w:eastAsia="pt-BR"/>
        </w:rPr>
        <w:t>Grandjean</w:t>
      </w:r>
      <w:proofErr w:type="spellEnd"/>
      <w:r w:rsidRPr="00686AE1">
        <w:rPr>
          <w:rFonts w:eastAsia="Times New Roman" w:cs="Times New Roman"/>
          <w:szCs w:val="24"/>
          <w:lang w:eastAsia="pt-BR"/>
        </w:rPr>
        <w:t xml:space="preserve"> (1998, p. 70) o assento de escritório deve permitir uma inclinação no s</w:t>
      </w:r>
      <w:r w:rsidR="000A75F0" w:rsidRPr="00686AE1">
        <w:rPr>
          <w:rFonts w:eastAsia="Times New Roman" w:cs="Times New Roman"/>
          <w:szCs w:val="24"/>
          <w:lang w:eastAsia="pt-BR"/>
        </w:rPr>
        <w:t>entido para frente e para trás</w:t>
      </w:r>
      <w:r w:rsidRPr="00686AE1">
        <w:rPr>
          <w:rFonts w:eastAsia="Times New Roman" w:cs="Times New Roman"/>
          <w:szCs w:val="24"/>
          <w:lang w:eastAsia="pt-BR"/>
        </w:rPr>
        <w:t>. Seu encosto deve possibilitar uma inclinação graduável, sendo fixada na possível preferida. Para todas as inclinações possíveis, é necessário que a lombar e coluna vertebral estejam</w:t>
      </w:r>
      <w:r w:rsidR="000A75F0" w:rsidRPr="00686AE1">
        <w:rPr>
          <w:rFonts w:eastAsia="Times New Roman" w:cs="Times New Roman"/>
          <w:szCs w:val="24"/>
          <w:lang w:eastAsia="pt-BR"/>
        </w:rPr>
        <w:t xml:space="preserve"> bem apoiadas</w:t>
      </w:r>
      <w:r w:rsidRPr="00686AE1">
        <w:rPr>
          <w:rFonts w:eastAsia="Times New Roman" w:cs="Times New Roman"/>
          <w:szCs w:val="24"/>
          <w:lang w:eastAsia="pt-BR"/>
        </w:rPr>
        <w:t xml:space="preserve">. Além disso, o encosto deverá ter altura entre 48 e 52 cm acima do assento, com uma largura recomendada de 32 a 36 cm. </w:t>
      </w:r>
    </w:p>
    <w:p w:rsidR="000A75F0" w:rsidRPr="00686AE1" w:rsidRDefault="004B25F4" w:rsidP="005340C3">
      <w:pPr>
        <w:rPr>
          <w:rFonts w:eastAsia="Times New Roman" w:cs="Times New Roman"/>
          <w:szCs w:val="24"/>
          <w:lang w:eastAsia="pt-BR"/>
        </w:rPr>
      </w:pPr>
      <w:r w:rsidRPr="00686AE1">
        <w:rPr>
          <w:rFonts w:eastAsia="Times New Roman" w:cs="Times New Roman"/>
          <w:szCs w:val="24"/>
          <w:lang w:eastAsia="pt-BR"/>
        </w:rPr>
        <w:t xml:space="preserve">Por fim, </w:t>
      </w:r>
      <w:r w:rsidR="007D5343" w:rsidRPr="00686AE1">
        <w:rPr>
          <w:rFonts w:eastAsia="Times New Roman" w:cs="Times New Roman"/>
          <w:szCs w:val="24"/>
          <w:lang w:eastAsia="pt-BR"/>
        </w:rPr>
        <w:t xml:space="preserve">é necessário ressaltar que </w:t>
      </w:r>
      <w:r w:rsidRPr="00686AE1">
        <w:rPr>
          <w:rFonts w:eastAsia="Times New Roman" w:cs="Times New Roman"/>
          <w:szCs w:val="24"/>
          <w:lang w:eastAsia="pt-BR"/>
        </w:rPr>
        <w:t xml:space="preserve">o </w:t>
      </w:r>
      <w:r w:rsidR="007D5343" w:rsidRPr="00686AE1">
        <w:rPr>
          <w:rFonts w:eastAsia="Times New Roman" w:cs="Times New Roman"/>
          <w:szCs w:val="24"/>
          <w:lang w:eastAsia="pt-BR"/>
        </w:rPr>
        <w:t xml:space="preserve">desenvolvimento de </w:t>
      </w:r>
      <w:r w:rsidRPr="00686AE1">
        <w:rPr>
          <w:rFonts w:eastAsia="Times New Roman" w:cs="Times New Roman"/>
          <w:szCs w:val="24"/>
          <w:lang w:eastAsia="pt-BR"/>
        </w:rPr>
        <w:t>trabalho proporcionou uma melhor compreensão da ergonomia nos s</w:t>
      </w:r>
      <w:r w:rsidR="007D5343" w:rsidRPr="00686AE1">
        <w:rPr>
          <w:rFonts w:eastAsia="Times New Roman" w:cs="Times New Roman"/>
          <w:szCs w:val="24"/>
          <w:lang w:eastAsia="pt-BR"/>
        </w:rPr>
        <w:t xml:space="preserve">istemas homem-máquina-ambiente e </w:t>
      </w:r>
      <w:r w:rsidR="00187B1C" w:rsidRPr="00686AE1">
        <w:rPr>
          <w:rFonts w:eastAsia="Times New Roman" w:cs="Times New Roman"/>
          <w:szCs w:val="24"/>
          <w:lang w:eastAsia="pt-BR"/>
        </w:rPr>
        <w:t>a necessidade de buscar qualidade e harmonia com ambientes saudáveis de trabalho com colaboradores motivados no desenvolvimento da</w:t>
      </w:r>
      <w:r w:rsidR="0000355F" w:rsidRPr="00686AE1">
        <w:rPr>
          <w:rFonts w:eastAsia="Times New Roman" w:cs="Times New Roman"/>
          <w:szCs w:val="24"/>
          <w:lang w:eastAsia="pt-BR"/>
        </w:rPr>
        <w:t>s</w:t>
      </w:r>
      <w:r w:rsidR="00187B1C" w:rsidRPr="00686AE1">
        <w:rPr>
          <w:rFonts w:eastAsia="Times New Roman" w:cs="Times New Roman"/>
          <w:szCs w:val="24"/>
          <w:lang w:eastAsia="pt-BR"/>
        </w:rPr>
        <w:t xml:space="preserve"> suas atividades.  </w:t>
      </w:r>
    </w:p>
    <w:p w:rsidR="005340C3" w:rsidRPr="00686AE1" w:rsidRDefault="005340C3" w:rsidP="005340C3"/>
    <w:p w:rsidR="005340C3" w:rsidRPr="00686AE1" w:rsidRDefault="005340C3" w:rsidP="005340C3">
      <w:pPr>
        <w:tabs>
          <w:tab w:val="left" w:pos="1785"/>
        </w:tabs>
        <w:rPr>
          <w:b/>
          <w:i/>
          <w:szCs w:val="24"/>
        </w:rPr>
      </w:pPr>
      <w:r w:rsidRPr="00686AE1">
        <w:rPr>
          <w:b/>
          <w:szCs w:val="24"/>
        </w:rPr>
        <w:t>REFERÊNCIAS</w:t>
      </w:r>
    </w:p>
    <w:p w:rsidR="005340C3" w:rsidRPr="00686AE1" w:rsidRDefault="005340C3" w:rsidP="005340C3"/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ABRANTES, A. F. </w:t>
      </w:r>
      <w:r w:rsidRPr="00E35A6A">
        <w:rPr>
          <w:b/>
          <w:sz w:val="20"/>
        </w:rPr>
        <w:t>Atualidades em ergonomia</w:t>
      </w:r>
      <w:r w:rsidRPr="00686AE1">
        <w:rPr>
          <w:sz w:val="20"/>
        </w:rPr>
        <w:t>: logística, movimentação de materiais, engenharia industrial e escritórios. São Paulo: Instituto IMAM, 2008</w:t>
      </w:r>
      <w:r w:rsidR="00461F66" w:rsidRPr="00686AE1">
        <w:rPr>
          <w:sz w:val="20"/>
        </w:rPr>
        <w:t>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ASSOCIAÇÃO BRASILEIRA DE ERGONOMIA. </w:t>
      </w:r>
      <w:r w:rsidRPr="00E35A6A">
        <w:rPr>
          <w:b/>
          <w:sz w:val="20"/>
        </w:rPr>
        <w:t>O que é ergonomia</w:t>
      </w:r>
      <w:r w:rsidRPr="00686AE1">
        <w:rPr>
          <w:sz w:val="20"/>
        </w:rPr>
        <w:t>. [Rio de Janeiro]: ABERGO, [20__]. Disponível em: &lt;</w:t>
      </w:r>
      <w:bookmarkStart w:id="1" w:name="__DdeLink__1356_1485006242"/>
      <w:r w:rsidRPr="00686AE1">
        <w:rPr>
          <w:sz w:val="20"/>
        </w:rPr>
        <w:t xml:space="preserve">http://www.abergo.org.br/internas. </w:t>
      </w:r>
      <w:proofErr w:type="spellStart"/>
      <w:proofErr w:type="gramStart"/>
      <w:r w:rsidRPr="00686AE1">
        <w:rPr>
          <w:sz w:val="20"/>
        </w:rPr>
        <w:t>php</w:t>
      </w:r>
      <w:proofErr w:type="gramEnd"/>
      <w:r w:rsidRPr="00686AE1">
        <w:rPr>
          <w:sz w:val="20"/>
        </w:rPr>
        <w:t>?</w:t>
      </w:r>
      <w:proofErr w:type="gramStart"/>
      <w:r w:rsidRPr="00686AE1">
        <w:rPr>
          <w:sz w:val="20"/>
        </w:rPr>
        <w:t>pg</w:t>
      </w:r>
      <w:proofErr w:type="spellEnd"/>
      <w:proofErr w:type="gramEnd"/>
      <w:r w:rsidRPr="00686AE1">
        <w:rPr>
          <w:sz w:val="20"/>
        </w:rPr>
        <w:t>=</w:t>
      </w:r>
      <w:proofErr w:type="spellStart"/>
      <w:r w:rsidRPr="00686AE1">
        <w:rPr>
          <w:sz w:val="20"/>
        </w:rPr>
        <w:t>o_que_e_ergonomia</w:t>
      </w:r>
      <w:bookmarkEnd w:id="1"/>
      <w:proofErr w:type="spellEnd"/>
      <w:r w:rsidRPr="00686AE1">
        <w:rPr>
          <w:sz w:val="20"/>
        </w:rPr>
        <w:t>&gt;. Acesso em: 12 dez. 2017.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>CHEN, J</w:t>
      </w:r>
      <w:proofErr w:type="gramStart"/>
      <w:r w:rsidRPr="00686AE1">
        <w:rPr>
          <w:sz w:val="20"/>
        </w:rPr>
        <w:t>.;</w:t>
      </w:r>
      <w:proofErr w:type="gramEnd"/>
      <w:r w:rsidRPr="00686AE1">
        <w:rPr>
          <w:sz w:val="20"/>
        </w:rPr>
        <w:t xml:space="preserve"> FALKMER, T.; PARSONS, R.; BUZZARD, J.; CICCARELLI, M. </w:t>
      </w:r>
      <w:proofErr w:type="spellStart"/>
      <w:r w:rsidRPr="00686AE1">
        <w:rPr>
          <w:sz w:val="20"/>
        </w:rPr>
        <w:t>Impact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of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experience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when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using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the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Rapid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Upper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Limb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Assessment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to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assess</w:t>
      </w:r>
      <w:proofErr w:type="spellEnd"/>
      <w:r w:rsidRPr="00686AE1">
        <w:rPr>
          <w:sz w:val="20"/>
        </w:rPr>
        <w:t xml:space="preserve"> postural </w:t>
      </w:r>
      <w:proofErr w:type="spellStart"/>
      <w:r w:rsidRPr="00686AE1">
        <w:rPr>
          <w:sz w:val="20"/>
        </w:rPr>
        <w:t>risk</w:t>
      </w:r>
      <w:proofErr w:type="spellEnd"/>
      <w:r w:rsidRPr="00686AE1">
        <w:rPr>
          <w:sz w:val="20"/>
        </w:rPr>
        <w:t xml:space="preserve"> in </w:t>
      </w:r>
      <w:proofErr w:type="spellStart"/>
      <w:r w:rsidRPr="00686AE1">
        <w:rPr>
          <w:sz w:val="20"/>
        </w:rPr>
        <w:t>children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using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information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and</w:t>
      </w:r>
      <w:proofErr w:type="spellEnd"/>
      <w:r w:rsidRPr="00686AE1">
        <w:rPr>
          <w:sz w:val="20"/>
        </w:rPr>
        <w:t xml:space="preserve"> communication Technologies. </w:t>
      </w:r>
      <w:proofErr w:type="spellStart"/>
      <w:r w:rsidRPr="00E35A6A">
        <w:rPr>
          <w:b/>
          <w:sz w:val="20"/>
        </w:rPr>
        <w:t>Applied</w:t>
      </w:r>
      <w:proofErr w:type="spellEnd"/>
      <w:r w:rsidRPr="00E35A6A">
        <w:rPr>
          <w:b/>
          <w:sz w:val="20"/>
        </w:rPr>
        <w:t xml:space="preserve"> </w:t>
      </w:r>
      <w:proofErr w:type="spellStart"/>
      <w:r w:rsidRPr="00E35A6A">
        <w:rPr>
          <w:b/>
          <w:sz w:val="20"/>
        </w:rPr>
        <w:t>Ergonomics</w:t>
      </w:r>
      <w:proofErr w:type="spellEnd"/>
      <w:r w:rsidRPr="00686AE1">
        <w:rPr>
          <w:sz w:val="20"/>
        </w:rPr>
        <w:t xml:space="preserve">, 456, 2014. DOI: </w:t>
      </w:r>
      <w:hyperlink r:id="rId15" w:history="1">
        <w:r w:rsidR="00461F66" w:rsidRPr="00686AE1">
          <w:rPr>
            <w:rStyle w:val="Hyperlink"/>
            <w:sz w:val="20"/>
          </w:rPr>
          <w:t>http://dx.doi.org/10.1016/j.apergo.2013.05.004</w:t>
        </w:r>
      </w:hyperlink>
      <w:r w:rsidR="00461F66" w:rsidRPr="00686AE1">
        <w:rPr>
          <w:sz w:val="20"/>
        </w:rPr>
        <w:t>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DOCKRELL, Sara </w:t>
      </w:r>
      <w:proofErr w:type="gramStart"/>
      <w:r w:rsidRPr="00686AE1">
        <w:rPr>
          <w:sz w:val="20"/>
        </w:rPr>
        <w:t>et</w:t>
      </w:r>
      <w:proofErr w:type="gramEnd"/>
      <w:r w:rsidRPr="00686AE1">
        <w:rPr>
          <w:sz w:val="20"/>
        </w:rPr>
        <w:t xml:space="preserve"> al. </w:t>
      </w:r>
      <w:proofErr w:type="spellStart"/>
      <w:r w:rsidRPr="00686AE1">
        <w:rPr>
          <w:sz w:val="20"/>
        </w:rPr>
        <w:t>An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investigation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of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the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reliability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of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Rapid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Upper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Limb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Assessment</w:t>
      </w:r>
      <w:proofErr w:type="spellEnd"/>
      <w:r w:rsidRPr="00686AE1">
        <w:rPr>
          <w:sz w:val="20"/>
        </w:rPr>
        <w:t xml:space="preserve"> (RULA) as a </w:t>
      </w:r>
      <w:proofErr w:type="spellStart"/>
      <w:r w:rsidRPr="00686AE1">
        <w:rPr>
          <w:sz w:val="20"/>
        </w:rPr>
        <w:t>method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of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assessment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of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children’s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computing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posture</w:t>
      </w:r>
      <w:proofErr w:type="spellEnd"/>
      <w:r w:rsidRPr="00686AE1">
        <w:rPr>
          <w:sz w:val="20"/>
        </w:rPr>
        <w:t xml:space="preserve">. </w:t>
      </w:r>
      <w:proofErr w:type="spellStart"/>
      <w:r w:rsidRPr="00E35A6A">
        <w:rPr>
          <w:b/>
          <w:sz w:val="20"/>
        </w:rPr>
        <w:t>Applied</w:t>
      </w:r>
      <w:proofErr w:type="spellEnd"/>
      <w:r w:rsidRPr="00E35A6A">
        <w:rPr>
          <w:b/>
          <w:sz w:val="20"/>
        </w:rPr>
        <w:t xml:space="preserve"> </w:t>
      </w:r>
      <w:proofErr w:type="spellStart"/>
      <w:r w:rsidRPr="00E35A6A">
        <w:rPr>
          <w:b/>
          <w:sz w:val="20"/>
        </w:rPr>
        <w:t>Ergonomics</w:t>
      </w:r>
      <w:proofErr w:type="spellEnd"/>
      <w:r w:rsidRPr="00686AE1">
        <w:rPr>
          <w:sz w:val="20"/>
        </w:rPr>
        <w:t>, 43, 2012. DOI: 10.1016/j.</w:t>
      </w:r>
      <w:proofErr w:type="gramStart"/>
      <w:r w:rsidRPr="00686AE1">
        <w:rPr>
          <w:sz w:val="20"/>
        </w:rPr>
        <w:t>apergo.</w:t>
      </w:r>
      <w:proofErr w:type="gramEnd"/>
      <w:r w:rsidRPr="00686AE1">
        <w:rPr>
          <w:sz w:val="20"/>
        </w:rPr>
        <w:t>2011.09.009</w:t>
      </w:r>
      <w:r w:rsidR="00461F66" w:rsidRPr="00686AE1">
        <w:rPr>
          <w:sz w:val="20"/>
        </w:rPr>
        <w:t>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>DUL, J</w:t>
      </w:r>
      <w:proofErr w:type="gramStart"/>
      <w:r w:rsidRPr="00686AE1">
        <w:rPr>
          <w:sz w:val="20"/>
        </w:rPr>
        <w:t>.;</w:t>
      </w:r>
      <w:proofErr w:type="gramEnd"/>
      <w:r w:rsidRPr="00686AE1">
        <w:rPr>
          <w:sz w:val="20"/>
        </w:rPr>
        <w:t xml:space="preserve"> WEERDMEESTER, B. </w:t>
      </w:r>
      <w:r w:rsidRPr="00E35A6A">
        <w:rPr>
          <w:b/>
          <w:sz w:val="20"/>
        </w:rPr>
        <w:t>Ergonomia Prática</w:t>
      </w:r>
      <w:r w:rsidRPr="00686AE1">
        <w:rPr>
          <w:sz w:val="20"/>
        </w:rPr>
        <w:t xml:space="preserve">. </w:t>
      </w:r>
      <w:proofErr w:type="gramStart"/>
      <w:r w:rsidRPr="00686AE1">
        <w:rPr>
          <w:sz w:val="20"/>
        </w:rPr>
        <w:t>2</w:t>
      </w:r>
      <w:proofErr w:type="gramEnd"/>
      <w:r w:rsidRPr="00686AE1">
        <w:rPr>
          <w:sz w:val="20"/>
        </w:rPr>
        <w:t xml:space="preserve"> ed. São </w:t>
      </w:r>
      <w:proofErr w:type="spellStart"/>
      <w:r w:rsidRPr="00686AE1">
        <w:rPr>
          <w:sz w:val="20"/>
        </w:rPr>
        <w:t>Pualo</w:t>
      </w:r>
      <w:proofErr w:type="spellEnd"/>
      <w:r w:rsidRPr="00686AE1">
        <w:rPr>
          <w:sz w:val="20"/>
        </w:rPr>
        <w:t xml:space="preserve">, Edgard </w:t>
      </w:r>
      <w:proofErr w:type="spellStart"/>
      <w:r w:rsidRPr="00686AE1">
        <w:rPr>
          <w:sz w:val="20"/>
        </w:rPr>
        <w:t>Blucher</w:t>
      </w:r>
      <w:proofErr w:type="spellEnd"/>
      <w:r w:rsidRPr="00686AE1">
        <w:rPr>
          <w:sz w:val="20"/>
        </w:rPr>
        <w:t>, 2004</w:t>
      </w:r>
      <w:r w:rsidR="00461F66" w:rsidRPr="00686AE1">
        <w:rPr>
          <w:sz w:val="20"/>
        </w:rPr>
        <w:t>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>GRANDJEAN, E</w:t>
      </w:r>
      <w:r w:rsidR="00BB30E7" w:rsidRPr="00686AE1">
        <w:rPr>
          <w:sz w:val="20"/>
        </w:rPr>
        <w:t>.</w:t>
      </w:r>
      <w:r w:rsidRPr="00686AE1">
        <w:rPr>
          <w:sz w:val="20"/>
        </w:rPr>
        <w:t xml:space="preserve"> </w:t>
      </w:r>
      <w:r w:rsidRPr="00E35A6A">
        <w:rPr>
          <w:b/>
          <w:sz w:val="20"/>
        </w:rPr>
        <w:t>Manual de Ergonomia</w:t>
      </w:r>
      <w:r w:rsidRPr="00686AE1">
        <w:rPr>
          <w:sz w:val="20"/>
        </w:rPr>
        <w:t xml:space="preserve">. 4. </w:t>
      </w:r>
      <w:proofErr w:type="gramStart"/>
      <w:r w:rsidRPr="00686AE1">
        <w:rPr>
          <w:sz w:val="20"/>
        </w:rPr>
        <w:t>ed.</w:t>
      </w:r>
      <w:proofErr w:type="gramEnd"/>
      <w:r w:rsidR="00E35A6A">
        <w:rPr>
          <w:sz w:val="20"/>
        </w:rPr>
        <w:t xml:space="preserve"> Porto Alegre</w:t>
      </w:r>
      <w:r w:rsidRPr="00686AE1">
        <w:rPr>
          <w:sz w:val="20"/>
        </w:rPr>
        <w:t xml:space="preserve">: </w:t>
      </w:r>
      <w:proofErr w:type="spellStart"/>
      <w:r w:rsidRPr="00686AE1">
        <w:rPr>
          <w:sz w:val="20"/>
        </w:rPr>
        <w:t>Bookman</w:t>
      </w:r>
      <w:proofErr w:type="spellEnd"/>
      <w:r w:rsidRPr="00686AE1">
        <w:rPr>
          <w:sz w:val="20"/>
        </w:rPr>
        <w:t>, 1998. 338 p.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GUERIN, F. </w:t>
      </w:r>
      <w:proofErr w:type="gramStart"/>
      <w:r w:rsidRPr="00686AE1">
        <w:rPr>
          <w:sz w:val="20"/>
        </w:rPr>
        <w:t>et</w:t>
      </w:r>
      <w:proofErr w:type="gramEnd"/>
      <w:r w:rsidRPr="00686AE1">
        <w:rPr>
          <w:sz w:val="20"/>
        </w:rPr>
        <w:t xml:space="preserve"> al. </w:t>
      </w:r>
      <w:r w:rsidRPr="00E35A6A">
        <w:rPr>
          <w:b/>
          <w:sz w:val="20"/>
        </w:rPr>
        <w:t>Compreender o trabalho para transformá-lo</w:t>
      </w:r>
      <w:r w:rsidRPr="00686AE1">
        <w:rPr>
          <w:sz w:val="20"/>
        </w:rPr>
        <w:t xml:space="preserve">: a prática da ergonomia. São Paulo: Edgard </w:t>
      </w:r>
      <w:proofErr w:type="spellStart"/>
      <w:r w:rsidRPr="00686AE1">
        <w:rPr>
          <w:sz w:val="20"/>
        </w:rPr>
        <w:t>Blucher</w:t>
      </w:r>
      <w:proofErr w:type="spellEnd"/>
      <w:r w:rsidRPr="00686AE1">
        <w:rPr>
          <w:sz w:val="20"/>
        </w:rPr>
        <w:t>, 2005</w:t>
      </w:r>
      <w:r w:rsidR="00461F66" w:rsidRPr="00686AE1">
        <w:rPr>
          <w:sz w:val="20"/>
        </w:rPr>
        <w:t>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BB30E7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>GUIMARÃES, L.B.; RIBEIRO, J.L.D.; RENNER, J.S</w:t>
      </w:r>
      <w:r w:rsidR="00362612" w:rsidRPr="00686AE1">
        <w:rPr>
          <w:sz w:val="20"/>
        </w:rPr>
        <w:t xml:space="preserve">. </w:t>
      </w:r>
      <w:proofErr w:type="spellStart"/>
      <w:r w:rsidR="00362612" w:rsidRPr="00686AE1">
        <w:rPr>
          <w:sz w:val="20"/>
        </w:rPr>
        <w:t>Cost</w:t>
      </w:r>
      <w:proofErr w:type="spellEnd"/>
      <w:r w:rsidR="00362612" w:rsidRPr="00686AE1">
        <w:rPr>
          <w:sz w:val="20"/>
        </w:rPr>
        <w:t xml:space="preserve"> </w:t>
      </w:r>
      <w:proofErr w:type="spellStart"/>
      <w:r w:rsidR="00362612" w:rsidRPr="00686AE1">
        <w:rPr>
          <w:sz w:val="20"/>
        </w:rPr>
        <w:t>benefit</w:t>
      </w:r>
      <w:proofErr w:type="spellEnd"/>
      <w:r w:rsidR="00362612" w:rsidRPr="00686AE1">
        <w:rPr>
          <w:sz w:val="20"/>
        </w:rPr>
        <w:t xml:space="preserve"> </w:t>
      </w:r>
      <w:proofErr w:type="spellStart"/>
      <w:r w:rsidR="00362612" w:rsidRPr="00686AE1">
        <w:rPr>
          <w:sz w:val="20"/>
        </w:rPr>
        <w:t>analysis</w:t>
      </w:r>
      <w:proofErr w:type="spellEnd"/>
      <w:r w:rsidR="00362612" w:rsidRPr="00686AE1">
        <w:rPr>
          <w:sz w:val="20"/>
        </w:rPr>
        <w:t xml:space="preserve"> </w:t>
      </w:r>
      <w:proofErr w:type="spellStart"/>
      <w:r w:rsidR="00362612" w:rsidRPr="00686AE1">
        <w:rPr>
          <w:sz w:val="20"/>
        </w:rPr>
        <w:t>of</w:t>
      </w:r>
      <w:proofErr w:type="spellEnd"/>
      <w:r w:rsidR="00362612" w:rsidRPr="00686AE1">
        <w:rPr>
          <w:sz w:val="20"/>
        </w:rPr>
        <w:t xml:space="preserve"> a </w:t>
      </w:r>
      <w:proofErr w:type="spellStart"/>
      <w:r w:rsidR="00362612" w:rsidRPr="00686AE1">
        <w:rPr>
          <w:sz w:val="20"/>
        </w:rPr>
        <w:t>socio-technical</w:t>
      </w:r>
      <w:proofErr w:type="spellEnd"/>
      <w:r w:rsidR="00362612" w:rsidRPr="00686AE1">
        <w:rPr>
          <w:sz w:val="20"/>
        </w:rPr>
        <w:t xml:space="preserve"> </w:t>
      </w:r>
      <w:proofErr w:type="spellStart"/>
      <w:r w:rsidR="00362612" w:rsidRPr="00686AE1">
        <w:rPr>
          <w:sz w:val="20"/>
        </w:rPr>
        <w:t>intervention</w:t>
      </w:r>
      <w:proofErr w:type="spellEnd"/>
      <w:r w:rsidR="00362612" w:rsidRPr="00686AE1">
        <w:rPr>
          <w:sz w:val="20"/>
        </w:rPr>
        <w:t xml:space="preserve"> in a </w:t>
      </w:r>
      <w:proofErr w:type="spellStart"/>
      <w:r w:rsidR="00362612" w:rsidRPr="00686AE1">
        <w:rPr>
          <w:sz w:val="20"/>
        </w:rPr>
        <w:t>Brazilian</w:t>
      </w:r>
      <w:proofErr w:type="spellEnd"/>
      <w:r w:rsidR="00362612" w:rsidRPr="00686AE1">
        <w:rPr>
          <w:sz w:val="20"/>
        </w:rPr>
        <w:t xml:space="preserve"> </w:t>
      </w:r>
      <w:proofErr w:type="spellStart"/>
      <w:r w:rsidR="00362612" w:rsidRPr="00686AE1">
        <w:rPr>
          <w:sz w:val="20"/>
        </w:rPr>
        <w:t>footwear</w:t>
      </w:r>
      <w:proofErr w:type="spellEnd"/>
      <w:r w:rsidR="00362612" w:rsidRPr="00686AE1">
        <w:rPr>
          <w:sz w:val="20"/>
        </w:rPr>
        <w:t xml:space="preserve"> </w:t>
      </w:r>
      <w:proofErr w:type="spellStart"/>
      <w:r w:rsidR="00362612" w:rsidRPr="00686AE1">
        <w:rPr>
          <w:sz w:val="20"/>
        </w:rPr>
        <w:t>company</w:t>
      </w:r>
      <w:proofErr w:type="spellEnd"/>
      <w:r w:rsidR="00362612" w:rsidRPr="00686AE1">
        <w:rPr>
          <w:sz w:val="20"/>
        </w:rPr>
        <w:t xml:space="preserve">. </w:t>
      </w:r>
      <w:proofErr w:type="spellStart"/>
      <w:r w:rsidR="00362612" w:rsidRPr="00E35A6A">
        <w:rPr>
          <w:b/>
          <w:sz w:val="20"/>
        </w:rPr>
        <w:t>Applied</w:t>
      </w:r>
      <w:proofErr w:type="spellEnd"/>
      <w:r w:rsidR="00362612" w:rsidRPr="00E35A6A">
        <w:rPr>
          <w:b/>
          <w:sz w:val="20"/>
        </w:rPr>
        <w:t xml:space="preserve"> </w:t>
      </w:r>
      <w:proofErr w:type="spellStart"/>
      <w:r w:rsidR="00362612" w:rsidRPr="00E35A6A">
        <w:rPr>
          <w:b/>
          <w:sz w:val="20"/>
        </w:rPr>
        <w:t>Ergonomics</w:t>
      </w:r>
      <w:proofErr w:type="spellEnd"/>
      <w:r w:rsidR="00362612" w:rsidRPr="00686AE1">
        <w:rPr>
          <w:sz w:val="20"/>
        </w:rPr>
        <w:t xml:space="preserve"> 43, 2012. DOI: 10.1016/j.</w:t>
      </w:r>
      <w:proofErr w:type="gramStart"/>
      <w:r w:rsidR="00362612" w:rsidRPr="00686AE1">
        <w:rPr>
          <w:sz w:val="20"/>
        </w:rPr>
        <w:t>apergo.</w:t>
      </w:r>
      <w:proofErr w:type="gramEnd"/>
      <w:r w:rsidR="00362612" w:rsidRPr="00686AE1">
        <w:rPr>
          <w:sz w:val="20"/>
        </w:rPr>
        <w:t>2012.01.003</w:t>
      </w:r>
      <w:r w:rsidR="00461F66" w:rsidRPr="00686AE1">
        <w:rPr>
          <w:sz w:val="20"/>
        </w:rPr>
        <w:t>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IIDA, </w:t>
      </w:r>
      <w:proofErr w:type="spellStart"/>
      <w:r w:rsidRPr="00686AE1">
        <w:rPr>
          <w:sz w:val="20"/>
        </w:rPr>
        <w:t>Itiro</w:t>
      </w:r>
      <w:proofErr w:type="spellEnd"/>
      <w:r w:rsidRPr="00686AE1">
        <w:rPr>
          <w:sz w:val="20"/>
        </w:rPr>
        <w:t xml:space="preserve">. </w:t>
      </w:r>
      <w:r w:rsidRPr="00E35A6A">
        <w:rPr>
          <w:b/>
          <w:sz w:val="20"/>
        </w:rPr>
        <w:t>Ergonomia Projeto e Produção</w:t>
      </w:r>
      <w:r w:rsidRPr="00686AE1">
        <w:rPr>
          <w:sz w:val="20"/>
        </w:rPr>
        <w:t xml:space="preserve">. 2. </w:t>
      </w:r>
      <w:proofErr w:type="gramStart"/>
      <w:r w:rsidRPr="00686AE1">
        <w:rPr>
          <w:sz w:val="20"/>
        </w:rPr>
        <w:t>ed.</w:t>
      </w:r>
      <w:proofErr w:type="gramEnd"/>
      <w:r w:rsidRPr="00686AE1">
        <w:rPr>
          <w:sz w:val="20"/>
        </w:rPr>
        <w:t xml:space="preserve"> São Paulo: </w:t>
      </w:r>
      <w:proofErr w:type="spellStart"/>
      <w:r w:rsidRPr="00686AE1">
        <w:rPr>
          <w:sz w:val="20"/>
        </w:rPr>
        <w:t>Blucher</w:t>
      </w:r>
      <w:proofErr w:type="spellEnd"/>
      <w:r w:rsidRPr="00686AE1">
        <w:rPr>
          <w:sz w:val="20"/>
        </w:rPr>
        <w:t>, 2005. 614 p.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MARCONI, M.A.; LAKATOS, E.M. </w:t>
      </w:r>
      <w:r w:rsidRPr="00E35A6A">
        <w:rPr>
          <w:b/>
          <w:sz w:val="20"/>
        </w:rPr>
        <w:t>Fundamentos de Metodologia Científica</w:t>
      </w:r>
      <w:r w:rsidRPr="00686AE1">
        <w:rPr>
          <w:sz w:val="20"/>
        </w:rPr>
        <w:t xml:space="preserve">, São Paulo. </w:t>
      </w:r>
      <w:proofErr w:type="gramStart"/>
      <w:r w:rsidRPr="00686AE1">
        <w:rPr>
          <w:sz w:val="20"/>
        </w:rPr>
        <w:t>5</w:t>
      </w:r>
      <w:proofErr w:type="gramEnd"/>
      <w:r w:rsidRPr="00686AE1">
        <w:rPr>
          <w:sz w:val="20"/>
        </w:rPr>
        <w:t xml:space="preserve"> ed. 2003.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MASCULO, F. S.; VIDAL, M.C. </w:t>
      </w:r>
      <w:r w:rsidRPr="00E35A6A">
        <w:rPr>
          <w:b/>
          <w:sz w:val="20"/>
        </w:rPr>
        <w:t>Ergonomia: Trabalho adequado e eficiente</w:t>
      </w:r>
      <w:r w:rsidRPr="00686AE1">
        <w:rPr>
          <w:sz w:val="20"/>
        </w:rPr>
        <w:t xml:space="preserve">. Rio de Janeiro: </w:t>
      </w:r>
      <w:proofErr w:type="spellStart"/>
      <w:r w:rsidRPr="00686AE1">
        <w:rPr>
          <w:sz w:val="20"/>
        </w:rPr>
        <w:t>Elsevier</w:t>
      </w:r>
      <w:proofErr w:type="spellEnd"/>
      <w:r w:rsidRPr="00686AE1">
        <w:rPr>
          <w:sz w:val="20"/>
        </w:rPr>
        <w:t>, 2011</w:t>
      </w:r>
      <w:r w:rsidR="00461F66" w:rsidRPr="00686AE1">
        <w:rPr>
          <w:sz w:val="20"/>
        </w:rPr>
        <w:t>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lastRenderedPageBreak/>
        <w:t xml:space="preserve">MCATAMNEY, L.; HIGNETT, S. </w:t>
      </w:r>
      <w:proofErr w:type="spellStart"/>
      <w:r w:rsidRPr="00686AE1">
        <w:rPr>
          <w:sz w:val="20"/>
        </w:rPr>
        <w:t>Rapid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Entire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Body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Assessment</w:t>
      </w:r>
      <w:proofErr w:type="spellEnd"/>
      <w:r w:rsidRPr="00686AE1">
        <w:rPr>
          <w:sz w:val="20"/>
        </w:rPr>
        <w:t xml:space="preserve"> (REBA). </w:t>
      </w:r>
      <w:proofErr w:type="spellStart"/>
      <w:r w:rsidRPr="00E35A6A">
        <w:rPr>
          <w:b/>
          <w:sz w:val="20"/>
        </w:rPr>
        <w:t>Applied</w:t>
      </w:r>
      <w:proofErr w:type="spellEnd"/>
      <w:r w:rsidRPr="00E35A6A">
        <w:rPr>
          <w:b/>
          <w:sz w:val="20"/>
        </w:rPr>
        <w:t xml:space="preserve"> </w:t>
      </w:r>
      <w:proofErr w:type="spellStart"/>
      <w:r w:rsidRPr="00E35A6A">
        <w:rPr>
          <w:b/>
          <w:sz w:val="20"/>
        </w:rPr>
        <w:t>Ergonomics</w:t>
      </w:r>
      <w:proofErr w:type="spellEnd"/>
      <w:r w:rsidRPr="00686AE1">
        <w:rPr>
          <w:sz w:val="20"/>
        </w:rPr>
        <w:t>, 31, 2000.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>MCATAMNEY, L</w:t>
      </w:r>
      <w:r w:rsidR="00BB30E7" w:rsidRPr="00686AE1">
        <w:rPr>
          <w:sz w:val="20"/>
        </w:rPr>
        <w:t>.</w:t>
      </w:r>
      <w:r w:rsidRPr="00686AE1">
        <w:rPr>
          <w:sz w:val="20"/>
        </w:rPr>
        <w:t>; CORLETT, E.</w:t>
      </w:r>
      <w:r w:rsidR="00BB30E7" w:rsidRPr="00686AE1">
        <w:rPr>
          <w:sz w:val="20"/>
        </w:rPr>
        <w:t xml:space="preserve"> </w:t>
      </w:r>
      <w:r w:rsidRPr="00686AE1">
        <w:rPr>
          <w:sz w:val="20"/>
        </w:rPr>
        <w:t>N</w:t>
      </w:r>
      <w:r w:rsidR="00BB30E7" w:rsidRPr="00686AE1">
        <w:rPr>
          <w:sz w:val="20"/>
        </w:rPr>
        <w:t>.</w:t>
      </w:r>
      <w:r w:rsidRPr="00686AE1">
        <w:rPr>
          <w:sz w:val="20"/>
        </w:rPr>
        <w:t xml:space="preserve"> RULA: a </w:t>
      </w:r>
      <w:proofErr w:type="spellStart"/>
      <w:r w:rsidRPr="00686AE1">
        <w:rPr>
          <w:sz w:val="20"/>
        </w:rPr>
        <w:t>survey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method</w:t>
      </w:r>
      <w:proofErr w:type="spellEnd"/>
      <w:r w:rsidRPr="00686AE1">
        <w:rPr>
          <w:sz w:val="20"/>
        </w:rPr>
        <w:t xml:space="preserve"> for </w:t>
      </w:r>
      <w:proofErr w:type="spellStart"/>
      <w:r w:rsidRPr="00686AE1">
        <w:rPr>
          <w:sz w:val="20"/>
        </w:rPr>
        <w:t>the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investigation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ofwork-related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upper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limb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disorders</w:t>
      </w:r>
      <w:proofErr w:type="spellEnd"/>
      <w:r w:rsidRPr="00686AE1">
        <w:rPr>
          <w:sz w:val="20"/>
        </w:rPr>
        <w:t xml:space="preserve">. UK. </w:t>
      </w:r>
      <w:proofErr w:type="spellStart"/>
      <w:r w:rsidRPr="00E35A6A">
        <w:rPr>
          <w:b/>
          <w:sz w:val="20"/>
        </w:rPr>
        <w:t>Applied</w:t>
      </w:r>
      <w:proofErr w:type="spellEnd"/>
      <w:r w:rsidRPr="00E35A6A">
        <w:rPr>
          <w:b/>
          <w:sz w:val="20"/>
        </w:rPr>
        <w:t xml:space="preserve"> </w:t>
      </w:r>
      <w:proofErr w:type="spellStart"/>
      <w:r w:rsidRPr="00E35A6A">
        <w:rPr>
          <w:b/>
          <w:sz w:val="20"/>
        </w:rPr>
        <w:t>Ergonomics</w:t>
      </w:r>
      <w:proofErr w:type="spellEnd"/>
      <w:r w:rsidRPr="00686AE1">
        <w:rPr>
          <w:sz w:val="20"/>
        </w:rPr>
        <w:t>, v.24, n. 2, p. 91-99, 1993.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PAIM, C.; PERAÇA, </w:t>
      </w:r>
      <w:proofErr w:type="gramStart"/>
      <w:r w:rsidRPr="00686AE1">
        <w:rPr>
          <w:sz w:val="20"/>
        </w:rPr>
        <w:t>D.</w:t>
      </w:r>
      <w:proofErr w:type="gramEnd"/>
      <w:r w:rsidRPr="00686AE1">
        <w:rPr>
          <w:sz w:val="20"/>
        </w:rPr>
        <w:t xml:space="preserve">; SAPPER, F., MOREIRA, I.; MOREIRA, T.  Análise Ergonômica: Métodos </w:t>
      </w:r>
      <w:proofErr w:type="spellStart"/>
      <w:r w:rsidRPr="00686AE1">
        <w:rPr>
          <w:sz w:val="20"/>
        </w:rPr>
        <w:t>Rula</w:t>
      </w:r>
      <w:proofErr w:type="spellEnd"/>
      <w:r w:rsidRPr="00686AE1">
        <w:rPr>
          <w:sz w:val="20"/>
        </w:rPr>
        <w:t xml:space="preserve"> e </w:t>
      </w:r>
      <w:proofErr w:type="spellStart"/>
      <w:r w:rsidRPr="00686AE1">
        <w:rPr>
          <w:sz w:val="20"/>
        </w:rPr>
        <w:t>Owas</w:t>
      </w:r>
      <w:proofErr w:type="spellEnd"/>
      <w:r w:rsidRPr="00686AE1">
        <w:rPr>
          <w:sz w:val="20"/>
        </w:rPr>
        <w:t xml:space="preserve"> aplicados em uma Instituição de ensino superior. </w:t>
      </w:r>
      <w:r w:rsidRPr="00E35A6A">
        <w:rPr>
          <w:b/>
          <w:sz w:val="20"/>
        </w:rPr>
        <w:t xml:space="preserve">Revista </w:t>
      </w:r>
      <w:proofErr w:type="spellStart"/>
      <w:r w:rsidRPr="00E35A6A">
        <w:rPr>
          <w:b/>
          <w:sz w:val="20"/>
        </w:rPr>
        <w:t>Espacios</w:t>
      </w:r>
      <w:proofErr w:type="spellEnd"/>
      <w:r w:rsidRPr="00686AE1">
        <w:rPr>
          <w:sz w:val="20"/>
        </w:rPr>
        <w:t>, 38, 11, 2017.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362612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PAVANI, R.A.; GONÇALVES, O.L. </w:t>
      </w:r>
      <w:r w:rsidRPr="00E35A6A">
        <w:rPr>
          <w:b/>
          <w:sz w:val="20"/>
        </w:rPr>
        <w:t>Avaliação dos riscos ergonômicos como ferramenta gerencial em saúde ocupacional</w:t>
      </w:r>
      <w:r w:rsidRPr="00686AE1">
        <w:rPr>
          <w:sz w:val="20"/>
        </w:rPr>
        <w:t xml:space="preserve">. In: XIII Simpósio de Engenharia de Produção, Bauru, SP. 2006. Disponível em: </w:t>
      </w:r>
      <w:hyperlink r:id="rId16" w:history="1">
        <w:r w:rsidR="00461F66" w:rsidRPr="00686AE1">
          <w:rPr>
            <w:rStyle w:val="Hyperlink"/>
            <w:sz w:val="20"/>
          </w:rPr>
          <w:t>http://www.simpep.feb.unesp.br/anais/anais_13/artigos/282.pdf</w:t>
        </w:r>
      </w:hyperlink>
      <w:r w:rsidR="00461F66" w:rsidRPr="00686AE1">
        <w:rPr>
          <w:sz w:val="20"/>
        </w:rPr>
        <w:t>.</w:t>
      </w:r>
    </w:p>
    <w:p w:rsidR="00461F66" w:rsidRPr="00686AE1" w:rsidRDefault="00461F66" w:rsidP="00461F66">
      <w:pPr>
        <w:spacing w:after="0" w:line="240" w:lineRule="auto"/>
        <w:rPr>
          <w:sz w:val="20"/>
        </w:rPr>
      </w:pPr>
    </w:p>
    <w:p w:rsidR="005340C3" w:rsidRPr="00686AE1" w:rsidRDefault="00362612" w:rsidP="00461F66">
      <w:pPr>
        <w:spacing w:after="0" w:line="240" w:lineRule="auto"/>
        <w:rPr>
          <w:sz w:val="20"/>
        </w:rPr>
      </w:pPr>
      <w:r w:rsidRPr="00686AE1">
        <w:rPr>
          <w:sz w:val="20"/>
        </w:rPr>
        <w:t xml:space="preserve">TAKALA, E. </w:t>
      </w:r>
      <w:proofErr w:type="gramStart"/>
      <w:r w:rsidRPr="00686AE1">
        <w:rPr>
          <w:sz w:val="20"/>
        </w:rPr>
        <w:t>et</w:t>
      </w:r>
      <w:proofErr w:type="gramEnd"/>
      <w:r w:rsidRPr="00686AE1">
        <w:rPr>
          <w:sz w:val="20"/>
        </w:rPr>
        <w:t xml:space="preserve"> al. </w:t>
      </w:r>
      <w:proofErr w:type="spellStart"/>
      <w:r w:rsidRPr="00686AE1">
        <w:rPr>
          <w:sz w:val="20"/>
        </w:rPr>
        <w:t>Systematic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evaluation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of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observational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methods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assessing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biomechanicalexposures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at</w:t>
      </w:r>
      <w:proofErr w:type="spellEnd"/>
      <w:r w:rsidRPr="00686AE1">
        <w:rPr>
          <w:sz w:val="20"/>
        </w:rPr>
        <w:t xml:space="preserve"> </w:t>
      </w:r>
      <w:proofErr w:type="spellStart"/>
      <w:r w:rsidRPr="00686AE1">
        <w:rPr>
          <w:sz w:val="20"/>
        </w:rPr>
        <w:t>work</w:t>
      </w:r>
      <w:proofErr w:type="spellEnd"/>
      <w:r w:rsidRPr="00686AE1">
        <w:rPr>
          <w:sz w:val="20"/>
        </w:rPr>
        <w:t xml:space="preserve">. </w:t>
      </w:r>
      <w:proofErr w:type="spellStart"/>
      <w:r w:rsidRPr="00E35A6A">
        <w:rPr>
          <w:b/>
          <w:sz w:val="20"/>
        </w:rPr>
        <w:t>Scand</w:t>
      </w:r>
      <w:proofErr w:type="spellEnd"/>
      <w:r w:rsidRPr="00E35A6A">
        <w:rPr>
          <w:b/>
          <w:sz w:val="20"/>
        </w:rPr>
        <w:t xml:space="preserve"> J </w:t>
      </w:r>
      <w:proofErr w:type="spellStart"/>
      <w:r w:rsidRPr="00E35A6A">
        <w:rPr>
          <w:b/>
          <w:sz w:val="20"/>
        </w:rPr>
        <w:t>Work</w:t>
      </w:r>
      <w:proofErr w:type="spellEnd"/>
      <w:r w:rsidRPr="00E35A6A">
        <w:rPr>
          <w:b/>
          <w:sz w:val="20"/>
        </w:rPr>
        <w:t xml:space="preserve"> </w:t>
      </w:r>
      <w:proofErr w:type="spellStart"/>
      <w:r w:rsidRPr="00E35A6A">
        <w:rPr>
          <w:b/>
          <w:sz w:val="20"/>
        </w:rPr>
        <w:t>Environ</w:t>
      </w:r>
      <w:proofErr w:type="spellEnd"/>
      <w:r w:rsidRPr="00E35A6A">
        <w:rPr>
          <w:b/>
          <w:sz w:val="20"/>
        </w:rPr>
        <w:t xml:space="preserve"> Health</w:t>
      </w:r>
      <w:r w:rsidRPr="00686AE1">
        <w:rPr>
          <w:sz w:val="20"/>
        </w:rPr>
        <w:t xml:space="preserve">, </w:t>
      </w:r>
      <w:proofErr w:type="spellStart"/>
      <w:r w:rsidRPr="00686AE1">
        <w:rPr>
          <w:sz w:val="20"/>
        </w:rPr>
        <w:t>vol</w:t>
      </w:r>
      <w:proofErr w:type="spellEnd"/>
      <w:r w:rsidRPr="00686AE1">
        <w:rPr>
          <w:sz w:val="20"/>
        </w:rPr>
        <w:t xml:space="preserve"> 36, no </w:t>
      </w:r>
      <w:proofErr w:type="gramStart"/>
      <w:r w:rsidRPr="00686AE1">
        <w:rPr>
          <w:sz w:val="20"/>
        </w:rPr>
        <w:t>1</w:t>
      </w:r>
      <w:proofErr w:type="gramEnd"/>
      <w:r w:rsidRPr="00686AE1">
        <w:rPr>
          <w:sz w:val="20"/>
        </w:rPr>
        <w:t>. 2010.</w:t>
      </w:r>
    </w:p>
    <w:sectPr w:rsidR="005340C3" w:rsidRPr="00686AE1" w:rsidSect="00800B44">
      <w:headerReference w:type="default" r:id="rId17"/>
      <w:footerReference w:type="even" r:id="rId18"/>
      <w:footerReference w:type="default" r:id="rId19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9F" w:rsidRDefault="0069399F">
      <w:pPr>
        <w:spacing w:after="0" w:line="240" w:lineRule="auto"/>
      </w:pPr>
      <w:r>
        <w:separator/>
      </w:r>
    </w:p>
  </w:endnote>
  <w:endnote w:type="continuationSeparator" w:id="0">
    <w:p w:rsidR="0069399F" w:rsidRDefault="0069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BE" w:rsidRDefault="004217BE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7BE" w:rsidRDefault="004217BE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70158A" w:rsidRPr="005B3461" w:rsidRDefault="0070158A" w:rsidP="005B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9F" w:rsidRDefault="0069399F">
      <w:pPr>
        <w:spacing w:after="0" w:line="240" w:lineRule="auto"/>
      </w:pPr>
      <w:r>
        <w:separator/>
      </w:r>
    </w:p>
  </w:footnote>
  <w:footnote w:type="continuationSeparator" w:id="0">
    <w:p w:rsidR="0069399F" w:rsidRDefault="0069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:rsidR="005B3461" w:rsidRPr="00C35221" w:rsidRDefault="005B3461" w:rsidP="00E75EB3">
    <w:pPr>
      <w:jc w:val="right"/>
      <w:rPr>
        <w:sz w:val="14"/>
        <w:szCs w:val="14"/>
      </w:rPr>
    </w:pPr>
  </w:p>
  <w:p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4217BE" w:rsidRPr="005B3461" w:rsidRDefault="004217BE" w:rsidP="005B3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2"/>
    <w:rsid w:val="00000CC6"/>
    <w:rsid w:val="00001812"/>
    <w:rsid w:val="0000355F"/>
    <w:rsid w:val="00005C91"/>
    <w:rsid w:val="00017F84"/>
    <w:rsid w:val="00023EA4"/>
    <w:rsid w:val="00025F03"/>
    <w:rsid w:val="000271BB"/>
    <w:rsid w:val="00027E8F"/>
    <w:rsid w:val="000307BA"/>
    <w:rsid w:val="00061DCC"/>
    <w:rsid w:val="00063515"/>
    <w:rsid w:val="00066DBC"/>
    <w:rsid w:val="00082187"/>
    <w:rsid w:val="00091D53"/>
    <w:rsid w:val="000A75F0"/>
    <w:rsid w:val="000B417B"/>
    <w:rsid w:val="000B5A3A"/>
    <w:rsid w:val="000C61AB"/>
    <w:rsid w:val="000D111A"/>
    <w:rsid w:val="000D6016"/>
    <w:rsid w:val="000E00A8"/>
    <w:rsid w:val="000E0D27"/>
    <w:rsid w:val="000E79B9"/>
    <w:rsid w:val="000E7EB2"/>
    <w:rsid w:val="00105EDF"/>
    <w:rsid w:val="00106848"/>
    <w:rsid w:val="00106E54"/>
    <w:rsid w:val="001148A8"/>
    <w:rsid w:val="0011518A"/>
    <w:rsid w:val="0011620F"/>
    <w:rsid w:val="00123B71"/>
    <w:rsid w:val="001277C2"/>
    <w:rsid w:val="0013175D"/>
    <w:rsid w:val="0013224E"/>
    <w:rsid w:val="0013561C"/>
    <w:rsid w:val="00141B94"/>
    <w:rsid w:val="00142D82"/>
    <w:rsid w:val="00144CF8"/>
    <w:rsid w:val="00146865"/>
    <w:rsid w:val="001532FA"/>
    <w:rsid w:val="00153CA0"/>
    <w:rsid w:val="00154865"/>
    <w:rsid w:val="00166ABF"/>
    <w:rsid w:val="00184BEA"/>
    <w:rsid w:val="00187B1C"/>
    <w:rsid w:val="00191790"/>
    <w:rsid w:val="00194BD9"/>
    <w:rsid w:val="001A0309"/>
    <w:rsid w:val="001A0FD7"/>
    <w:rsid w:val="001A3650"/>
    <w:rsid w:val="001A38A1"/>
    <w:rsid w:val="001B2E8C"/>
    <w:rsid w:val="001B6AEA"/>
    <w:rsid w:val="001C00B6"/>
    <w:rsid w:val="001C6937"/>
    <w:rsid w:val="001D0B42"/>
    <w:rsid w:val="001D59BC"/>
    <w:rsid w:val="001E4599"/>
    <w:rsid w:val="001E6562"/>
    <w:rsid w:val="001E65F7"/>
    <w:rsid w:val="001F358D"/>
    <w:rsid w:val="001F5FCE"/>
    <w:rsid w:val="002006B1"/>
    <w:rsid w:val="00205A66"/>
    <w:rsid w:val="00213A24"/>
    <w:rsid w:val="00231FAA"/>
    <w:rsid w:val="00232168"/>
    <w:rsid w:val="002326A8"/>
    <w:rsid w:val="002362B0"/>
    <w:rsid w:val="00244A8B"/>
    <w:rsid w:val="00251C74"/>
    <w:rsid w:val="00253895"/>
    <w:rsid w:val="002547C3"/>
    <w:rsid w:val="002639A2"/>
    <w:rsid w:val="00272A92"/>
    <w:rsid w:val="002761CB"/>
    <w:rsid w:val="002832B3"/>
    <w:rsid w:val="00286D65"/>
    <w:rsid w:val="00287BA6"/>
    <w:rsid w:val="00287F4A"/>
    <w:rsid w:val="002950F1"/>
    <w:rsid w:val="002C0370"/>
    <w:rsid w:val="002C1F00"/>
    <w:rsid w:val="002C24C8"/>
    <w:rsid w:val="002C25AC"/>
    <w:rsid w:val="002D4C0F"/>
    <w:rsid w:val="002D6D13"/>
    <w:rsid w:val="002E27FD"/>
    <w:rsid w:val="002E3645"/>
    <w:rsid w:val="002E51BD"/>
    <w:rsid w:val="002E76FD"/>
    <w:rsid w:val="002F1D5C"/>
    <w:rsid w:val="002F631A"/>
    <w:rsid w:val="00311B2E"/>
    <w:rsid w:val="00320ED9"/>
    <w:rsid w:val="00330B04"/>
    <w:rsid w:val="00332CC6"/>
    <w:rsid w:val="0033493D"/>
    <w:rsid w:val="00334A54"/>
    <w:rsid w:val="0034783A"/>
    <w:rsid w:val="00357147"/>
    <w:rsid w:val="00362612"/>
    <w:rsid w:val="003741F3"/>
    <w:rsid w:val="003750D3"/>
    <w:rsid w:val="00387D54"/>
    <w:rsid w:val="003A3408"/>
    <w:rsid w:val="003C0B49"/>
    <w:rsid w:val="003C30AB"/>
    <w:rsid w:val="003C4480"/>
    <w:rsid w:val="003C7A61"/>
    <w:rsid w:val="003D0305"/>
    <w:rsid w:val="003D4584"/>
    <w:rsid w:val="003D6393"/>
    <w:rsid w:val="003D6D34"/>
    <w:rsid w:val="003E4A9F"/>
    <w:rsid w:val="003E4E91"/>
    <w:rsid w:val="003F6615"/>
    <w:rsid w:val="0040424A"/>
    <w:rsid w:val="00406862"/>
    <w:rsid w:val="00406D36"/>
    <w:rsid w:val="00406EB9"/>
    <w:rsid w:val="004217BE"/>
    <w:rsid w:val="0043080E"/>
    <w:rsid w:val="00431210"/>
    <w:rsid w:val="00435862"/>
    <w:rsid w:val="004403A0"/>
    <w:rsid w:val="0045232C"/>
    <w:rsid w:val="00453A4D"/>
    <w:rsid w:val="00454AC9"/>
    <w:rsid w:val="00455359"/>
    <w:rsid w:val="0045627D"/>
    <w:rsid w:val="004602DD"/>
    <w:rsid w:val="004613D4"/>
    <w:rsid w:val="00461F66"/>
    <w:rsid w:val="00462F31"/>
    <w:rsid w:val="00464010"/>
    <w:rsid w:val="004645AB"/>
    <w:rsid w:val="00464E59"/>
    <w:rsid w:val="00466238"/>
    <w:rsid w:val="00481B48"/>
    <w:rsid w:val="00485205"/>
    <w:rsid w:val="004903D4"/>
    <w:rsid w:val="004A3172"/>
    <w:rsid w:val="004A4C16"/>
    <w:rsid w:val="004A5F7F"/>
    <w:rsid w:val="004B25F4"/>
    <w:rsid w:val="004B684D"/>
    <w:rsid w:val="004C145E"/>
    <w:rsid w:val="004C229F"/>
    <w:rsid w:val="004C724B"/>
    <w:rsid w:val="004D0374"/>
    <w:rsid w:val="004D04E2"/>
    <w:rsid w:val="004D0FC4"/>
    <w:rsid w:val="004D420E"/>
    <w:rsid w:val="004E0D15"/>
    <w:rsid w:val="004F016C"/>
    <w:rsid w:val="004F171C"/>
    <w:rsid w:val="004F26A9"/>
    <w:rsid w:val="004F6D85"/>
    <w:rsid w:val="00502615"/>
    <w:rsid w:val="005050A4"/>
    <w:rsid w:val="0050779E"/>
    <w:rsid w:val="00511DBF"/>
    <w:rsid w:val="00520F36"/>
    <w:rsid w:val="0052213B"/>
    <w:rsid w:val="005256F8"/>
    <w:rsid w:val="00531183"/>
    <w:rsid w:val="005340C3"/>
    <w:rsid w:val="00536F33"/>
    <w:rsid w:val="00555536"/>
    <w:rsid w:val="005630A0"/>
    <w:rsid w:val="00570741"/>
    <w:rsid w:val="00576518"/>
    <w:rsid w:val="00583510"/>
    <w:rsid w:val="00586EAF"/>
    <w:rsid w:val="00590F3B"/>
    <w:rsid w:val="00592BFA"/>
    <w:rsid w:val="005942B2"/>
    <w:rsid w:val="00594B70"/>
    <w:rsid w:val="005A607F"/>
    <w:rsid w:val="005A62E0"/>
    <w:rsid w:val="005A66A0"/>
    <w:rsid w:val="005A74B3"/>
    <w:rsid w:val="005B3461"/>
    <w:rsid w:val="005B51B4"/>
    <w:rsid w:val="005B62F9"/>
    <w:rsid w:val="005C0ACC"/>
    <w:rsid w:val="005C2991"/>
    <w:rsid w:val="005C5D56"/>
    <w:rsid w:val="005D02BF"/>
    <w:rsid w:val="005D4389"/>
    <w:rsid w:val="005E2743"/>
    <w:rsid w:val="005F3BDF"/>
    <w:rsid w:val="005F728F"/>
    <w:rsid w:val="00600368"/>
    <w:rsid w:val="0060040A"/>
    <w:rsid w:val="00604A58"/>
    <w:rsid w:val="006051C4"/>
    <w:rsid w:val="00612DEA"/>
    <w:rsid w:val="0062099D"/>
    <w:rsid w:val="00621CC0"/>
    <w:rsid w:val="00623345"/>
    <w:rsid w:val="00623A6D"/>
    <w:rsid w:val="00633FA9"/>
    <w:rsid w:val="00652221"/>
    <w:rsid w:val="00652F59"/>
    <w:rsid w:val="006631DB"/>
    <w:rsid w:val="00665550"/>
    <w:rsid w:val="00674E93"/>
    <w:rsid w:val="006771DC"/>
    <w:rsid w:val="006779E0"/>
    <w:rsid w:val="00680FE6"/>
    <w:rsid w:val="00682F4F"/>
    <w:rsid w:val="00684C11"/>
    <w:rsid w:val="00686AE1"/>
    <w:rsid w:val="0069399F"/>
    <w:rsid w:val="00694743"/>
    <w:rsid w:val="0069488A"/>
    <w:rsid w:val="006A67ED"/>
    <w:rsid w:val="006B1801"/>
    <w:rsid w:val="006B256B"/>
    <w:rsid w:val="006B583F"/>
    <w:rsid w:val="006B5D09"/>
    <w:rsid w:val="006B61E1"/>
    <w:rsid w:val="006C0B4E"/>
    <w:rsid w:val="006D3FBA"/>
    <w:rsid w:val="006D4D67"/>
    <w:rsid w:val="006D68D7"/>
    <w:rsid w:val="006E3479"/>
    <w:rsid w:val="006F1C7C"/>
    <w:rsid w:val="0070158A"/>
    <w:rsid w:val="00704FB5"/>
    <w:rsid w:val="00716F3A"/>
    <w:rsid w:val="00721CA1"/>
    <w:rsid w:val="007239EA"/>
    <w:rsid w:val="00733CB2"/>
    <w:rsid w:val="00743A6C"/>
    <w:rsid w:val="00744B9E"/>
    <w:rsid w:val="0075590D"/>
    <w:rsid w:val="007566B2"/>
    <w:rsid w:val="0076052D"/>
    <w:rsid w:val="007709EA"/>
    <w:rsid w:val="0077453A"/>
    <w:rsid w:val="00775F8B"/>
    <w:rsid w:val="007870D8"/>
    <w:rsid w:val="00795892"/>
    <w:rsid w:val="007964D8"/>
    <w:rsid w:val="007A0B8F"/>
    <w:rsid w:val="007A3083"/>
    <w:rsid w:val="007B2113"/>
    <w:rsid w:val="007B7B70"/>
    <w:rsid w:val="007D5343"/>
    <w:rsid w:val="007E5663"/>
    <w:rsid w:val="007E5F96"/>
    <w:rsid w:val="007E7E52"/>
    <w:rsid w:val="007F4C16"/>
    <w:rsid w:val="00800B44"/>
    <w:rsid w:val="0081473F"/>
    <w:rsid w:val="00822CFC"/>
    <w:rsid w:val="008330ED"/>
    <w:rsid w:val="00842E34"/>
    <w:rsid w:val="0085415D"/>
    <w:rsid w:val="00856163"/>
    <w:rsid w:val="00860A58"/>
    <w:rsid w:val="00870416"/>
    <w:rsid w:val="00880DAE"/>
    <w:rsid w:val="0089002A"/>
    <w:rsid w:val="008A52FC"/>
    <w:rsid w:val="008A71F2"/>
    <w:rsid w:val="008B5276"/>
    <w:rsid w:val="008C0EAA"/>
    <w:rsid w:val="008C21C3"/>
    <w:rsid w:val="008C548B"/>
    <w:rsid w:val="008C63BB"/>
    <w:rsid w:val="008D1B83"/>
    <w:rsid w:val="008E000E"/>
    <w:rsid w:val="008F6E5B"/>
    <w:rsid w:val="00930750"/>
    <w:rsid w:val="009318DB"/>
    <w:rsid w:val="0093258B"/>
    <w:rsid w:val="00944B44"/>
    <w:rsid w:val="00951654"/>
    <w:rsid w:val="00951AC8"/>
    <w:rsid w:val="00960C72"/>
    <w:rsid w:val="00965B17"/>
    <w:rsid w:val="00974216"/>
    <w:rsid w:val="00980F5A"/>
    <w:rsid w:val="0098322B"/>
    <w:rsid w:val="009928B0"/>
    <w:rsid w:val="009928B3"/>
    <w:rsid w:val="00993AD5"/>
    <w:rsid w:val="00993B92"/>
    <w:rsid w:val="009A0882"/>
    <w:rsid w:val="009B188A"/>
    <w:rsid w:val="009B27A5"/>
    <w:rsid w:val="009C5479"/>
    <w:rsid w:val="009C6FEC"/>
    <w:rsid w:val="009D0C0B"/>
    <w:rsid w:val="009D1673"/>
    <w:rsid w:val="009D16DD"/>
    <w:rsid w:val="009D1B6F"/>
    <w:rsid w:val="009E3AC4"/>
    <w:rsid w:val="009E5401"/>
    <w:rsid w:val="009F02D0"/>
    <w:rsid w:val="00A14915"/>
    <w:rsid w:val="00A15354"/>
    <w:rsid w:val="00A1695D"/>
    <w:rsid w:val="00A24AC1"/>
    <w:rsid w:val="00A269D1"/>
    <w:rsid w:val="00A26A86"/>
    <w:rsid w:val="00A316FC"/>
    <w:rsid w:val="00A32F19"/>
    <w:rsid w:val="00A33852"/>
    <w:rsid w:val="00A36377"/>
    <w:rsid w:val="00A36C26"/>
    <w:rsid w:val="00A43DFB"/>
    <w:rsid w:val="00A539CF"/>
    <w:rsid w:val="00A6161D"/>
    <w:rsid w:val="00A66C8B"/>
    <w:rsid w:val="00A67836"/>
    <w:rsid w:val="00A724C8"/>
    <w:rsid w:val="00A82B03"/>
    <w:rsid w:val="00A8585E"/>
    <w:rsid w:val="00A91124"/>
    <w:rsid w:val="00A977CC"/>
    <w:rsid w:val="00AA75C5"/>
    <w:rsid w:val="00AB7772"/>
    <w:rsid w:val="00AC4C47"/>
    <w:rsid w:val="00AD18D8"/>
    <w:rsid w:val="00AD4D66"/>
    <w:rsid w:val="00AE54E6"/>
    <w:rsid w:val="00AE5B08"/>
    <w:rsid w:val="00AF0FFA"/>
    <w:rsid w:val="00B12D05"/>
    <w:rsid w:val="00B133DF"/>
    <w:rsid w:val="00B200EF"/>
    <w:rsid w:val="00B204EB"/>
    <w:rsid w:val="00B3368C"/>
    <w:rsid w:val="00B35265"/>
    <w:rsid w:val="00B41823"/>
    <w:rsid w:val="00B46C71"/>
    <w:rsid w:val="00B50730"/>
    <w:rsid w:val="00B52FCC"/>
    <w:rsid w:val="00B56744"/>
    <w:rsid w:val="00B56BF0"/>
    <w:rsid w:val="00B62336"/>
    <w:rsid w:val="00B666CC"/>
    <w:rsid w:val="00B73A0E"/>
    <w:rsid w:val="00B83A2B"/>
    <w:rsid w:val="00B83E19"/>
    <w:rsid w:val="00BA2BA6"/>
    <w:rsid w:val="00BA2F06"/>
    <w:rsid w:val="00BB1DD6"/>
    <w:rsid w:val="00BB30E7"/>
    <w:rsid w:val="00BC2919"/>
    <w:rsid w:val="00BC3114"/>
    <w:rsid w:val="00BC37EA"/>
    <w:rsid w:val="00BC5039"/>
    <w:rsid w:val="00BC5764"/>
    <w:rsid w:val="00BC73A3"/>
    <w:rsid w:val="00BE66FE"/>
    <w:rsid w:val="00BF0BED"/>
    <w:rsid w:val="00BF67EA"/>
    <w:rsid w:val="00C0322F"/>
    <w:rsid w:val="00C03E3D"/>
    <w:rsid w:val="00C17A3E"/>
    <w:rsid w:val="00C226FA"/>
    <w:rsid w:val="00C26E5E"/>
    <w:rsid w:val="00C31EFC"/>
    <w:rsid w:val="00C324C1"/>
    <w:rsid w:val="00C34B5C"/>
    <w:rsid w:val="00C36177"/>
    <w:rsid w:val="00C4044E"/>
    <w:rsid w:val="00C42746"/>
    <w:rsid w:val="00C4279F"/>
    <w:rsid w:val="00C512E2"/>
    <w:rsid w:val="00C53533"/>
    <w:rsid w:val="00C547CA"/>
    <w:rsid w:val="00C57479"/>
    <w:rsid w:val="00C70379"/>
    <w:rsid w:val="00C71846"/>
    <w:rsid w:val="00C75298"/>
    <w:rsid w:val="00CA512B"/>
    <w:rsid w:val="00CB4075"/>
    <w:rsid w:val="00CB4A2E"/>
    <w:rsid w:val="00CC1F94"/>
    <w:rsid w:val="00CC7870"/>
    <w:rsid w:val="00CD2626"/>
    <w:rsid w:val="00CE2ABD"/>
    <w:rsid w:val="00CE546D"/>
    <w:rsid w:val="00CF1542"/>
    <w:rsid w:val="00CF410B"/>
    <w:rsid w:val="00D02159"/>
    <w:rsid w:val="00D05B5F"/>
    <w:rsid w:val="00D10E3E"/>
    <w:rsid w:val="00D14D3C"/>
    <w:rsid w:val="00D200EE"/>
    <w:rsid w:val="00D25301"/>
    <w:rsid w:val="00D41575"/>
    <w:rsid w:val="00D45151"/>
    <w:rsid w:val="00D52F9C"/>
    <w:rsid w:val="00D534AD"/>
    <w:rsid w:val="00D56E18"/>
    <w:rsid w:val="00D57E9B"/>
    <w:rsid w:val="00D608FC"/>
    <w:rsid w:val="00D61A11"/>
    <w:rsid w:val="00D63629"/>
    <w:rsid w:val="00D66E11"/>
    <w:rsid w:val="00D752FB"/>
    <w:rsid w:val="00D77F25"/>
    <w:rsid w:val="00D80047"/>
    <w:rsid w:val="00D81FEE"/>
    <w:rsid w:val="00D826EE"/>
    <w:rsid w:val="00D8769E"/>
    <w:rsid w:val="00D90252"/>
    <w:rsid w:val="00D97598"/>
    <w:rsid w:val="00DA228F"/>
    <w:rsid w:val="00DA50D1"/>
    <w:rsid w:val="00DA5AA1"/>
    <w:rsid w:val="00DA75D5"/>
    <w:rsid w:val="00DB77E1"/>
    <w:rsid w:val="00DC06E1"/>
    <w:rsid w:val="00DD6CF5"/>
    <w:rsid w:val="00DE7D7F"/>
    <w:rsid w:val="00E013CD"/>
    <w:rsid w:val="00E07963"/>
    <w:rsid w:val="00E11342"/>
    <w:rsid w:val="00E12B8F"/>
    <w:rsid w:val="00E1310E"/>
    <w:rsid w:val="00E17044"/>
    <w:rsid w:val="00E2047A"/>
    <w:rsid w:val="00E20E4B"/>
    <w:rsid w:val="00E35137"/>
    <w:rsid w:val="00E35A6A"/>
    <w:rsid w:val="00E37C4D"/>
    <w:rsid w:val="00E50B57"/>
    <w:rsid w:val="00E608F0"/>
    <w:rsid w:val="00E6106F"/>
    <w:rsid w:val="00E73C0B"/>
    <w:rsid w:val="00E74FC1"/>
    <w:rsid w:val="00E75EB3"/>
    <w:rsid w:val="00E84064"/>
    <w:rsid w:val="00EA1785"/>
    <w:rsid w:val="00EA3C8B"/>
    <w:rsid w:val="00EA799C"/>
    <w:rsid w:val="00EB1794"/>
    <w:rsid w:val="00EB1B29"/>
    <w:rsid w:val="00EB401B"/>
    <w:rsid w:val="00EC4353"/>
    <w:rsid w:val="00EC7E7A"/>
    <w:rsid w:val="00ED120F"/>
    <w:rsid w:val="00ED48FE"/>
    <w:rsid w:val="00ED7F62"/>
    <w:rsid w:val="00EE1D8B"/>
    <w:rsid w:val="00EE4C83"/>
    <w:rsid w:val="00EE67B8"/>
    <w:rsid w:val="00EF3047"/>
    <w:rsid w:val="00EF3708"/>
    <w:rsid w:val="00F00DF3"/>
    <w:rsid w:val="00F02119"/>
    <w:rsid w:val="00F0560C"/>
    <w:rsid w:val="00F06206"/>
    <w:rsid w:val="00F1001D"/>
    <w:rsid w:val="00F13285"/>
    <w:rsid w:val="00F20C1D"/>
    <w:rsid w:val="00F24193"/>
    <w:rsid w:val="00F31122"/>
    <w:rsid w:val="00F32592"/>
    <w:rsid w:val="00F34985"/>
    <w:rsid w:val="00F40288"/>
    <w:rsid w:val="00F40483"/>
    <w:rsid w:val="00F631D7"/>
    <w:rsid w:val="00F72948"/>
    <w:rsid w:val="00F90B8B"/>
    <w:rsid w:val="00F91DAD"/>
    <w:rsid w:val="00F93AE8"/>
    <w:rsid w:val="00FA352B"/>
    <w:rsid w:val="00FB05D8"/>
    <w:rsid w:val="00FB5D98"/>
    <w:rsid w:val="00FC17BC"/>
    <w:rsid w:val="00FC2C28"/>
    <w:rsid w:val="00FD1C91"/>
    <w:rsid w:val="00FF1A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semiHidden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paragraph" w:styleId="Bibliografia">
    <w:name w:val="Bibliography"/>
    <w:basedOn w:val="Normal"/>
    <w:next w:val="Normal"/>
    <w:uiPriority w:val="37"/>
    <w:semiHidden/>
    <w:unhideWhenUsed/>
    <w:rsid w:val="005340C3"/>
  </w:style>
  <w:style w:type="paragraph" w:customStyle="1" w:styleId="Default">
    <w:name w:val="Default"/>
    <w:qFormat/>
    <w:rsid w:val="005340C3"/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53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semiHidden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paragraph" w:styleId="Bibliografia">
    <w:name w:val="Bibliography"/>
    <w:basedOn w:val="Normal"/>
    <w:next w:val="Normal"/>
    <w:uiPriority w:val="37"/>
    <w:semiHidden/>
    <w:unhideWhenUsed/>
    <w:rsid w:val="005340C3"/>
  </w:style>
  <w:style w:type="paragraph" w:customStyle="1" w:styleId="Default">
    <w:name w:val="Default"/>
    <w:qFormat/>
    <w:rsid w:val="005340C3"/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53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impep.feb.unesp.br/anais/anais_13/artigos/28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dx.doi.org/10.1016/j.apergo.2013.05.004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EC71-9683-4C92-BE6F-35C10B12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3412</Words>
  <Characters>18431</Characters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21800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2017-12-18T18:03:00Z</dcterms:created>
  <dcterms:modified xsi:type="dcterms:W3CDTF">2018-01-08T18:14:00Z</dcterms:modified>
</cp:coreProperties>
</file>