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57" w:firstLine="0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3790950" cy="156014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CENTRO UNIVERSITÁRIO DE PATOS – UNIFIP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40" w:lineRule="auto"/>
        <w:ind w:right="975"/>
        <w:jc w:val="righ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3° CONGRESSO NACIONAL DE NUTRIÇÃO E SAÚDE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29" w:lineRule="auto"/>
        <w:ind w:left="16" w:right="28" w:firstLine="7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5" w:right="5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MENOPAUSA: ESTRATÉGIAS NUTRICIONAIS NA ATENUAÇÃO DOS SINTOMAS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5" w:right="5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José Rômulo Brito de Medeiros Guedes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Christiane Leite Cavalcanti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Discente do Centro Universitário de Patos – UNIFIP, Patos, Paraíba, Brasil.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do Centro Universitário de Patos – UNIFIP, Patos, Paraíba, Brasil.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joseguedes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nutri.fiponline.edu.br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1" w:line="344" w:lineRule="auto"/>
        <w:ind w:left="7" w:right="7" w:firstLine="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menopausa é um processo biológico que se caracteriza pela cessação definitiva da menstruação, associado a diminuição da produção hormonal de estrogênio e progesterona, podendo provocar alguns sintomas como ondas de calor, desregulação no sono, perda da densidade óssea e alterações metabólicas que podem impactar negativamente na qualidade de vida da mulher. Neste sentido, a nutrição desempenha um papel importante na redução da gravidade desses sintomas, além de prevenir complicações associadas, contribuindo para a manutenção da saúde e da qualidade de vida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Avaliar como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estratégias nutricionais baseadas em padrões alimentares saudáveis e nutrientes específicos podem contribuir para a atenuação dos sintomas da menopausa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Realizou-se uma revisão bibliográfica, utilizando as bases de dados da PubMed e da Scielo, com os seguintes descritores: menopausa, alimentação, nutrição e fitoestrógenos. Foram selecionados artigos científicos publicados entre os anos de 2021 e 2025, nos idiomas português e inglês, que abordaram intervenções alimentares ou padrões dietéticos relacionados à redução de sintomas da menopausa. Foram excluídos os artigos incompletos, duplicados e estudos com animais. Após a aplicação desses critérios, foram selecionados cinco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artigos que foram usados para a realização do presente trabalho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Resultados e Discussão: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destacaram a importância da ingestão de determinados nutrientes na atenuação dos sintomas da menopausa. Um estudo de intervenção com uma dieta baseada em vegetais, tendo a soja como principal fonte de fitoestrógeno, demonstrou uma redução significativa na frequência e intensidade das ondas de calor, além da melhora na qualidade do sono e do bem-estar. A adesão à dieta mediterrânea, rica em azeite de oliva, vegetais, oleaginosas e cereais integrais também foi associada a redução da pressão arterial e dos níveis de triglicerídeos em mulheres em menopausa. Além disso, a inclusão de colina, de alimentos antioxidantes e probióticos mostraram benefícios na saúde hepática, no controle do peso corporal e na diminuição de sintomas depressivos. Uma revisão integrativa evidenciou melhorias no Índice de Massa Corporal, alívio de queixas emocionais e diminuição na pressão arterial, apontando os pontos positivos que a nutrição pode promover. Desta forma, estratégias nutricionais contribuem para a redução dos sintomas da menopausa, contribuindo para um melhor bem-estar nesta fase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Contudo, é importante considerar que a individualidade biológica e fatores culturais influenciam a resposta às intervenções nutricionais.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Intervenções nutricionais mostraram-se eficazes para a redução da intensidade dos sintomas da menopausa e prevenção das complicações associadas. Entretanto, é fundamental que o Nutricionista promova orientações nutricionais individualizadas, considerando as necessidades específicas de cada mulher nesta fase.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1" w:line="344" w:lineRule="auto"/>
        <w:ind w:left="7" w:right="7" w:firstLine="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before="240" w:line="229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CORTES, T. M. Dietary strategies in postmenopausal women with chronic conditions: a narrative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Nutrients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v.16, n.9, p.1329, 2024. </w:t>
      </w:r>
    </w:p>
    <w:p w:rsidR="00000000" w:rsidDel="00000000" w:rsidP="00000000" w:rsidRDefault="00000000" w:rsidRPr="00000000" w14:paraId="00000012">
      <w:pPr>
        <w:widowControl w:val="0"/>
        <w:spacing w:after="240" w:before="240" w:line="229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ERDÉLYI, A. The importance of nutrition in menopause and perimenopause: a narrative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Nutrients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v.16, n.27, 2024. </w:t>
      </w:r>
    </w:p>
    <w:p w:rsidR="00000000" w:rsidDel="00000000" w:rsidP="00000000" w:rsidRDefault="00000000" w:rsidRPr="00000000" w14:paraId="00000013">
      <w:pPr>
        <w:widowControl w:val="0"/>
        <w:spacing w:after="240" w:before="240" w:line="229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FABLICIA, I.; FRANÇA, K.; TELÉSFORO, O.; LOBO, J. Nutrição no climatério: quais os benefícios? Revisão integrativa.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Revista Ciência Plural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v.9, n.3, p.1-19, 2023. </w:t>
      </w:r>
    </w:p>
    <w:p w:rsidR="00000000" w:rsidDel="00000000" w:rsidP="00000000" w:rsidRDefault="00000000" w:rsidRPr="00000000" w14:paraId="00000014">
      <w:pPr>
        <w:widowControl w:val="0"/>
        <w:spacing w:after="240" w:before="240" w:line="229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GONÇALVES, C. Systematic review of Mediterranean diet interventions in postmenopausal women.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Nutrients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v.11, n.1, p.110-129, 2024. </w:t>
      </w:r>
    </w:p>
    <w:p w:rsidR="00000000" w:rsidDel="00000000" w:rsidP="00000000" w:rsidRDefault="00000000" w:rsidRPr="00000000" w14:paraId="00000015">
      <w:pPr>
        <w:widowControl w:val="0"/>
        <w:spacing w:after="240" w:before="240" w:line="229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POLASEK, D. Nutritional interventions in treating menopause-related health disorders: a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Nutrients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v.82, n.2, p. 1087-1110, 2024.</w:t>
      </w:r>
    </w:p>
    <w:p w:rsidR="00000000" w:rsidDel="00000000" w:rsidP="00000000" w:rsidRDefault="00000000" w:rsidRPr="00000000" w14:paraId="00000016">
      <w:pPr>
        <w:widowControl w:val="0"/>
        <w:spacing w:before="126" w:line="229" w:lineRule="auto"/>
        <w:ind w:left="9" w:right="35" w:firstLine="0.999999999999999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6" w:line="229" w:lineRule="auto"/>
        <w:ind w:left="9" w:right="35" w:firstLine="0.999999999999999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695" w:top="776" w:left="1432" w:right="13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WVmugo46FqsVMfhRRhbrz1IGA==">CgMxLjA4AHIhMWRCNzhBb3JkN1EzV29VTFNkNFJ1bFpsX1Z0aDlhMkE5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