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98D5B" w14:textId="77777777" w:rsidR="00BD66E8" w:rsidRPr="00942075" w:rsidRDefault="00BD4D0F">
      <w:pPr>
        <w:spacing w:line="240" w:lineRule="auto"/>
        <w:jc w:val="center"/>
        <w:rPr>
          <w:rFonts w:ascii="Times New Roman" w:eastAsia="Times New Roman" w:hAnsi="Times New Roman" w:cs="Times New Roman"/>
          <w:b/>
          <w:sz w:val="24"/>
          <w:szCs w:val="24"/>
        </w:rPr>
      </w:pPr>
      <w:r w:rsidRPr="00942075">
        <w:rPr>
          <w:rFonts w:ascii="Times New Roman" w:eastAsia="Times New Roman" w:hAnsi="Times New Roman" w:cs="Times New Roman"/>
          <w:b/>
          <w:sz w:val="24"/>
          <w:szCs w:val="24"/>
        </w:rPr>
        <w:t xml:space="preserve">IMPACTOS DA PANDEMIA NA SAÚDE DA MULHER: UMA REVISÃO INTEGRATIVA </w:t>
      </w:r>
    </w:p>
    <w:p w14:paraId="01D0B4A1" w14:textId="4D2EBC64" w:rsidR="00BD66E8" w:rsidRPr="00F51C6D" w:rsidRDefault="00BD4D0F" w:rsidP="005F5B95">
      <w:pPr>
        <w:tabs>
          <w:tab w:val="center" w:pos="4535"/>
        </w:tabs>
        <w:spacing w:line="240" w:lineRule="auto"/>
        <w:rPr>
          <w:rFonts w:ascii="Times New Roman" w:eastAsia="Times New Roman" w:hAnsi="Times New Roman" w:cs="Times New Roman"/>
          <w:sz w:val="24"/>
          <w:szCs w:val="24"/>
        </w:rPr>
      </w:pPr>
      <w:r w:rsidRPr="00942075">
        <w:rPr>
          <w:rFonts w:ascii="Times New Roman" w:eastAsia="Times New Roman" w:hAnsi="Times New Roman" w:cs="Times New Roman"/>
          <w:sz w:val="24"/>
          <w:szCs w:val="24"/>
          <w:vertAlign w:val="superscript"/>
        </w:rPr>
        <w:t>1</w:t>
      </w:r>
      <w:r w:rsidRPr="00942075">
        <w:rPr>
          <w:rFonts w:ascii="Times New Roman" w:eastAsia="Times New Roman" w:hAnsi="Times New Roman" w:cs="Times New Roman"/>
          <w:sz w:val="24"/>
          <w:szCs w:val="24"/>
        </w:rPr>
        <w:t xml:space="preserve">Emanoel da Silva Campos; </w:t>
      </w:r>
      <w:r w:rsidR="00942075" w:rsidRPr="00942075">
        <w:rPr>
          <w:rFonts w:ascii="Times New Roman" w:eastAsia="Times New Roman" w:hAnsi="Times New Roman" w:cs="Times New Roman"/>
          <w:sz w:val="24"/>
          <w:szCs w:val="24"/>
          <w:vertAlign w:val="superscript"/>
        </w:rPr>
        <w:t>2</w:t>
      </w:r>
      <w:r w:rsidRPr="00942075">
        <w:rPr>
          <w:rFonts w:ascii="Times New Roman" w:eastAsia="Times New Roman" w:hAnsi="Times New Roman" w:cs="Times New Roman"/>
          <w:sz w:val="24"/>
          <w:szCs w:val="24"/>
        </w:rPr>
        <w:t xml:space="preserve">Ruthlene Freitas Gonçalves; </w:t>
      </w:r>
      <w:r w:rsidR="00942075">
        <w:rPr>
          <w:rFonts w:ascii="Times New Roman" w:eastAsia="Times New Roman" w:hAnsi="Times New Roman" w:cs="Times New Roman"/>
          <w:sz w:val="24"/>
          <w:szCs w:val="24"/>
        </w:rPr>
        <w:t>³</w:t>
      </w:r>
      <w:r w:rsidR="00942075" w:rsidRPr="00942075">
        <w:rPr>
          <w:rFonts w:ascii="Times New Roman" w:eastAsia="Times New Roman" w:hAnsi="Times New Roman" w:cs="Times New Roman"/>
          <w:sz w:val="24"/>
          <w:szCs w:val="24"/>
        </w:rPr>
        <w:t>Maria Izabel Félix Rocha</w:t>
      </w:r>
      <w:r w:rsidR="005F5B95">
        <w:rPr>
          <w:rFonts w:ascii="Times New Roman" w:eastAsia="Times New Roman" w:hAnsi="Times New Roman" w:cs="Times New Roman"/>
          <w:sz w:val="24"/>
          <w:szCs w:val="24"/>
        </w:rPr>
        <w:t xml:space="preserve"> </w:t>
      </w:r>
      <w:r w:rsidR="00942075">
        <w:rPr>
          <w:rFonts w:ascii="Times New Roman" w:eastAsia="Times New Roman" w:hAnsi="Times New Roman" w:cs="Times New Roman"/>
          <w:sz w:val="24"/>
          <w:szCs w:val="24"/>
          <w:vertAlign w:val="superscript"/>
        </w:rPr>
        <w:t xml:space="preserve">4 </w:t>
      </w:r>
      <w:r w:rsidR="00942075" w:rsidRPr="00942075">
        <w:rPr>
          <w:rFonts w:ascii="Times New Roman" w:eastAsia="Times New Roman" w:hAnsi="Times New Roman" w:cs="Times New Roman"/>
          <w:sz w:val="24"/>
          <w:szCs w:val="24"/>
        </w:rPr>
        <w:t xml:space="preserve">Camila da Silva Lopes Nunes; </w:t>
      </w:r>
      <w:r w:rsidR="00942075" w:rsidRPr="00942075">
        <w:rPr>
          <w:rFonts w:ascii="Times New Roman" w:eastAsia="Times New Roman" w:hAnsi="Times New Roman" w:cs="Times New Roman"/>
          <w:sz w:val="24"/>
          <w:szCs w:val="24"/>
          <w:vertAlign w:val="superscript"/>
        </w:rPr>
        <w:t>5</w:t>
      </w:r>
      <w:r w:rsidR="005F5B95" w:rsidRPr="005F5B95">
        <w:rPr>
          <w:rFonts w:ascii="Times New Roman" w:eastAsia="Times New Roman" w:hAnsi="Times New Roman" w:cs="Times New Roman"/>
          <w:sz w:val="24"/>
          <w:szCs w:val="24"/>
        </w:rPr>
        <w:t xml:space="preserve"> Isadora Sabrina Martins Sous</w:t>
      </w:r>
      <w:r w:rsidR="005F5B95">
        <w:rPr>
          <w:rFonts w:ascii="Times New Roman" w:eastAsia="Times New Roman" w:hAnsi="Times New Roman" w:cs="Times New Roman"/>
          <w:sz w:val="24"/>
          <w:szCs w:val="24"/>
        </w:rPr>
        <w:t xml:space="preserve">a; </w:t>
      </w:r>
      <w:r w:rsidR="005F5B95">
        <w:rPr>
          <w:rFonts w:ascii="Times New Roman" w:eastAsia="Times New Roman" w:hAnsi="Times New Roman" w:cs="Times New Roman"/>
          <w:sz w:val="24"/>
          <w:szCs w:val="24"/>
          <w:vertAlign w:val="superscript"/>
        </w:rPr>
        <w:t>6</w:t>
      </w:r>
      <w:r w:rsidR="005F5B95" w:rsidRPr="005F5B95">
        <w:rPr>
          <w:rFonts w:ascii="Times New Roman" w:eastAsia="Times New Roman" w:hAnsi="Times New Roman" w:cs="Times New Roman"/>
          <w:sz w:val="24"/>
          <w:szCs w:val="24"/>
          <w:vertAlign w:val="superscript"/>
        </w:rPr>
        <w:t xml:space="preserve"> </w:t>
      </w:r>
      <w:r w:rsidR="00F51C6D" w:rsidRPr="00F51C6D">
        <w:rPr>
          <w:rFonts w:ascii="Times New Roman" w:eastAsia="Times New Roman" w:hAnsi="Times New Roman" w:cs="Times New Roman"/>
          <w:sz w:val="24"/>
          <w:szCs w:val="24"/>
        </w:rPr>
        <w:t>Silvia Cristina Santos da silva</w:t>
      </w:r>
      <w:r w:rsidR="00F51C6D">
        <w:rPr>
          <w:rFonts w:ascii="Times New Roman" w:eastAsia="Times New Roman" w:hAnsi="Times New Roman" w:cs="Times New Roman"/>
          <w:sz w:val="24"/>
          <w:szCs w:val="24"/>
        </w:rPr>
        <w:t>;</w:t>
      </w:r>
    </w:p>
    <w:p w14:paraId="3EAE2C6D" w14:textId="46CA86CA" w:rsidR="00BD66E8" w:rsidRPr="00942075" w:rsidRDefault="00BD4D0F" w:rsidP="005F5B95">
      <w:pPr>
        <w:tabs>
          <w:tab w:val="center" w:pos="4535"/>
        </w:tabs>
        <w:spacing w:line="240" w:lineRule="auto"/>
        <w:rPr>
          <w:rFonts w:ascii="Times New Roman" w:eastAsia="Times New Roman" w:hAnsi="Times New Roman" w:cs="Times New Roman"/>
          <w:sz w:val="24"/>
          <w:szCs w:val="24"/>
        </w:rPr>
      </w:pPr>
      <w:r w:rsidRPr="00942075">
        <w:rPr>
          <w:rFonts w:ascii="Times New Roman" w:eastAsia="Times New Roman" w:hAnsi="Times New Roman" w:cs="Times New Roman"/>
          <w:sz w:val="24"/>
          <w:szCs w:val="24"/>
          <w:vertAlign w:val="superscript"/>
        </w:rPr>
        <w:t>1,2</w:t>
      </w:r>
      <w:r w:rsidR="005F5B95">
        <w:rPr>
          <w:rFonts w:ascii="Times New Roman" w:eastAsia="Times New Roman" w:hAnsi="Times New Roman" w:cs="Times New Roman"/>
          <w:sz w:val="24"/>
          <w:szCs w:val="24"/>
          <w:vertAlign w:val="superscript"/>
        </w:rPr>
        <w:t xml:space="preserve"> </w:t>
      </w:r>
      <w:r w:rsidRPr="00942075">
        <w:rPr>
          <w:rFonts w:ascii="Times New Roman" w:eastAsia="Times New Roman" w:hAnsi="Times New Roman" w:cs="Times New Roman"/>
          <w:sz w:val="24"/>
          <w:szCs w:val="24"/>
        </w:rPr>
        <w:t xml:space="preserve">Acadêmicos de Enfermagem do Centro Universitário da Amazônia – UNIESAMAZ, Belém, Pará, Brasil. </w:t>
      </w:r>
      <w:r w:rsidR="005F5B95">
        <w:rPr>
          <w:rFonts w:ascii="Times New Roman" w:eastAsia="Times New Roman" w:hAnsi="Times New Roman" w:cs="Times New Roman"/>
          <w:sz w:val="24"/>
          <w:szCs w:val="24"/>
        </w:rPr>
        <w:br/>
      </w:r>
      <w:r w:rsidR="00942075" w:rsidRPr="00942075">
        <w:rPr>
          <w:rFonts w:ascii="Times New Roman" w:eastAsia="Times New Roman" w:hAnsi="Times New Roman" w:cs="Times New Roman"/>
          <w:sz w:val="24"/>
          <w:szCs w:val="24"/>
          <w:vertAlign w:val="superscript"/>
        </w:rPr>
        <w:t>3,4</w:t>
      </w:r>
      <w:r w:rsidR="00E46773">
        <w:rPr>
          <w:rFonts w:ascii="Times New Roman" w:eastAsia="Times New Roman" w:hAnsi="Times New Roman" w:cs="Times New Roman"/>
          <w:sz w:val="24"/>
          <w:szCs w:val="24"/>
        </w:rPr>
        <w:t xml:space="preserve">Acadêmicos de Enfermagem da Universidade </w:t>
      </w:r>
      <w:r w:rsidR="00942075" w:rsidRPr="00942075">
        <w:rPr>
          <w:rFonts w:ascii="Times New Roman" w:eastAsia="Times New Roman" w:hAnsi="Times New Roman" w:cs="Times New Roman"/>
          <w:sz w:val="24"/>
          <w:szCs w:val="24"/>
        </w:rPr>
        <w:t>Estadual do Piauí - UESPI, Parnaíba, Piauí, Brasil</w:t>
      </w:r>
      <w:r w:rsidR="005F5B95">
        <w:rPr>
          <w:rFonts w:ascii="Times New Roman" w:eastAsia="Times New Roman" w:hAnsi="Times New Roman" w:cs="Times New Roman"/>
          <w:sz w:val="24"/>
          <w:szCs w:val="24"/>
        </w:rPr>
        <w:br/>
      </w:r>
      <w:r w:rsidR="005F5B95">
        <w:rPr>
          <w:rFonts w:ascii="Times New Roman" w:eastAsia="Times New Roman" w:hAnsi="Times New Roman" w:cs="Times New Roman"/>
          <w:sz w:val="24"/>
          <w:szCs w:val="24"/>
          <w:vertAlign w:val="superscript"/>
        </w:rPr>
        <w:t xml:space="preserve">5 </w:t>
      </w:r>
      <w:r w:rsidR="005F5B95" w:rsidRPr="005F5B95">
        <w:rPr>
          <w:rFonts w:ascii="Times New Roman" w:eastAsia="Times New Roman" w:hAnsi="Times New Roman" w:cs="Times New Roman"/>
          <w:sz w:val="24"/>
          <w:szCs w:val="24"/>
        </w:rPr>
        <w:t>Enfermeira Graduada pela Universidade Estácio do Amazonas - Manaus, Amazonas, Brasil.</w:t>
      </w:r>
      <w:r w:rsidR="005F5B95">
        <w:rPr>
          <w:rFonts w:ascii="Times New Roman" w:eastAsia="Times New Roman" w:hAnsi="Times New Roman" w:cs="Times New Roman"/>
          <w:sz w:val="24"/>
          <w:szCs w:val="24"/>
        </w:rPr>
        <w:br/>
      </w:r>
      <w:r w:rsidRPr="00942075">
        <w:rPr>
          <w:rFonts w:ascii="Times New Roman" w:eastAsia="Times New Roman" w:hAnsi="Times New Roman" w:cs="Times New Roman"/>
          <w:sz w:val="24"/>
          <w:szCs w:val="24"/>
          <w:vertAlign w:val="superscript"/>
        </w:rPr>
        <w:t>6</w:t>
      </w:r>
      <w:r w:rsidR="00F51C6D" w:rsidRPr="00F51C6D">
        <w:rPr>
          <w:rFonts w:ascii="Times New Roman" w:eastAsia="Times New Roman" w:hAnsi="Times New Roman" w:cs="Times New Roman"/>
          <w:sz w:val="24"/>
          <w:szCs w:val="24"/>
        </w:rPr>
        <w:t>Enfermeira, Universidade Federal do Pará (UFPA), Belém, Pará, Brasil.</w:t>
      </w:r>
    </w:p>
    <w:p w14:paraId="3AEB2452" w14:textId="77777777" w:rsidR="00BD66E8" w:rsidRPr="00942075" w:rsidRDefault="00BD4D0F">
      <w:pPr>
        <w:tabs>
          <w:tab w:val="center" w:pos="4535"/>
        </w:tabs>
        <w:spacing w:line="240" w:lineRule="auto"/>
        <w:jc w:val="both"/>
        <w:rPr>
          <w:rFonts w:ascii="Times New Roman" w:eastAsia="Times New Roman" w:hAnsi="Times New Roman" w:cs="Times New Roman"/>
          <w:sz w:val="24"/>
          <w:szCs w:val="24"/>
        </w:rPr>
      </w:pPr>
      <w:r w:rsidRPr="00942075">
        <w:rPr>
          <w:rFonts w:ascii="Times New Roman" w:eastAsia="Times New Roman" w:hAnsi="Times New Roman" w:cs="Times New Roman"/>
          <w:b/>
          <w:sz w:val="24"/>
          <w:szCs w:val="24"/>
        </w:rPr>
        <w:t>E-mail do Autor Principal:</w:t>
      </w:r>
      <w:r w:rsidRPr="00942075">
        <w:rPr>
          <w:rFonts w:ascii="Times New Roman" w:eastAsia="Times New Roman" w:hAnsi="Times New Roman" w:cs="Times New Roman"/>
          <w:sz w:val="24"/>
          <w:szCs w:val="24"/>
        </w:rPr>
        <w:t xml:space="preserve"> </w:t>
      </w:r>
      <w:hyperlink r:id="rId8">
        <w:r w:rsidRPr="00942075">
          <w:rPr>
            <w:rFonts w:ascii="Times New Roman" w:eastAsia="Times New Roman" w:hAnsi="Times New Roman" w:cs="Times New Roman"/>
            <w:color w:val="0563C1"/>
            <w:sz w:val="24"/>
            <w:szCs w:val="24"/>
            <w:u w:val="single"/>
          </w:rPr>
          <w:t>es3704484@gmail.com</w:t>
        </w:r>
      </w:hyperlink>
    </w:p>
    <w:p w14:paraId="69DD3CA5" w14:textId="77777777" w:rsidR="00BD66E8" w:rsidRPr="00942075" w:rsidRDefault="00BD4D0F">
      <w:pPr>
        <w:tabs>
          <w:tab w:val="center" w:pos="4535"/>
        </w:tabs>
        <w:spacing w:line="240" w:lineRule="auto"/>
        <w:jc w:val="both"/>
        <w:rPr>
          <w:rFonts w:ascii="Times New Roman" w:eastAsia="Times New Roman" w:hAnsi="Times New Roman" w:cs="Times New Roman"/>
          <w:sz w:val="24"/>
          <w:szCs w:val="24"/>
        </w:rPr>
      </w:pPr>
      <w:r w:rsidRPr="00942075">
        <w:rPr>
          <w:rFonts w:ascii="Times New Roman" w:eastAsia="Times New Roman" w:hAnsi="Times New Roman" w:cs="Times New Roman"/>
          <w:b/>
          <w:sz w:val="24"/>
          <w:szCs w:val="24"/>
        </w:rPr>
        <w:t xml:space="preserve">Eixo Temático: </w:t>
      </w:r>
      <w:r w:rsidRPr="00942075">
        <w:rPr>
          <w:rFonts w:ascii="Times New Roman" w:eastAsia="Times New Roman" w:hAnsi="Times New Roman" w:cs="Times New Roman"/>
          <w:sz w:val="24"/>
          <w:szCs w:val="24"/>
        </w:rPr>
        <w:t xml:space="preserve">Saúde da Mulher </w:t>
      </w:r>
    </w:p>
    <w:p w14:paraId="676C847E" w14:textId="007DCB8C" w:rsidR="00BD66E8" w:rsidRPr="00F110EA" w:rsidRDefault="00BD4D0F" w:rsidP="00F110EA">
      <w:pPr>
        <w:pStyle w:val="p1"/>
        <w:jc w:val="both"/>
        <w:divId w:val="1364094500"/>
        <w:rPr>
          <w:rFonts w:asciiTheme="majorBidi" w:hAnsiTheme="majorBidi" w:cstheme="majorBidi"/>
          <w:sz w:val="24"/>
          <w:szCs w:val="24"/>
        </w:rPr>
      </w:pPr>
      <w:r w:rsidRPr="00F110EA">
        <w:rPr>
          <w:rFonts w:asciiTheme="majorBidi" w:eastAsia="Times New Roman" w:hAnsiTheme="majorBidi" w:cstheme="majorBidi"/>
          <w:b/>
          <w:sz w:val="24"/>
          <w:szCs w:val="24"/>
        </w:rPr>
        <w:t>Introdução:</w:t>
      </w:r>
      <w:r w:rsidRPr="00F110EA">
        <w:rPr>
          <w:rFonts w:asciiTheme="majorBidi" w:eastAsia="Times New Roman" w:hAnsiTheme="majorBidi" w:cstheme="majorBidi"/>
          <w:sz w:val="24"/>
          <w:szCs w:val="24"/>
        </w:rPr>
        <w:t xml:space="preserve"> Os impactos preexistentes na saúde da mulher vêm sendo investigados ao longo das décadas. A pandemia da covid-19 trouxe grandes impactos, em especial as mulheres. Agravamento de patologias diversas, isolamento social, ansiedade, estresse e mudanças na rotina, surtiram muitos efeitos na saúde mental e física da maioria delas. </w:t>
      </w:r>
      <w:r w:rsidRPr="00F110EA">
        <w:rPr>
          <w:rFonts w:asciiTheme="majorBidi" w:eastAsia="Times New Roman" w:hAnsiTheme="majorBidi" w:cstheme="majorBidi"/>
          <w:b/>
          <w:sz w:val="24"/>
          <w:szCs w:val="24"/>
        </w:rPr>
        <w:t>Objetivo</w:t>
      </w:r>
      <w:r w:rsidRPr="00F110EA">
        <w:rPr>
          <w:rFonts w:asciiTheme="majorBidi" w:eastAsia="Times New Roman" w:hAnsiTheme="majorBidi" w:cstheme="majorBidi"/>
          <w:sz w:val="24"/>
          <w:szCs w:val="24"/>
        </w:rPr>
        <w:t>:</w:t>
      </w:r>
      <w:r w:rsidRPr="00F110EA">
        <w:rPr>
          <w:rFonts w:asciiTheme="majorBidi" w:eastAsia="Times New Roman" w:hAnsiTheme="majorBidi" w:cstheme="majorBidi"/>
          <w:color w:val="FF0000"/>
          <w:sz w:val="24"/>
          <w:szCs w:val="24"/>
        </w:rPr>
        <w:t xml:space="preserve"> </w:t>
      </w:r>
      <w:r w:rsidRPr="00F110EA">
        <w:rPr>
          <w:rFonts w:asciiTheme="majorBidi" w:eastAsia="Times New Roman" w:hAnsiTheme="majorBidi" w:cstheme="majorBidi"/>
          <w:sz w:val="24"/>
          <w:szCs w:val="24"/>
        </w:rPr>
        <w:t>Evidenciar os impactos na saúde da mulher no período da pandemia</w:t>
      </w:r>
      <w:r w:rsidRPr="00F110EA">
        <w:rPr>
          <w:rFonts w:asciiTheme="majorBidi" w:eastAsia="Times New Roman" w:hAnsiTheme="majorBidi" w:cstheme="majorBidi"/>
          <w:color w:val="FF0000"/>
          <w:sz w:val="24"/>
          <w:szCs w:val="24"/>
        </w:rPr>
        <w:t xml:space="preserve">. </w:t>
      </w:r>
      <w:r w:rsidRPr="00F110EA">
        <w:rPr>
          <w:rFonts w:asciiTheme="majorBidi" w:eastAsia="Times New Roman" w:hAnsiTheme="majorBidi" w:cstheme="majorBidi"/>
          <w:b/>
          <w:sz w:val="24"/>
          <w:szCs w:val="24"/>
        </w:rPr>
        <w:t>Metodologia:</w:t>
      </w:r>
      <w:r w:rsidRPr="00F110EA">
        <w:rPr>
          <w:rFonts w:asciiTheme="majorBidi" w:eastAsia="Times New Roman" w:hAnsiTheme="majorBidi" w:cstheme="majorBidi"/>
          <w:sz w:val="24"/>
          <w:szCs w:val="24"/>
        </w:rPr>
        <w:t xml:space="preserve"> </w:t>
      </w:r>
      <w:r w:rsidRPr="00F110EA">
        <w:rPr>
          <w:rFonts w:asciiTheme="majorBidi" w:eastAsia="Times New Roman" w:hAnsiTheme="majorBidi" w:cstheme="majorBidi"/>
          <w:color w:val="000000"/>
          <w:sz w:val="24"/>
          <w:szCs w:val="24"/>
        </w:rPr>
        <w:t xml:space="preserve">Trata-se de uma Revisão Integrativa de Literatura. As informações sobre o material bibliográfico concentraram-se nas publicações da </w:t>
      </w:r>
      <w:proofErr w:type="spellStart"/>
      <w:r w:rsidRPr="00F110EA">
        <w:rPr>
          <w:rFonts w:asciiTheme="majorBidi" w:eastAsia="Times New Roman" w:hAnsiTheme="majorBidi" w:cstheme="majorBidi"/>
          <w:color w:val="000000"/>
          <w:sz w:val="24"/>
          <w:szCs w:val="24"/>
        </w:rPr>
        <w:t>Scientific</w:t>
      </w:r>
      <w:proofErr w:type="spellEnd"/>
      <w:r w:rsidRPr="00F110EA">
        <w:rPr>
          <w:rFonts w:asciiTheme="majorBidi" w:eastAsia="Times New Roman" w:hAnsiTheme="majorBidi" w:cstheme="majorBidi"/>
          <w:color w:val="000000"/>
          <w:sz w:val="24"/>
          <w:szCs w:val="24"/>
        </w:rPr>
        <w:t xml:space="preserve"> </w:t>
      </w:r>
      <w:proofErr w:type="spellStart"/>
      <w:r w:rsidRPr="00F110EA">
        <w:rPr>
          <w:rFonts w:asciiTheme="majorBidi" w:eastAsia="Times New Roman" w:hAnsiTheme="majorBidi" w:cstheme="majorBidi"/>
          <w:color w:val="000000"/>
          <w:sz w:val="24"/>
          <w:szCs w:val="24"/>
        </w:rPr>
        <w:t>Electronic</w:t>
      </w:r>
      <w:proofErr w:type="spellEnd"/>
      <w:r w:rsidRPr="00F110EA">
        <w:rPr>
          <w:rFonts w:asciiTheme="majorBidi" w:eastAsia="Times New Roman" w:hAnsiTheme="majorBidi" w:cstheme="majorBidi"/>
          <w:color w:val="000000"/>
          <w:sz w:val="24"/>
          <w:szCs w:val="24"/>
        </w:rPr>
        <w:t xml:space="preserve"> Library Online (SciELO), Base de Dados Bibliográficos Especializada na Área de enfermagem (BDENF), realizando o cruzamento dos Descritores de Ciência em Saúde (</w:t>
      </w:r>
      <w:proofErr w:type="spellStart"/>
      <w:r w:rsidRPr="00F110EA">
        <w:rPr>
          <w:rFonts w:asciiTheme="majorBidi" w:eastAsia="Times New Roman" w:hAnsiTheme="majorBidi" w:cstheme="majorBidi"/>
          <w:color w:val="000000"/>
          <w:sz w:val="24"/>
          <w:szCs w:val="24"/>
        </w:rPr>
        <w:t>DeCS</w:t>
      </w:r>
      <w:proofErr w:type="spellEnd"/>
      <w:r w:rsidRPr="00F110EA">
        <w:rPr>
          <w:rFonts w:asciiTheme="majorBidi" w:eastAsia="Times New Roman" w:hAnsiTheme="majorBidi" w:cstheme="majorBidi"/>
          <w:color w:val="000000"/>
          <w:sz w:val="24"/>
          <w:szCs w:val="24"/>
        </w:rPr>
        <w:t xml:space="preserve">): Saúde da mulher; Pandemia e Covid-19, utilizando o operador booleano AND entre os descritores. </w:t>
      </w:r>
      <w:r w:rsidR="0020538B" w:rsidRPr="00F110EA">
        <w:rPr>
          <w:rFonts w:asciiTheme="majorBidi" w:eastAsia="Times New Roman" w:hAnsiTheme="majorBidi" w:cstheme="majorBidi"/>
          <w:color w:val="000000"/>
          <w:sz w:val="24"/>
          <w:szCs w:val="24"/>
        </w:rPr>
        <w:t>Como critérios de inclusão foram selecionados artigos completos publicados em periódicos, artigos em português que contemplavam a temática, no periódico. Foram excluídos da pesquisa artigos incompletos, pagos e duplicados.</w:t>
      </w:r>
      <w:r w:rsidR="00A47CB4" w:rsidRPr="00F110EA">
        <w:rPr>
          <w:rFonts w:asciiTheme="majorBidi" w:eastAsia="Times New Roman" w:hAnsiTheme="majorBidi" w:cstheme="majorBidi"/>
          <w:color w:val="000000"/>
          <w:sz w:val="24"/>
          <w:szCs w:val="24"/>
        </w:rPr>
        <w:t xml:space="preserve"> </w:t>
      </w:r>
      <w:r w:rsidRPr="00F110EA">
        <w:rPr>
          <w:rFonts w:asciiTheme="majorBidi" w:eastAsia="Times New Roman" w:hAnsiTheme="majorBidi" w:cstheme="majorBidi"/>
          <w:color w:val="000000"/>
          <w:sz w:val="24"/>
          <w:szCs w:val="24"/>
        </w:rPr>
        <w:t>Após o cruzamento foram encontrados 2</w:t>
      </w:r>
      <w:r w:rsidR="00A1594F" w:rsidRPr="00F110EA">
        <w:rPr>
          <w:rFonts w:asciiTheme="majorBidi" w:eastAsia="Times New Roman" w:hAnsiTheme="majorBidi" w:cstheme="majorBidi"/>
          <w:color w:val="000000"/>
          <w:sz w:val="24"/>
          <w:szCs w:val="24"/>
        </w:rPr>
        <w:t>6</w:t>
      </w:r>
      <w:r w:rsidRPr="00F110EA">
        <w:rPr>
          <w:rFonts w:asciiTheme="majorBidi" w:eastAsia="Times New Roman" w:hAnsiTheme="majorBidi" w:cstheme="majorBidi"/>
          <w:color w:val="000000"/>
          <w:sz w:val="24"/>
          <w:szCs w:val="24"/>
        </w:rPr>
        <w:t xml:space="preserve"> artigos, </w:t>
      </w:r>
      <w:r w:rsidR="00A1594F" w:rsidRPr="00F110EA">
        <w:rPr>
          <w:rFonts w:asciiTheme="majorBidi" w:eastAsia="Times New Roman" w:hAnsiTheme="majorBidi" w:cstheme="majorBidi"/>
          <w:color w:val="000000"/>
          <w:sz w:val="24"/>
          <w:szCs w:val="24"/>
        </w:rPr>
        <w:t>e foram analisados os títulos e os resumos foram s</w:t>
      </w:r>
      <w:r w:rsidR="00076745" w:rsidRPr="00F110EA">
        <w:rPr>
          <w:rFonts w:asciiTheme="majorBidi" w:eastAsia="Times New Roman" w:hAnsiTheme="majorBidi" w:cstheme="majorBidi"/>
          <w:color w:val="000000"/>
          <w:sz w:val="24"/>
          <w:szCs w:val="24"/>
        </w:rPr>
        <w:t>elecionados</w:t>
      </w:r>
      <w:r w:rsidR="00A1594F" w:rsidRPr="00F110EA">
        <w:rPr>
          <w:rFonts w:asciiTheme="majorBidi" w:eastAsia="Times New Roman" w:hAnsiTheme="majorBidi" w:cstheme="majorBidi"/>
          <w:color w:val="000000"/>
          <w:sz w:val="24"/>
          <w:szCs w:val="24"/>
        </w:rPr>
        <w:t xml:space="preserve"> 8 </w:t>
      </w:r>
      <w:r w:rsidR="00076745" w:rsidRPr="00F110EA">
        <w:rPr>
          <w:rFonts w:asciiTheme="majorBidi" w:eastAsia="Times New Roman" w:hAnsiTheme="majorBidi" w:cstheme="majorBidi"/>
          <w:color w:val="000000"/>
          <w:sz w:val="24"/>
          <w:szCs w:val="24"/>
        </w:rPr>
        <w:t xml:space="preserve">para seleção final </w:t>
      </w:r>
      <w:r w:rsidR="005F5B95" w:rsidRPr="00F110EA">
        <w:rPr>
          <w:rFonts w:asciiTheme="majorBidi" w:eastAsia="Times New Roman" w:hAnsiTheme="majorBidi" w:cstheme="majorBidi"/>
          <w:color w:val="000000"/>
          <w:sz w:val="24"/>
          <w:szCs w:val="24"/>
        </w:rPr>
        <w:t xml:space="preserve">sendo lidos na íntegra </w:t>
      </w:r>
      <w:r w:rsidRPr="00F110EA">
        <w:rPr>
          <w:rFonts w:asciiTheme="majorBidi" w:eastAsia="Times New Roman" w:hAnsiTheme="majorBidi" w:cstheme="majorBidi"/>
          <w:color w:val="000000"/>
          <w:sz w:val="24"/>
          <w:szCs w:val="24"/>
        </w:rPr>
        <w:t xml:space="preserve">onde foram selecionados apenas </w:t>
      </w:r>
      <w:r w:rsidR="00A1594F" w:rsidRPr="00F110EA">
        <w:rPr>
          <w:rFonts w:asciiTheme="majorBidi" w:eastAsia="Times New Roman" w:hAnsiTheme="majorBidi" w:cstheme="majorBidi"/>
          <w:color w:val="000000"/>
          <w:sz w:val="24"/>
          <w:szCs w:val="24"/>
        </w:rPr>
        <w:t>5</w:t>
      </w:r>
      <w:r w:rsidR="005F5B95" w:rsidRPr="00F110EA">
        <w:rPr>
          <w:rFonts w:asciiTheme="majorBidi" w:eastAsia="Times New Roman" w:hAnsiTheme="majorBidi" w:cstheme="majorBidi"/>
          <w:color w:val="000000"/>
          <w:sz w:val="24"/>
          <w:szCs w:val="24"/>
        </w:rPr>
        <w:t xml:space="preserve"> que mais tinha </w:t>
      </w:r>
      <w:r w:rsidR="009F2EB6">
        <w:rPr>
          <w:rFonts w:asciiTheme="majorBidi" w:eastAsia="Times New Roman" w:hAnsiTheme="majorBidi" w:cstheme="majorBidi"/>
          <w:color w:val="000000"/>
          <w:sz w:val="24"/>
          <w:szCs w:val="24"/>
        </w:rPr>
        <w:t>relação</w:t>
      </w:r>
      <w:r w:rsidR="005F5B95" w:rsidRPr="00F110EA">
        <w:rPr>
          <w:rFonts w:asciiTheme="majorBidi" w:eastAsia="Times New Roman" w:hAnsiTheme="majorBidi" w:cstheme="majorBidi"/>
          <w:color w:val="000000"/>
          <w:sz w:val="24"/>
          <w:szCs w:val="24"/>
        </w:rPr>
        <w:t xml:space="preserve"> com tema</w:t>
      </w:r>
      <w:r w:rsidRPr="00F110EA">
        <w:rPr>
          <w:rFonts w:asciiTheme="majorBidi" w:eastAsia="Times New Roman" w:hAnsiTheme="majorBidi" w:cstheme="majorBidi"/>
          <w:color w:val="000000"/>
          <w:sz w:val="24"/>
          <w:szCs w:val="24"/>
        </w:rPr>
        <w:t xml:space="preserve">. </w:t>
      </w:r>
      <w:r w:rsidRPr="00F110EA">
        <w:rPr>
          <w:rFonts w:asciiTheme="majorBidi" w:eastAsia="Times New Roman" w:hAnsiTheme="majorBidi" w:cstheme="majorBidi"/>
          <w:b/>
          <w:sz w:val="24"/>
          <w:szCs w:val="24"/>
        </w:rPr>
        <w:t xml:space="preserve">Resultados e Discussão: </w:t>
      </w:r>
      <w:r w:rsidR="005309D2" w:rsidRPr="00F110EA">
        <w:rPr>
          <w:rStyle w:val="s1"/>
          <w:rFonts w:asciiTheme="majorBidi" w:hAnsiTheme="majorBidi" w:cstheme="majorBidi"/>
          <w:sz w:val="24"/>
          <w:szCs w:val="24"/>
        </w:rPr>
        <w:t xml:space="preserve">Os artigos nos mostraram que houve um grande comprometimento na saúde da mulher nos tempos de pandemia. Isso se deu devido </w:t>
      </w:r>
      <w:proofErr w:type="spellStart"/>
      <w:r w:rsidR="005309D2" w:rsidRPr="00F110EA">
        <w:rPr>
          <w:rStyle w:val="s1"/>
          <w:rFonts w:asciiTheme="majorBidi" w:hAnsiTheme="majorBidi" w:cstheme="majorBidi"/>
          <w:sz w:val="24"/>
          <w:szCs w:val="24"/>
        </w:rPr>
        <w:t>a</w:t>
      </w:r>
      <w:proofErr w:type="spellEnd"/>
      <w:r w:rsidR="005309D2" w:rsidRPr="00F110EA">
        <w:rPr>
          <w:rStyle w:val="s1"/>
          <w:rFonts w:asciiTheme="majorBidi" w:hAnsiTheme="majorBidi" w:cstheme="majorBidi"/>
          <w:sz w:val="24"/>
          <w:szCs w:val="24"/>
        </w:rPr>
        <w:t xml:space="preserve"> grande sobrecarga do sistema de saúde, o medo das pacientes em buscar atendimento presencial nesse período e à suspensão temporária de alguns serviços de saúde.</w:t>
      </w:r>
      <w:r w:rsidR="00867C04" w:rsidRPr="00F110EA">
        <w:rPr>
          <w:rStyle w:val="apple-converted-space"/>
          <w:rFonts w:asciiTheme="majorBidi" w:hAnsiTheme="majorBidi" w:cstheme="majorBidi"/>
          <w:sz w:val="24"/>
          <w:szCs w:val="24"/>
        </w:rPr>
        <w:t xml:space="preserve"> </w:t>
      </w:r>
      <w:r w:rsidR="00FE3124" w:rsidRPr="00F110EA">
        <w:rPr>
          <w:rStyle w:val="s1"/>
          <w:rFonts w:asciiTheme="majorBidi" w:hAnsiTheme="majorBidi" w:cstheme="majorBidi"/>
          <w:sz w:val="24"/>
          <w:szCs w:val="24"/>
        </w:rPr>
        <w:t>Na China, o primeiro país a adotar o isolamento para prevenção da COVID-19, o número de denúncias de violência doméstica dobrou. Na França em uma semana de restrições, os abusos subiram 36% em Paris e 32% no resto do país, sem contar com relatos de feminicídios.</w:t>
      </w:r>
      <w:r w:rsidR="00F63715" w:rsidRPr="00F110EA">
        <w:rPr>
          <w:rStyle w:val="apple-converted-space"/>
          <w:rFonts w:asciiTheme="majorBidi" w:hAnsiTheme="majorBidi" w:cstheme="majorBidi"/>
          <w:sz w:val="24"/>
          <w:szCs w:val="24"/>
        </w:rPr>
        <w:t xml:space="preserve"> </w:t>
      </w:r>
      <w:r w:rsidRPr="00F110EA">
        <w:rPr>
          <w:rFonts w:asciiTheme="majorBidi" w:eastAsia="Times New Roman" w:hAnsiTheme="majorBidi" w:cstheme="majorBidi"/>
          <w:sz w:val="24"/>
          <w:szCs w:val="24"/>
        </w:rPr>
        <w:t xml:space="preserve">Desta forma, </w:t>
      </w:r>
      <w:r w:rsidR="00587A99" w:rsidRPr="00F110EA">
        <w:rPr>
          <w:rFonts w:asciiTheme="majorBidi" w:eastAsia="Times New Roman" w:hAnsiTheme="majorBidi" w:cstheme="majorBidi"/>
          <w:sz w:val="24"/>
          <w:szCs w:val="24"/>
        </w:rPr>
        <w:t>observa</w:t>
      </w:r>
      <w:r w:rsidR="000A7F2F" w:rsidRPr="00F110EA">
        <w:rPr>
          <w:rFonts w:asciiTheme="majorBidi" w:eastAsia="Times New Roman" w:hAnsiTheme="majorBidi" w:cstheme="majorBidi"/>
          <w:sz w:val="24"/>
          <w:szCs w:val="24"/>
        </w:rPr>
        <w:t xml:space="preserve">mos que </w:t>
      </w:r>
      <w:r w:rsidR="005F5B95" w:rsidRPr="00F110EA">
        <w:rPr>
          <w:rFonts w:asciiTheme="majorBidi" w:eastAsia="Times New Roman" w:hAnsiTheme="majorBidi" w:cstheme="majorBidi"/>
          <w:sz w:val="24"/>
          <w:szCs w:val="24"/>
        </w:rPr>
        <w:t>além do surgimento</w:t>
      </w:r>
      <w:r w:rsidR="000A7F2F" w:rsidRPr="00F110EA">
        <w:rPr>
          <w:rFonts w:asciiTheme="majorBidi" w:eastAsia="Times New Roman" w:hAnsiTheme="majorBidi" w:cstheme="majorBidi"/>
          <w:sz w:val="24"/>
          <w:szCs w:val="24"/>
        </w:rPr>
        <w:t xml:space="preserve"> de </w:t>
      </w:r>
      <w:r w:rsidRPr="00F110EA">
        <w:rPr>
          <w:rFonts w:asciiTheme="majorBidi" w:eastAsia="Times New Roman" w:hAnsiTheme="majorBidi" w:cstheme="majorBidi"/>
          <w:sz w:val="24"/>
          <w:szCs w:val="24"/>
        </w:rPr>
        <w:t>uma dualidade entre a necessidade de cuidar da família durante a quarentena, por causa do alto risco de contaminação e segurança infantil e</w:t>
      </w:r>
      <w:r w:rsidR="00B4014C" w:rsidRPr="00F110EA">
        <w:rPr>
          <w:rFonts w:asciiTheme="majorBidi" w:eastAsia="Times New Roman" w:hAnsiTheme="majorBidi" w:cstheme="majorBidi"/>
          <w:sz w:val="24"/>
          <w:szCs w:val="24"/>
        </w:rPr>
        <w:t>m</w:t>
      </w:r>
      <w:r w:rsidRPr="00F110EA">
        <w:rPr>
          <w:rFonts w:asciiTheme="majorBidi" w:eastAsia="Times New Roman" w:hAnsiTheme="majorBidi" w:cstheme="majorBidi"/>
          <w:sz w:val="24"/>
          <w:szCs w:val="24"/>
        </w:rPr>
        <w:t xml:space="preserve"> ambientes ocupacionais</w:t>
      </w:r>
      <w:r w:rsidR="000A7F2F" w:rsidRPr="00F110EA">
        <w:rPr>
          <w:rFonts w:asciiTheme="majorBidi" w:eastAsia="Times New Roman" w:hAnsiTheme="majorBidi" w:cstheme="majorBidi"/>
          <w:sz w:val="24"/>
          <w:szCs w:val="24"/>
        </w:rPr>
        <w:t>, ainda teve os altos índices de abusos</w:t>
      </w:r>
      <w:r w:rsidRPr="00F110EA">
        <w:rPr>
          <w:rFonts w:asciiTheme="majorBidi" w:eastAsia="Times New Roman" w:hAnsiTheme="majorBidi" w:cstheme="majorBidi"/>
          <w:sz w:val="24"/>
          <w:szCs w:val="24"/>
        </w:rPr>
        <w:t>. Isso aumentou o medo do contágio em casa, levando a problemas de saúde</w:t>
      </w:r>
      <w:r w:rsidR="00B4014C" w:rsidRPr="00F110EA">
        <w:rPr>
          <w:rFonts w:asciiTheme="majorBidi" w:eastAsia="Times New Roman" w:hAnsiTheme="majorBidi" w:cstheme="majorBidi"/>
          <w:sz w:val="24"/>
          <w:szCs w:val="24"/>
        </w:rPr>
        <w:t xml:space="preserve"> físicos e mentais como ansiedade e depressão</w:t>
      </w:r>
      <w:r w:rsidRPr="00F110EA">
        <w:rPr>
          <w:rFonts w:asciiTheme="majorBidi" w:eastAsia="Times New Roman" w:hAnsiTheme="majorBidi" w:cstheme="majorBidi"/>
          <w:sz w:val="24"/>
          <w:szCs w:val="24"/>
        </w:rPr>
        <w:t xml:space="preserve">, além de experiência na linha de frente. Ademais a ONU evidenciou que concomitante a pandemia também houve o aumento da violência doméstica, esse contexto é fomentado devido ao aumento das tensões dentro dos lares, fazendo com o que relacionamentos abusivos e violentos em </w:t>
      </w:r>
      <w:r w:rsidRPr="00F110EA">
        <w:rPr>
          <w:rFonts w:asciiTheme="majorBidi" w:eastAsia="Times New Roman" w:hAnsiTheme="majorBidi" w:cstheme="majorBidi"/>
          <w:sz w:val="24"/>
          <w:szCs w:val="24"/>
        </w:rPr>
        <w:lastRenderedPageBreak/>
        <w:t xml:space="preserve">isolamento social </w:t>
      </w:r>
      <w:r w:rsidR="005221F2" w:rsidRPr="00F110EA">
        <w:rPr>
          <w:rFonts w:asciiTheme="majorBidi" w:eastAsia="Times New Roman" w:hAnsiTheme="majorBidi" w:cstheme="majorBidi"/>
          <w:sz w:val="24"/>
          <w:szCs w:val="24"/>
        </w:rPr>
        <w:t>principalmente</w:t>
      </w:r>
      <w:r w:rsidR="00B4014C" w:rsidRPr="00F110EA">
        <w:rPr>
          <w:rFonts w:asciiTheme="majorBidi" w:eastAsia="Times New Roman" w:hAnsiTheme="majorBidi" w:cstheme="majorBidi"/>
          <w:sz w:val="24"/>
          <w:szCs w:val="24"/>
        </w:rPr>
        <w:t xml:space="preserve"> as mulheres</w:t>
      </w:r>
      <w:r w:rsidR="005221F2" w:rsidRPr="00F110EA">
        <w:rPr>
          <w:rFonts w:asciiTheme="majorBidi" w:eastAsia="Times New Roman" w:hAnsiTheme="majorBidi" w:cstheme="majorBidi"/>
          <w:sz w:val="24"/>
          <w:szCs w:val="24"/>
        </w:rPr>
        <w:t>,</w:t>
      </w:r>
      <w:r w:rsidR="00B4014C" w:rsidRPr="00F110EA">
        <w:rPr>
          <w:rFonts w:asciiTheme="majorBidi" w:eastAsia="Times New Roman" w:hAnsiTheme="majorBidi" w:cstheme="majorBidi"/>
          <w:sz w:val="24"/>
          <w:szCs w:val="24"/>
        </w:rPr>
        <w:t xml:space="preserve"> </w:t>
      </w:r>
      <w:r w:rsidRPr="00F110EA">
        <w:rPr>
          <w:rFonts w:asciiTheme="majorBidi" w:eastAsia="Times New Roman" w:hAnsiTheme="majorBidi" w:cstheme="majorBidi"/>
          <w:sz w:val="24"/>
          <w:szCs w:val="24"/>
        </w:rPr>
        <w:t xml:space="preserve">ficassem ainda mais expostas ao seu </w:t>
      </w:r>
      <w:r w:rsidR="00B4014C" w:rsidRPr="00F110EA">
        <w:rPr>
          <w:rFonts w:asciiTheme="majorBidi" w:eastAsia="Times New Roman" w:hAnsiTheme="majorBidi" w:cstheme="majorBidi"/>
          <w:sz w:val="24"/>
          <w:szCs w:val="24"/>
        </w:rPr>
        <w:t>agressor</w:t>
      </w:r>
      <w:r w:rsidRPr="00F110EA">
        <w:rPr>
          <w:rFonts w:asciiTheme="majorBidi" w:eastAsia="Times New Roman" w:hAnsiTheme="majorBidi" w:cstheme="majorBidi"/>
          <w:sz w:val="24"/>
          <w:szCs w:val="24"/>
        </w:rPr>
        <w:t xml:space="preserve"> por longos períodos, dessa forma a saúde mental e física ficava comprometida.</w:t>
      </w:r>
      <w:r w:rsidR="00076745" w:rsidRPr="00F110EA">
        <w:rPr>
          <w:rFonts w:asciiTheme="majorBidi" w:eastAsia="Times New Roman" w:hAnsiTheme="majorBidi" w:cstheme="majorBidi"/>
          <w:sz w:val="24"/>
          <w:szCs w:val="24"/>
        </w:rPr>
        <w:t xml:space="preserve"> </w:t>
      </w:r>
      <w:r w:rsidRPr="00F110EA">
        <w:rPr>
          <w:rFonts w:asciiTheme="majorBidi" w:eastAsia="Times New Roman" w:hAnsiTheme="majorBidi" w:cstheme="majorBidi"/>
          <w:b/>
          <w:bCs/>
          <w:sz w:val="24"/>
          <w:szCs w:val="24"/>
        </w:rPr>
        <w:t>Conside</w:t>
      </w:r>
      <w:r w:rsidR="0048260A" w:rsidRPr="00F110EA">
        <w:rPr>
          <w:rFonts w:asciiTheme="majorBidi" w:eastAsia="Times New Roman" w:hAnsiTheme="majorBidi" w:cstheme="majorBidi"/>
          <w:b/>
          <w:bCs/>
          <w:sz w:val="24"/>
          <w:szCs w:val="24"/>
        </w:rPr>
        <w:t>rações finais:</w:t>
      </w:r>
      <w:r w:rsidR="0048260A" w:rsidRPr="00F110EA">
        <w:rPr>
          <w:rFonts w:asciiTheme="majorBidi" w:eastAsia="Times New Roman" w:hAnsiTheme="majorBidi" w:cstheme="majorBidi"/>
          <w:sz w:val="24"/>
          <w:szCs w:val="24"/>
        </w:rPr>
        <w:t xml:space="preserve"> Com essa revisão de literatura apresentada, concluímos que a atuação da profissional enfermeiro na Atenção Primária em Saúde pode contribuir para minimizar os efeitos negativos deixados pela pandemia na saúde feminina por meio de estratégias de educação em saúde que garantam a integralidade e participação desse público. Além disso, é importante que os profissionais de saúde estejam preparados para identificar e </w:t>
      </w:r>
      <w:r w:rsidR="00B4014C" w:rsidRPr="00F110EA">
        <w:rPr>
          <w:rFonts w:asciiTheme="majorBidi" w:eastAsia="Times New Roman" w:hAnsiTheme="majorBidi" w:cstheme="majorBidi"/>
          <w:sz w:val="24"/>
          <w:szCs w:val="24"/>
        </w:rPr>
        <w:t>fazer acompanhamento necessidade</w:t>
      </w:r>
      <w:r w:rsidR="0048260A" w:rsidRPr="00F110EA">
        <w:rPr>
          <w:rFonts w:asciiTheme="majorBidi" w:eastAsia="Times New Roman" w:hAnsiTheme="majorBidi" w:cstheme="majorBidi"/>
          <w:sz w:val="24"/>
          <w:szCs w:val="24"/>
        </w:rPr>
        <w:t xml:space="preserve"> não só os problemas ginecológicos e obstétricas, como também, ansiedade, depressão e outras que acometer</w:t>
      </w:r>
      <w:r w:rsidR="00B4014C" w:rsidRPr="00F110EA">
        <w:rPr>
          <w:rFonts w:asciiTheme="majorBidi" w:eastAsia="Times New Roman" w:hAnsiTheme="majorBidi" w:cstheme="majorBidi"/>
          <w:sz w:val="24"/>
          <w:szCs w:val="24"/>
        </w:rPr>
        <w:t>am</w:t>
      </w:r>
      <w:r w:rsidR="0048260A" w:rsidRPr="00F110EA">
        <w:rPr>
          <w:rFonts w:asciiTheme="majorBidi" w:eastAsia="Times New Roman" w:hAnsiTheme="majorBidi" w:cstheme="majorBidi"/>
          <w:sz w:val="24"/>
          <w:szCs w:val="24"/>
        </w:rPr>
        <w:t>, deixando sequelas na vida dessas mulheres.</w:t>
      </w:r>
    </w:p>
    <w:p w14:paraId="4923CDF5" w14:textId="77777777" w:rsidR="00BD66E8" w:rsidRPr="00F110EA" w:rsidRDefault="00BD4D0F" w:rsidP="00F110EA">
      <w:pPr>
        <w:tabs>
          <w:tab w:val="center" w:pos="4535"/>
        </w:tabs>
        <w:spacing w:line="240" w:lineRule="auto"/>
        <w:jc w:val="both"/>
        <w:rPr>
          <w:rFonts w:ascii="Times New Roman" w:eastAsia="Times New Roman" w:hAnsi="Times New Roman" w:cs="Times New Roman"/>
          <w:sz w:val="24"/>
          <w:szCs w:val="24"/>
        </w:rPr>
      </w:pPr>
      <w:r w:rsidRPr="00F110EA">
        <w:rPr>
          <w:rFonts w:ascii="Times New Roman" w:eastAsia="Times New Roman" w:hAnsi="Times New Roman" w:cs="Times New Roman"/>
          <w:b/>
          <w:sz w:val="24"/>
          <w:szCs w:val="24"/>
        </w:rPr>
        <w:t>Palavras-chave:</w:t>
      </w:r>
      <w:r w:rsidRPr="00F110EA">
        <w:rPr>
          <w:rFonts w:ascii="Times New Roman" w:eastAsia="Times New Roman" w:hAnsi="Times New Roman" w:cs="Times New Roman"/>
          <w:sz w:val="24"/>
          <w:szCs w:val="24"/>
        </w:rPr>
        <w:t xml:space="preserve"> Saúde da mulher; Pandemia; Covid-19.</w:t>
      </w:r>
    </w:p>
    <w:p w14:paraId="7DA11754" w14:textId="77777777" w:rsidR="00BD66E8" w:rsidRDefault="00BD4D0F">
      <w:pPr>
        <w:tabs>
          <w:tab w:val="center" w:pos="45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2808DDDD" w14:textId="77777777" w:rsidR="00BD66E8" w:rsidRPr="00F110EA" w:rsidRDefault="00BD4D0F" w:rsidP="00F110EA">
      <w:pPr>
        <w:spacing w:line="240" w:lineRule="auto"/>
        <w:rPr>
          <w:rFonts w:asciiTheme="majorBidi" w:eastAsia="Times New Roman" w:hAnsiTheme="majorBidi" w:cstheme="majorBidi"/>
          <w:sz w:val="24"/>
          <w:szCs w:val="24"/>
        </w:rPr>
      </w:pPr>
      <w:r w:rsidRPr="00F110EA">
        <w:rPr>
          <w:rFonts w:asciiTheme="majorBidi" w:eastAsia="Times New Roman" w:hAnsiTheme="majorBidi" w:cstheme="majorBidi"/>
          <w:sz w:val="24"/>
          <w:szCs w:val="24"/>
        </w:rPr>
        <w:t xml:space="preserve">MAGALHÃES F, L. ET. AL. </w:t>
      </w:r>
      <w:r w:rsidRPr="00F110EA">
        <w:rPr>
          <w:rFonts w:asciiTheme="majorBidi" w:eastAsia="Arial" w:hAnsiTheme="majorBidi" w:cstheme="majorBidi"/>
          <w:b/>
          <w:sz w:val="24"/>
          <w:szCs w:val="24"/>
        </w:rPr>
        <w:t xml:space="preserve">Saúde da Mulher em Tempos de Pandemia: Uma Revisão de Literatura. </w:t>
      </w:r>
      <w:r w:rsidRPr="00F110EA">
        <w:rPr>
          <w:rFonts w:asciiTheme="majorBidi" w:eastAsia="Arial" w:hAnsiTheme="majorBidi" w:cstheme="majorBidi"/>
          <w:sz w:val="24"/>
          <w:szCs w:val="24"/>
        </w:rPr>
        <w:t xml:space="preserve">Id </w:t>
      </w:r>
      <w:proofErr w:type="spellStart"/>
      <w:r w:rsidRPr="00F110EA">
        <w:rPr>
          <w:rFonts w:asciiTheme="majorBidi" w:eastAsia="Arial" w:hAnsiTheme="majorBidi" w:cstheme="majorBidi"/>
          <w:sz w:val="24"/>
          <w:szCs w:val="24"/>
        </w:rPr>
        <w:t>on</w:t>
      </w:r>
      <w:proofErr w:type="spellEnd"/>
      <w:r w:rsidRPr="00F110EA">
        <w:rPr>
          <w:rFonts w:asciiTheme="majorBidi" w:eastAsia="Arial" w:hAnsiTheme="majorBidi" w:cstheme="majorBidi"/>
          <w:sz w:val="24"/>
          <w:szCs w:val="24"/>
        </w:rPr>
        <w:t xml:space="preserve"> </w:t>
      </w:r>
      <w:proofErr w:type="spellStart"/>
      <w:r w:rsidRPr="00F110EA">
        <w:rPr>
          <w:rFonts w:asciiTheme="majorBidi" w:eastAsia="Arial" w:hAnsiTheme="majorBidi" w:cstheme="majorBidi"/>
          <w:sz w:val="24"/>
          <w:szCs w:val="24"/>
        </w:rPr>
        <w:t>Line</w:t>
      </w:r>
      <w:proofErr w:type="spellEnd"/>
      <w:r w:rsidRPr="00F110EA">
        <w:rPr>
          <w:rFonts w:asciiTheme="majorBidi" w:eastAsia="Arial" w:hAnsiTheme="majorBidi" w:cstheme="majorBidi"/>
          <w:sz w:val="24"/>
          <w:szCs w:val="24"/>
        </w:rPr>
        <w:t xml:space="preserve"> Revista de Psicologia. 2022.</w:t>
      </w:r>
    </w:p>
    <w:p w14:paraId="773433EF" w14:textId="0AEE5ABB" w:rsidR="00BD66E8" w:rsidRPr="00F110EA" w:rsidRDefault="00BD4D0F" w:rsidP="00F110EA">
      <w:pPr>
        <w:tabs>
          <w:tab w:val="center" w:pos="4535"/>
        </w:tabs>
        <w:spacing w:line="240" w:lineRule="auto"/>
        <w:rPr>
          <w:rFonts w:asciiTheme="majorBidi" w:eastAsia="Times New Roman" w:hAnsiTheme="majorBidi" w:cstheme="majorBidi"/>
          <w:sz w:val="24"/>
          <w:szCs w:val="24"/>
        </w:rPr>
      </w:pPr>
      <w:r w:rsidRPr="00F110EA">
        <w:rPr>
          <w:rFonts w:asciiTheme="majorBidi" w:eastAsia="Times New Roman" w:hAnsiTheme="majorBidi" w:cstheme="majorBidi"/>
          <w:sz w:val="24"/>
          <w:szCs w:val="24"/>
        </w:rPr>
        <w:t xml:space="preserve">TOKARSKI </w:t>
      </w:r>
      <w:r w:rsidR="0048260A" w:rsidRPr="00F110EA">
        <w:rPr>
          <w:rFonts w:asciiTheme="majorBidi" w:eastAsia="Times New Roman" w:hAnsiTheme="majorBidi" w:cstheme="majorBidi"/>
          <w:sz w:val="24"/>
          <w:szCs w:val="24"/>
        </w:rPr>
        <w:t>CP; ALVES</w:t>
      </w:r>
      <w:r w:rsidRPr="00F110EA">
        <w:rPr>
          <w:rFonts w:asciiTheme="majorBidi" w:eastAsia="Times New Roman" w:hAnsiTheme="majorBidi" w:cstheme="majorBidi"/>
          <w:sz w:val="24"/>
          <w:szCs w:val="24"/>
        </w:rPr>
        <w:t xml:space="preserve"> I. </w:t>
      </w:r>
      <w:r w:rsidRPr="00F110EA">
        <w:rPr>
          <w:rFonts w:asciiTheme="majorBidi" w:eastAsia="Times New Roman" w:hAnsiTheme="majorBidi" w:cstheme="majorBidi"/>
          <w:b/>
          <w:sz w:val="24"/>
          <w:szCs w:val="24"/>
        </w:rPr>
        <w:t>Covid-19 e violência doméstica: pandemia duplas para as mulheres</w:t>
      </w:r>
      <w:r w:rsidRPr="00F110EA">
        <w:rPr>
          <w:rFonts w:asciiTheme="majorBidi" w:eastAsia="Times New Roman" w:hAnsiTheme="majorBidi" w:cstheme="majorBidi"/>
          <w:sz w:val="24"/>
          <w:szCs w:val="24"/>
        </w:rPr>
        <w:t>. Disponível em: http://anesp.org.br/todas-asnoticias/2020/4/6/covid-19-e-violncia-domstica-pandemia- dupla-para-as-</w:t>
      </w:r>
      <w:proofErr w:type="spellStart"/>
      <w:r w:rsidRPr="00F110EA">
        <w:rPr>
          <w:rFonts w:asciiTheme="majorBidi" w:eastAsia="Times New Roman" w:hAnsiTheme="majorBidi" w:cstheme="majorBidi"/>
          <w:sz w:val="24"/>
          <w:szCs w:val="24"/>
        </w:rPr>
        <w:t>mulheresseguir</w:t>
      </w:r>
      <w:proofErr w:type="spellEnd"/>
      <w:r w:rsidRPr="00F110EA">
        <w:rPr>
          <w:rFonts w:asciiTheme="majorBidi" w:eastAsia="Times New Roman" w:hAnsiTheme="majorBidi" w:cstheme="majorBidi"/>
          <w:sz w:val="24"/>
          <w:szCs w:val="24"/>
        </w:rPr>
        <w:t>.</w:t>
      </w:r>
    </w:p>
    <w:p w14:paraId="28B9510F" w14:textId="6FD0E170" w:rsidR="00BD66E8" w:rsidRPr="00F110EA" w:rsidRDefault="00BD4D0F" w:rsidP="00F110EA">
      <w:pPr>
        <w:tabs>
          <w:tab w:val="center" w:pos="4535"/>
        </w:tabs>
        <w:spacing w:line="240" w:lineRule="auto"/>
        <w:rPr>
          <w:rFonts w:asciiTheme="majorBidi" w:eastAsia="Times New Roman" w:hAnsiTheme="majorBidi" w:cstheme="majorBidi"/>
          <w:sz w:val="24"/>
          <w:szCs w:val="24"/>
        </w:rPr>
      </w:pPr>
      <w:r w:rsidRPr="00F110EA">
        <w:rPr>
          <w:rFonts w:asciiTheme="majorBidi" w:eastAsia="Times New Roman" w:hAnsiTheme="majorBidi" w:cstheme="majorBidi"/>
          <w:sz w:val="24"/>
          <w:szCs w:val="24"/>
        </w:rPr>
        <w:t xml:space="preserve">ONU. </w:t>
      </w:r>
      <w:r w:rsidR="004D1B3A" w:rsidRPr="00F110EA">
        <w:rPr>
          <w:rFonts w:asciiTheme="majorBidi" w:eastAsia="Times New Roman" w:hAnsiTheme="majorBidi" w:cstheme="majorBidi"/>
          <w:b/>
          <w:sz w:val="24"/>
          <w:szCs w:val="24"/>
        </w:rPr>
        <w:t>Organizações</w:t>
      </w:r>
      <w:r w:rsidRPr="00F110EA">
        <w:rPr>
          <w:rFonts w:asciiTheme="majorBidi" w:eastAsia="Times New Roman" w:hAnsiTheme="majorBidi" w:cstheme="majorBidi"/>
          <w:b/>
          <w:sz w:val="24"/>
          <w:szCs w:val="24"/>
        </w:rPr>
        <w:t xml:space="preserve"> das Nações Unidas Brasil. Chefe da ONU alerta para aumento da violência doméstica em meio à pandemia do </w:t>
      </w:r>
      <w:proofErr w:type="spellStart"/>
      <w:r w:rsidRPr="00F110EA">
        <w:rPr>
          <w:rFonts w:asciiTheme="majorBidi" w:eastAsia="Times New Roman" w:hAnsiTheme="majorBidi" w:cstheme="majorBidi"/>
          <w:b/>
          <w:sz w:val="24"/>
          <w:szCs w:val="24"/>
        </w:rPr>
        <w:t>coronavírus</w:t>
      </w:r>
      <w:proofErr w:type="spellEnd"/>
      <w:r w:rsidRPr="00F110EA">
        <w:rPr>
          <w:rFonts w:asciiTheme="majorBidi" w:eastAsia="Times New Roman" w:hAnsiTheme="majorBidi" w:cstheme="majorBidi"/>
          <w:b/>
          <w:sz w:val="24"/>
          <w:szCs w:val="24"/>
        </w:rPr>
        <w:t xml:space="preserve">. </w:t>
      </w:r>
      <w:r w:rsidRPr="00F110EA">
        <w:rPr>
          <w:rFonts w:asciiTheme="majorBidi" w:eastAsia="Times New Roman" w:hAnsiTheme="majorBidi" w:cstheme="majorBidi"/>
          <w:sz w:val="24"/>
          <w:szCs w:val="24"/>
        </w:rPr>
        <w:t xml:space="preserve">Disponível em: </w:t>
      </w:r>
      <w:hyperlink r:id="rId9" w:history="1">
        <w:r w:rsidR="0048260A" w:rsidRPr="00F110EA">
          <w:rPr>
            <w:rStyle w:val="Hyperlink"/>
            <w:rFonts w:asciiTheme="majorBidi" w:eastAsia="Times New Roman" w:hAnsiTheme="majorBidi" w:cstheme="majorBidi"/>
            <w:sz w:val="24"/>
            <w:szCs w:val="24"/>
          </w:rPr>
          <w:t>https://nacoesunidas.org/chefe-da- onu-alerta-para-aumento-da-violencia-domestica-em-meio-a-pandemia-do-coronavirus/</w:t>
        </w:r>
      </w:hyperlink>
    </w:p>
    <w:p w14:paraId="68678264" w14:textId="2479C0D9" w:rsidR="00BD66E8" w:rsidRPr="00F110EA" w:rsidRDefault="0048260A" w:rsidP="00F110EA">
      <w:pPr>
        <w:spacing w:line="240" w:lineRule="auto"/>
        <w:rPr>
          <w:rFonts w:asciiTheme="majorBidi" w:hAnsiTheme="majorBidi" w:cstheme="majorBidi"/>
          <w:sz w:val="24"/>
          <w:szCs w:val="24"/>
        </w:rPr>
      </w:pPr>
      <w:r w:rsidRPr="00F110EA">
        <w:rPr>
          <w:rFonts w:asciiTheme="majorBidi" w:hAnsiTheme="majorBidi" w:cstheme="majorBidi"/>
          <w:sz w:val="24"/>
          <w:szCs w:val="24"/>
          <w:lang w:val="fr-FR"/>
        </w:rPr>
        <w:t xml:space="preserve">DUARTE, M. DE L. C. et </w:t>
      </w:r>
      <w:proofErr w:type="gramStart"/>
      <w:r w:rsidRPr="00F110EA">
        <w:rPr>
          <w:rFonts w:asciiTheme="majorBidi" w:hAnsiTheme="majorBidi" w:cstheme="majorBidi"/>
          <w:sz w:val="24"/>
          <w:szCs w:val="24"/>
          <w:lang w:val="fr-FR"/>
        </w:rPr>
        <w:t>al..</w:t>
      </w:r>
      <w:proofErr w:type="gramEnd"/>
      <w:r w:rsidRPr="00F110EA">
        <w:rPr>
          <w:rFonts w:asciiTheme="majorBidi" w:hAnsiTheme="majorBidi" w:cstheme="majorBidi"/>
          <w:sz w:val="24"/>
          <w:szCs w:val="24"/>
          <w:lang w:val="fr-FR"/>
        </w:rPr>
        <w:t xml:space="preserve"> </w:t>
      </w:r>
      <w:r w:rsidRPr="00F110EA">
        <w:rPr>
          <w:rFonts w:asciiTheme="majorBidi" w:hAnsiTheme="majorBidi" w:cstheme="majorBidi"/>
          <w:b/>
          <w:bCs/>
          <w:sz w:val="24"/>
          <w:szCs w:val="24"/>
          <w:lang w:val="en-US"/>
        </w:rPr>
        <w:t>The mental health of nurses who are women and mothers during the COVID-19 pandemic</w:t>
      </w:r>
      <w:r w:rsidRPr="00F110EA">
        <w:rPr>
          <w:rFonts w:asciiTheme="majorBidi" w:hAnsiTheme="majorBidi" w:cstheme="majorBidi"/>
          <w:sz w:val="24"/>
          <w:szCs w:val="24"/>
          <w:lang w:val="en-US"/>
        </w:rPr>
        <w:t xml:space="preserve">. </w:t>
      </w:r>
      <w:r w:rsidRPr="00F110EA">
        <w:rPr>
          <w:rFonts w:asciiTheme="majorBidi" w:hAnsiTheme="majorBidi" w:cstheme="majorBidi"/>
          <w:sz w:val="24"/>
          <w:szCs w:val="24"/>
        </w:rPr>
        <w:t>Revista Gaúcha de Enfermagem, v. 44, p. e20220006, 2023.</w:t>
      </w:r>
    </w:p>
    <w:p w14:paraId="042EC609" w14:textId="2A16F8D4" w:rsidR="005A10F5" w:rsidRPr="00F110EA" w:rsidRDefault="005A10F5" w:rsidP="00F110EA">
      <w:pPr>
        <w:spacing w:line="240" w:lineRule="auto"/>
        <w:rPr>
          <w:rFonts w:asciiTheme="majorBidi" w:hAnsiTheme="majorBidi" w:cstheme="majorBidi"/>
          <w:sz w:val="24"/>
          <w:szCs w:val="24"/>
        </w:rPr>
      </w:pPr>
      <w:r w:rsidRPr="00F110EA">
        <w:rPr>
          <w:rFonts w:asciiTheme="majorBidi" w:hAnsiTheme="majorBidi" w:cstheme="majorBidi"/>
          <w:sz w:val="24"/>
          <w:szCs w:val="24"/>
        </w:rPr>
        <w:t>ROSSETTO, M. et al. Flores e espinhos na gravidez: experiências durante a pandemia de COVID-19. Revista Gaúcha de Enfermagem, v. 42, pág. e20200468, 2021.</w:t>
      </w:r>
    </w:p>
    <w:p w14:paraId="1F1388DF" w14:textId="3AAE6125" w:rsidR="00BD66E8" w:rsidRDefault="00BD66E8">
      <w:pPr>
        <w:tabs>
          <w:tab w:val="center" w:pos="4535"/>
        </w:tabs>
        <w:spacing w:line="240" w:lineRule="auto"/>
        <w:jc w:val="both"/>
        <w:rPr>
          <w:rFonts w:ascii="Times New Roman" w:eastAsia="Times New Roman" w:hAnsi="Times New Roman" w:cs="Times New Roman"/>
          <w:sz w:val="24"/>
          <w:szCs w:val="24"/>
        </w:rPr>
      </w:pPr>
    </w:p>
    <w:sectPr w:rsidR="00BD66E8">
      <w:headerReference w:type="default" r:id="rId10"/>
      <w:footerReference w:type="default" r:id="rId11"/>
      <w:pgSz w:w="11906" w:h="16838"/>
      <w:pgMar w:top="1418"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30D1D" w14:textId="77777777" w:rsidR="004B5DBF" w:rsidRDefault="004B5DBF">
      <w:pPr>
        <w:spacing w:after="0" w:line="240" w:lineRule="auto"/>
      </w:pPr>
      <w:r>
        <w:separator/>
      </w:r>
    </w:p>
  </w:endnote>
  <w:endnote w:type="continuationSeparator" w:id="0">
    <w:p w14:paraId="602CD610" w14:textId="77777777" w:rsidR="004B5DBF" w:rsidRDefault="004B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BD7F" w14:textId="77777777" w:rsidR="00BD66E8" w:rsidRDefault="00BD4D0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14:anchorId="7EF65E4B" wp14:editId="4C8C5104">
          <wp:simplePos x="0" y="0"/>
          <wp:positionH relativeFrom="column">
            <wp:posOffset>-1080134</wp:posOffset>
          </wp:positionH>
          <wp:positionV relativeFrom="paragraph">
            <wp:posOffset>266700</wp:posOffset>
          </wp:positionV>
          <wp:extent cx="7553325" cy="181864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6322"/>
                  <a:stretch>
                    <a:fillRect/>
                  </a:stretch>
                </pic:blipFill>
                <pic:spPr>
                  <a:xfrm>
                    <a:off x="0" y="0"/>
                    <a:ext cx="7553325" cy="181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EC49C" w14:textId="77777777" w:rsidR="004B5DBF" w:rsidRDefault="004B5DBF">
      <w:pPr>
        <w:spacing w:after="0" w:line="240" w:lineRule="auto"/>
      </w:pPr>
      <w:r>
        <w:separator/>
      </w:r>
    </w:p>
  </w:footnote>
  <w:footnote w:type="continuationSeparator" w:id="0">
    <w:p w14:paraId="26D68744" w14:textId="77777777" w:rsidR="004B5DBF" w:rsidRDefault="004B5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515C4" w14:textId="77777777" w:rsidR="00BD66E8" w:rsidRDefault="00BD4D0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2BA04305" wp14:editId="3E37D515">
          <wp:simplePos x="0" y="0"/>
          <wp:positionH relativeFrom="column">
            <wp:posOffset>-1127124</wp:posOffset>
          </wp:positionH>
          <wp:positionV relativeFrom="paragraph">
            <wp:posOffset>-449579</wp:posOffset>
          </wp:positionV>
          <wp:extent cx="7867650" cy="138112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05" t="36513" r="-3531" b="37911"/>
                  <a:stretch>
                    <a:fillRect/>
                  </a:stretch>
                </pic:blipFill>
                <pic:spPr>
                  <a:xfrm>
                    <a:off x="0" y="0"/>
                    <a:ext cx="7867650" cy="1381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31DFC"/>
    <w:multiLevelType w:val="hybridMultilevel"/>
    <w:tmpl w:val="13A87F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E8"/>
    <w:rsid w:val="00071A2A"/>
    <w:rsid w:val="00076745"/>
    <w:rsid w:val="000A7F2F"/>
    <w:rsid w:val="000D79C3"/>
    <w:rsid w:val="00156356"/>
    <w:rsid w:val="0020538B"/>
    <w:rsid w:val="003144C8"/>
    <w:rsid w:val="0048260A"/>
    <w:rsid w:val="004B5DBF"/>
    <w:rsid w:val="004D1B3A"/>
    <w:rsid w:val="005221F2"/>
    <w:rsid w:val="005309D2"/>
    <w:rsid w:val="00587A99"/>
    <w:rsid w:val="005A10F5"/>
    <w:rsid w:val="005F1463"/>
    <w:rsid w:val="005F5B95"/>
    <w:rsid w:val="006F6A45"/>
    <w:rsid w:val="00867C04"/>
    <w:rsid w:val="008C5C24"/>
    <w:rsid w:val="00942075"/>
    <w:rsid w:val="00972852"/>
    <w:rsid w:val="009A2406"/>
    <w:rsid w:val="009F2EB6"/>
    <w:rsid w:val="00A1594F"/>
    <w:rsid w:val="00A47CB4"/>
    <w:rsid w:val="00A53FA6"/>
    <w:rsid w:val="00B4014C"/>
    <w:rsid w:val="00B577EF"/>
    <w:rsid w:val="00BD4D0F"/>
    <w:rsid w:val="00BD66E8"/>
    <w:rsid w:val="00DB4130"/>
    <w:rsid w:val="00DE63B9"/>
    <w:rsid w:val="00E46773"/>
    <w:rsid w:val="00F110EA"/>
    <w:rsid w:val="00F51C6D"/>
    <w:rsid w:val="00F63715"/>
    <w:rsid w:val="00FE312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A7F0"/>
  <w15:docId w15:val="{8CB077EF-AA8B-4228-9EFF-76E04F60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paragraph" w:customStyle="1" w:styleId="p1">
    <w:name w:val="p1"/>
    <w:basedOn w:val="Normal"/>
    <w:rsid w:val="004E1FD1"/>
    <w:pPr>
      <w:spacing w:after="0" w:line="240" w:lineRule="auto"/>
    </w:pPr>
    <w:rPr>
      <w:rFonts w:ascii=".AppleSystemUIFont" w:eastAsiaTheme="minorEastAsia" w:hAnsi=".AppleSystemUIFont" w:cs="Times New Roman"/>
      <w:sz w:val="26"/>
      <w:szCs w:val="26"/>
    </w:rPr>
  </w:style>
  <w:style w:type="character" w:customStyle="1" w:styleId="s1">
    <w:name w:val="s1"/>
    <w:basedOn w:val="Fontepargpadro"/>
    <w:rsid w:val="004E1FD1"/>
    <w:rPr>
      <w:rFonts w:ascii="UICTFontTextStyleBody" w:hAnsi="UICTFontTextStyleBody" w:hint="default"/>
      <w:b w:val="0"/>
      <w:bCs w:val="0"/>
      <w:i w:val="0"/>
      <w:iCs w:val="0"/>
      <w:sz w:val="26"/>
      <w:szCs w:val="26"/>
    </w:rPr>
  </w:style>
  <w:style w:type="character" w:customStyle="1" w:styleId="apple-converted-space">
    <w:name w:val="apple-converted-space"/>
    <w:basedOn w:val="Fontepargpadro"/>
    <w:rsid w:val="00BE6398"/>
  </w:style>
  <w:style w:type="paragraph" w:styleId="Pr-formataoHTML">
    <w:name w:val="HTML Preformatted"/>
    <w:basedOn w:val="Normal"/>
    <w:link w:val="Pr-formataoHTMLChar"/>
    <w:uiPriority w:val="99"/>
    <w:semiHidden/>
    <w:unhideWhenUsed/>
    <w:rsid w:val="00B31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B31918"/>
    <w:rPr>
      <w:rFonts w:ascii="Courier New" w:eastAsia="Times New Roman" w:hAnsi="Courier New" w:cs="Courier New"/>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48260A"/>
    <w:rPr>
      <w:color w:val="605E5C"/>
      <w:shd w:val="clear" w:color="auto" w:fill="E1DFDD"/>
    </w:rPr>
  </w:style>
  <w:style w:type="paragraph" w:styleId="PargrafodaLista">
    <w:name w:val="List Paragraph"/>
    <w:basedOn w:val="Normal"/>
    <w:uiPriority w:val="34"/>
    <w:qFormat/>
    <w:rsid w:val="00942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626271">
      <w:bodyDiv w:val="1"/>
      <w:marLeft w:val="0"/>
      <w:marRight w:val="0"/>
      <w:marTop w:val="0"/>
      <w:marBottom w:val="0"/>
      <w:divBdr>
        <w:top w:val="none" w:sz="0" w:space="0" w:color="auto"/>
        <w:left w:val="none" w:sz="0" w:space="0" w:color="auto"/>
        <w:bottom w:val="none" w:sz="0" w:space="0" w:color="auto"/>
        <w:right w:val="none" w:sz="0" w:space="0" w:color="auto"/>
      </w:divBdr>
    </w:div>
    <w:div w:id="1285388170">
      <w:bodyDiv w:val="1"/>
      <w:marLeft w:val="0"/>
      <w:marRight w:val="0"/>
      <w:marTop w:val="0"/>
      <w:marBottom w:val="0"/>
      <w:divBdr>
        <w:top w:val="none" w:sz="0" w:space="0" w:color="auto"/>
        <w:left w:val="none" w:sz="0" w:space="0" w:color="auto"/>
        <w:bottom w:val="none" w:sz="0" w:space="0" w:color="auto"/>
        <w:right w:val="none" w:sz="0" w:space="0" w:color="auto"/>
      </w:divBdr>
      <w:divsChild>
        <w:div w:id="1364094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orprincipal202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coesunidas.org/chefe-da-%20onu-alerta-para-aumento-da-violencia-domestica-em-meio-a-pandemia-do-coronavir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dFKsEiByaQXgJ5RZpg87kKlilQ==">CgMxLjA4AHIhMXl5VlVhdDN5QVdVNF9Bb0tPN2hHUEdtU3hjMjJ3WjRs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807</Words>
  <Characters>4360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dc:creator>
  <cp:lastModifiedBy>RUTHLENE FREITAS</cp:lastModifiedBy>
  <cp:revision>6</cp:revision>
  <dcterms:created xsi:type="dcterms:W3CDTF">2023-06-07T13:21:00Z</dcterms:created>
  <dcterms:modified xsi:type="dcterms:W3CDTF">2023-06-07T22:37:00Z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2023-06-04T17:57:50Z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dff68ab6-9cbb-4cbc-8144-dbc0dacac3a7</vt:lpwstr>
  </property>
  <property fmtid="{D5CDD505-2E9C-101B-9397-08002B2CF9AE}" pid="7" name="MSIP_Label_defa4170-0d19-0005-0004-bc88714345d2_ActionId">
    <vt:lpwstr>788bd635-d00c-44a0-96a8-a164d369bd17</vt:lpwstr>
  </property>
  <property fmtid="{D5CDD505-2E9C-101B-9397-08002B2CF9AE}" pid="8" name="MSIP_Label_defa4170-0d19-0005-0004-bc88714345d2_ContentBits">
    <vt:lpwstr>0</vt:lpwstr>
  </property>
</Properties>
</file>