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8BB18" w14:textId="77777777" w:rsidR="00C831C5" w:rsidRDefault="00C831C5" w:rsidP="00D13177">
      <w:pPr>
        <w:spacing w:line="240" w:lineRule="auto"/>
        <w:jc w:val="center"/>
        <w:rPr>
          <w:rFonts w:ascii="Arial" w:hAnsi="Arial" w:cs="Arial"/>
          <w:b/>
          <w:bCs/>
          <w:caps/>
          <w:sz w:val="28"/>
        </w:rPr>
      </w:pPr>
    </w:p>
    <w:p w14:paraId="77ED1515" w14:textId="77777777" w:rsidR="00BF123B" w:rsidRPr="00E9609A" w:rsidRDefault="00BF123B" w:rsidP="00BF123B">
      <w:pPr>
        <w:suppressAutoHyphens/>
        <w:spacing w:after="0" w:line="240" w:lineRule="auto"/>
        <w:jc w:val="center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3E379D43" w14:textId="77777777" w:rsidR="00E9609A" w:rsidRPr="00E9609A" w:rsidRDefault="00E9609A" w:rsidP="00D13177">
      <w:pPr>
        <w:suppressAutoHyphens/>
        <w:spacing w:after="0" w:line="240" w:lineRule="auto"/>
        <w:jc w:val="both"/>
        <w:rPr>
          <w:rFonts w:ascii="Arial" w:eastAsia="SimSun" w:hAnsi="Arial" w:cs="Arial"/>
          <w:bCs/>
          <w:iCs/>
          <w:kern w:val="1"/>
          <w:sz w:val="24"/>
          <w:szCs w:val="24"/>
          <w:lang w:eastAsia="zh-CN" w:bidi="hi-IN"/>
        </w:rPr>
      </w:pPr>
    </w:p>
    <w:p w14:paraId="460037EC" w14:textId="5A4D2FE6" w:rsidR="00382F8F" w:rsidRPr="008448D6" w:rsidRDefault="00382F8F" w:rsidP="00382F8F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RELATO DE EXPERIÊNCIA: PROJETO DE LETRAMENTO NUMA PERSPECTIVA CONSTRUTIVISTA COM OS ALUNOS DOS ANOS FINAIS.</w:t>
      </w:r>
    </w:p>
    <w:p w14:paraId="606BB670" w14:textId="2E8CC310" w:rsidR="00E9609A" w:rsidRPr="00E9609A" w:rsidRDefault="00001D75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Jair Vieira de Andrade Junior</w:t>
      </w:r>
      <w:r w:rsidR="00051171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1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1F42D103" w14:textId="3A843217" w:rsidR="00E9609A" w:rsidRPr="00E9609A" w:rsidRDefault="00001D75" w:rsidP="00CA38CC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Ítala Maria Andrade Ramos da Paz</w:t>
      </w:r>
      <w:r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t xml:space="preserve"> 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2"/>
      </w:r>
      <w:r w:rsidR="00E9609A" w:rsidRPr="00E9609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1593043" w14:textId="4A015DC6" w:rsidR="00E9609A" w:rsidRDefault="00061674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Líl</w:t>
      </w:r>
      <w:r w:rsidR="00A74D15">
        <w:rPr>
          <w:rFonts w:ascii="Arial" w:eastAsia="Times New Roman" w:hAnsi="Arial" w:cs="Arial"/>
          <w:sz w:val="24"/>
          <w:szCs w:val="24"/>
          <w:lang w:eastAsia="pt-BR"/>
        </w:rPr>
        <w:t>ian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Santiago de Souza Figueirêdo</w:t>
      </w:r>
      <w:r w:rsidR="00E9609A" w:rsidRPr="00E9609A">
        <w:rPr>
          <w:rFonts w:ascii="Arial" w:eastAsia="Times New Roman" w:hAnsi="Arial" w:cs="Arial"/>
          <w:sz w:val="24"/>
          <w:szCs w:val="24"/>
          <w:vertAlign w:val="superscript"/>
          <w:lang w:eastAsia="pt-BR"/>
        </w:rPr>
        <w:footnoteReference w:id="3"/>
      </w:r>
    </w:p>
    <w:p w14:paraId="13DD3E14" w14:textId="412BF2CF" w:rsidR="00001D75" w:rsidRPr="00E9609A" w:rsidRDefault="00A74D15" w:rsidP="00D13177">
      <w:pPr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Rossana Ramos Henz</w:t>
      </w:r>
      <w:r>
        <w:rPr>
          <w:rStyle w:val="Refdenotaderodap"/>
          <w:rFonts w:ascii="Arial" w:eastAsia="Times New Roman" w:hAnsi="Arial" w:cs="Arial"/>
          <w:sz w:val="24"/>
          <w:szCs w:val="24"/>
          <w:lang w:eastAsia="pt-BR"/>
        </w:rPr>
        <w:footnoteReference w:id="4"/>
      </w:r>
    </w:p>
    <w:p w14:paraId="359D61D1" w14:textId="77777777" w:rsidR="00E9609A" w:rsidRPr="00E9609A" w:rsidRDefault="00E9609A" w:rsidP="00D13177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5C08748" w14:textId="42FAE40E" w:rsidR="00E9609A" w:rsidRDefault="00E9609A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60A578C" w14:textId="5E891BB5" w:rsidR="00AA3531" w:rsidRDefault="00BF123B" w:rsidP="00AA3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BF123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Resumo</w:t>
      </w:r>
    </w:p>
    <w:p w14:paraId="4CF8C479" w14:textId="77777777" w:rsidR="00382F8F" w:rsidRPr="00BF123B" w:rsidRDefault="00382F8F" w:rsidP="00AA3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14:paraId="05CD7A58" w14:textId="77777777" w:rsidR="00AA3531" w:rsidRPr="00DE394A" w:rsidRDefault="00AA3531" w:rsidP="00AA3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DE394A">
        <w:rPr>
          <w:rFonts w:ascii="Arial" w:eastAsia="Times New Roman" w:hAnsi="Arial" w:cs="Arial"/>
          <w:sz w:val="20"/>
          <w:szCs w:val="20"/>
          <w:lang w:eastAsia="pt-BR"/>
        </w:rPr>
        <w:t xml:space="preserve">O presente artigo tem como objetivo relatar, por intermédio de um Projeto de Letramento, nossas experiências e vivências como alunos(as) bolsistas do Programa Institucional de Bolsas de Iniciação à Docência (PIBID), na Escola Municipal Dom Mota, do município de Nazaré da Mata - PE. Ademais, trazer não só reflexões sobre a educação pública, mas também analisar e incentivar a participação dos alunos em sala de aula. Somado a isso, explicitar como se desenvolveram as atividades que foram aplicadas por nós bolsistas. </w:t>
      </w:r>
    </w:p>
    <w:p w14:paraId="36DB2569" w14:textId="77777777" w:rsidR="00AA3531" w:rsidRPr="00BF123B" w:rsidRDefault="00AA3531" w:rsidP="00AA3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3703C4" w14:textId="46FC1362" w:rsidR="00AA3531" w:rsidRPr="00AA3531" w:rsidRDefault="00001D75" w:rsidP="00AA353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Palavras Chave: </w:t>
      </w:r>
      <w:r>
        <w:rPr>
          <w:rFonts w:ascii="Arial" w:eastAsia="Times New Roman" w:hAnsi="Arial" w:cs="Arial"/>
          <w:sz w:val="24"/>
          <w:szCs w:val="24"/>
          <w:lang w:eastAsia="pt-BR"/>
        </w:rPr>
        <w:t>Leitura; Letramento Literário;</w:t>
      </w:r>
      <w:r w:rsidRPr="00AA353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A3531" w:rsidRPr="00AA3531">
        <w:rPr>
          <w:rFonts w:ascii="Arial" w:eastAsia="Times New Roman" w:hAnsi="Arial" w:cs="Arial"/>
          <w:sz w:val="24"/>
          <w:szCs w:val="24"/>
          <w:lang w:eastAsia="pt-BR"/>
        </w:rPr>
        <w:t>Projeto de Letramento;</w:t>
      </w:r>
      <w:r w:rsidRPr="00001D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AA3531">
        <w:rPr>
          <w:rFonts w:ascii="Arial" w:eastAsia="Times New Roman" w:hAnsi="Arial" w:cs="Arial"/>
          <w:sz w:val="24"/>
          <w:szCs w:val="24"/>
          <w:lang w:eastAsia="pt-BR"/>
        </w:rPr>
        <w:t>Relato de Experiência</w:t>
      </w:r>
      <w:r>
        <w:rPr>
          <w:rFonts w:ascii="Arial" w:eastAsia="Times New Roman" w:hAnsi="Arial" w:cs="Arial"/>
          <w:sz w:val="24"/>
          <w:szCs w:val="24"/>
          <w:lang w:eastAsia="pt-BR"/>
        </w:rPr>
        <w:t>; Texto.</w:t>
      </w:r>
    </w:p>
    <w:p w14:paraId="2D3CD10E" w14:textId="77777777" w:rsidR="00BF123B" w:rsidRDefault="00BF123B" w:rsidP="00BF12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E4EEAE" w14:textId="77777777" w:rsidR="00BF123B" w:rsidRPr="00E9609A" w:rsidRDefault="00BF123B" w:rsidP="00D131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5980E8E" w14:textId="23BE81DF" w:rsid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INTRODUÇÃO </w:t>
      </w:r>
    </w:p>
    <w:p w14:paraId="7E962800" w14:textId="77777777" w:rsidR="00382F8F" w:rsidRPr="00E9609A" w:rsidRDefault="00382F8F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59898308" w14:textId="77777777" w:rsidR="00AA3531" w:rsidRDefault="00AA3531" w:rsidP="00AA35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presente artigo tem como objetivo relatar, por meio de um Projeto de Letramento, nossas experiências e vivências como alunos(as) Bolsistas do Programa Institucional de Bolsas de Iniciação à Docência (PIBID), na Escola Municipal Dom Mota, do Município de Nazaré da Mata – PE, com os alunos do 9° ano do ensino Fundamental II. Ademais trazer não só reflexões sobre a educação pública, mas também analisar e incentivar a participação dos(as) alunos(as) na sala de aula. </w:t>
      </w:r>
    </w:p>
    <w:p w14:paraId="0B74AAB8" w14:textId="4C87C930" w:rsidR="00AA3531" w:rsidRDefault="00AA3531" w:rsidP="00AA353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O Projeto de Letramento surgiu a partir das reuniões semanais do (PIBID) e, tem como objetivo, a elaboração de um projeto dinâmico que abarque a perspectiva construtivista enfatizada por Vygotsky e Piaget. Além disso, apelaremos para uma sala de aula democrática em que valoriza-se o aluno como sujeito/protagonista e não objeto, assumindo assim, também, uma perspectiva Freiriana.</w:t>
      </w:r>
    </w:p>
    <w:p w14:paraId="4C579A69" w14:textId="77777777" w:rsidR="00382F8F" w:rsidRDefault="00382F8F" w:rsidP="00AA353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32F63DB" w14:textId="77777777" w:rsidR="00382F8F" w:rsidRDefault="00382F8F" w:rsidP="00382F8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0B9373F" w14:textId="77777777" w:rsidR="00382F8F" w:rsidRDefault="00382F8F" w:rsidP="00382F8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57CB7FF7" w14:textId="25E984FE" w:rsidR="00382F8F" w:rsidRDefault="00382F8F" w:rsidP="00382F8F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Decidimos usar o texto como objeto de estudo </w:t>
      </w:r>
      <w:r w:rsidR="00BF7BD3">
        <w:rPr>
          <w:rFonts w:ascii="Arial" w:eastAsia="Times New Roman" w:hAnsi="Arial" w:cs="Arial"/>
          <w:sz w:val="24"/>
          <w:szCs w:val="24"/>
          <w:lang w:eastAsia="pt-BR"/>
        </w:rPr>
        <w:t xml:space="preserve">em nosso projeto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por acreditar que este possua uma possibilidade infinda de abordagens de conteúdo. Com o texto é possível trabalhar oralidade, escrita, leitura, gramática etc., ou seja, um vasto campo de especificidades da Língua Portuguesa. Somado a isso, enfatizaremos a questão do Letramento literário e sua importância para a formação dos alunos, haja vista que, os(as) alunos(as) que escolheram o gênero textual o qual gostariam de trabalhar. Sendo assim, o gênero escolhido por eles(as) foi o conto e, por isso, decidimos explanar brevemente, também, a importância do letramento literário e da literatura para o alunado. </w:t>
      </w:r>
    </w:p>
    <w:p w14:paraId="4300FE02" w14:textId="56A23C9A" w:rsidR="00BA31E2" w:rsidRPr="00F12971" w:rsidRDefault="00BA31E2" w:rsidP="00F1297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F12971">
        <w:rPr>
          <w:rFonts w:ascii="Arial" w:hAnsi="Arial" w:cs="Arial"/>
          <w:sz w:val="20"/>
          <w:szCs w:val="20"/>
        </w:rPr>
        <w:t>o “[...] letramento literário como processo de apropriação da literatura enquanto construção literária de sentidos”, afirmando a necessidade de entendermos que, sendo um processo, o letramento literário não é uma habilidade nem um conhecimento facilmente mensurável, mas sim “[...] um estado permanente de transformação, uma ação continuada” e, por esse aspecto, o letramento literário “[...] não começa nem termina na escola, mas é uma aprendizagem que nos acompanha por toda vida e que se renova a cada leitura de uma obra significativa”. Ademais, eles entendem essa apropriação como um “[...] ato de tornar próprio, de incorporar e com isso transformar aquilo que se recebe, no caso, a literatura”. Por isso, as leituras são polissêmicas, ou seja, não são leituras iguais para o mesmo texto, já que o significado depende tanto do texto quanto do contexto da apropriação, o que possibilitará um repertório literário que resulta na construção literária de sentidos. (PAULINO; COSSON, 2009, p. 67-68).</w:t>
      </w:r>
    </w:p>
    <w:p w14:paraId="41865577" w14:textId="482D03C1" w:rsidR="00AA3531" w:rsidRDefault="00BA31E2" w:rsidP="00F1297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12971">
        <w:rPr>
          <w:rFonts w:ascii="Arial" w:hAnsi="Arial" w:cs="Arial"/>
          <w:sz w:val="24"/>
          <w:szCs w:val="24"/>
        </w:rPr>
        <w:t>Para buscarmos uma adequada escolarização da leitura, faz-se necessário que utilizemos práticas qu</w:t>
      </w:r>
      <w:r w:rsidR="00F12971" w:rsidRPr="00F12971">
        <w:rPr>
          <w:rFonts w:ascii="Arial" w:hAnsi="Arial" w:cs="Arial"/>
          <w:sz w:val="24"/>
          <w:szCs w:val="24"/>
        </w:rPr>
        <w:t xml:space="preserve">e ajudem o letramento literário, também, </w:t>
      </w:r>
      <w:r w:rsidRPr="00F12971">
        <w:rPr>
          <w:rFonts w:ascii="Arial" w:hAnsi="Arial" w:cs="Arial"/>
          <w:sz w:val="24"/>
          <w:szCs w:val="24"/>
        </w:rPr>
        <w:t>a ser concretizado</w:t>
      </w:r>
      <w:r w:rsidR="00F12971" w:rsidRPr="00F12971">
        <w:rPr>
          <w:rFonts w:ascii="Arial" w:hAnsi="Arial" w:cs="Arial"/>
          <w:sz w:val="24"/>
          <w:szCs w:val="24"/>
        </w:rPr>
        <w:t>.</w:t>
      </w:r>
    </w:p>
    <w:p w14:paraId="4E12D7CC" w14:textId="77777777" w:rsidR="00AC3A16" w:rsidRPr="00F12971" w:rsidRDefault="00AC3A16" w:rsidP="00F1297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E0FF44C" w14:textId="77777777" w:rsidR="00F12971" w:rsidRDefault="00F12971" w:rsidP="00F12971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25F5DD34" w14:textId="33FDD598" w:rsidR="00382F8F" w:rsidRDefault="00382F8F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DO PROJETO DE LETRAMENTO</w:t>
      </w:r>
    </w:p>
    <w:p w14:paraId="2BF7F6F8" w14:textId="77777777" w:rsidR="00382F8F" w:rsidRDefault="00382F8F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077534B6" w14:textId="5D750FE1" w:rsidR="00BF7BD3" w:rsidRDefault="00382F8F" w:rsidP="00BF7BD3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O Projeto de Letramento surgiu a partir das reuniões semanais do (PIBID) e, tem como objetivo, à elaboração de um projeto dinâmico que abarque a perspectiva construtivista 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>Vygotskiana e Piagetiana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>Segundo De</w:t>
      </w:r>
      <w:r w:rsidR="002344D0">
        <w:rPr>
          <w:rFonts w:ascii="Arial" w:eastAsia="Times New Roman" w:hAnsi="Arial" w:cs="Arial"/>
          <w:sz w:val="24"/>
          <w:szCs w:val="24"/>
          <w:lang w:eastAsia="pt-BR"/>
        </w:rPr>
        <w:t>l</w:t>
      </w:r>
      <w:r>
        <w:rPr>
          <w:rFonts w:ascii="Arial" w:eastAsia="Times New Roman" w:hAnsi="Arial" w:cs="Arial"/>
          <w:sz w:val="24"/>
          <w:szCs w:val="24"/>
          <w:lang w:eastAsia="pt-BR"/>
        </w:rPr>
        <w:t>val (1998) “</w:t>
      </w:r>
      <w:r w:rsidRPr="002165E4">
        <w:rPr>
          <w:rFonts w:ascii="Arial" w:hAnsi="Arial" w:cs="Arial"/>
          <w:sz w:val="24"/>
          <w:szCs w:val="24"/>
        </w:rPr>
        <w:t>O construtivismo estabelece que o sujeito cognoscitivo constrói o conhecimento. Isto pressupõe que cada sujeito tem que construir seus próprios conhecimentos e que não os pode receber construídos de outros. A construção é uma tarefa solitária, no sentido de que é realizada no interior do sujeito, e só pode ser efetuada por ele mesmo. Essa construção dá origem à sua organização psicológica</w:t>
      </w:r>
      <w:r>
        <w:rPr>
          <w:rFonts w:ascii="Arial" w:hAnsi="Arial" w:cs="Arial"/>
          <w:sz w:val="24"/>
          <w:szCs w:val="24"/>
        </w:rPr>
        <w:t>”</w:t>
      </w:r>
      <w:r w:rsidRPr="002165E4">
        <w:rPr>
          <w:rFonts w:ascii="Arial" w:hAnsi="Arial" w:cs="Arial"/>
          <w:sz w:val="24"/>
          <w:szCs w:val="24"/>
        </w:rPr>
        <w:t>.</w:t>
      </w:r>
      <w:r>
        <w:t xml:space="preserve"> </w:t>
      </w:r>
      <w:r w:rsidR="00FC1A27">
        <w:rPr>
          <w:rFonts w:ascii="Arial" w:eastAsia="Times New Roman" w:hAnsi="Arial" w:cs="Arial"/>
          <w:sz w:val="24"/>
          <w:szCs w:val="24"/>
          <w:lang w:eastAsia="pt-BR"/>
        </w:rPr>
        <w:t>Em adição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>, apelaremos para uma sala de aula democrática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 em que valoriza-se o aluno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 como sujeito/protagonista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 xml:space="preserve"> ativo(a)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 não 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 xml:space="preserve">um aluno(a) 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>objeto</w:t>
      </w:r>
      <w:r w:rsidR="0028282C">
        <w:rPr>
          <w:rFonts w:ascii="Arial" w:eastAsia="Times New Roman" w:hAnsi="Arial" w:cs="Arial"/>
          <w:sz w:val="24"/>
          <w:szCs w:val="24"/>
          <w:lang w:eastAsia="pt-BR"/>
        </w:rPr>
        <w:t>, passivo(a)</w:t>
      </w:r>
      <w:r w:rsidR="00FC1A27">
        <w:rPr>
          <w:rFonts w:ascii="Arial" w:eastAsia="Times New Roman" w:hAnsi="Arial" w:cs="Arial"/>
          <w:sz w:val="24"/>
          <w:szCs w:val="24"/>
          <w:lang w:eastAsia="pt-BR"/>
        </w:rPr>
        <w:t>. Dessa forma,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C1A27">
        <w:rPr>
          <w:rFonts w:ascii="Arial" w:eastAsia="Times New Roman" w:hAnsi="Arial" w:cs="Arial"/>
          <w:sz w:val="24"/>
          <w:szCs w:val="24"/>
          <w:lang w:eastAsia="pt-BR"/>
        </w:rPr>
        <w:t>assumimos</w:t>
      </w:r>
      <w:r w:rsidRPr="0021349B">
        <w:rPr>
          <w:rFonts w:ascii="Arial" w:eastAsia="Times New Roman" w:hAnsi="Arial" w:cs="Arial"/>
          <w:sz w:val="24"/>
          <w:szCs w:val="24"/>
          <w:lang w:eastAsia="pt-BR"/>
        </w:rPr>
        <w:t xml:space="preserve"> assim, também, uma perspectiva Freiriana.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71DF9FE2" w14:textId="5CB6E00F" w:rsidR="00382F8F" w:rsidRPr="00171C3D" w:rsidRDefault="00382F8F" w:rsidP="00382F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21349B">
        <w:rPr>
          <w:rFonts w:ascii="Arial" w:hAnsi="Arial" w:cs="Arial"/>
          <w:sz w:val="24"/>
          <w:szCs w:val="24"/>
        </w:rPr>
        <w:lastRenderedPageBreak/>
        <w:t>O objetivo desse projeto de letramento é</w:t>
      </w:r>
      <w:r>
        <w:rPr>
          <w:rFonts w:ascii="Arial" w:hAnsi="Arial" w:cs="Arial"/>
          <w:sz w:val="24"/>
          <w:szCs w:val="24"/>
        </w:rPr>
        <w:t>:</w:t>
      </w:r>
      <w:r w:rsidRPr="0021349B">
        <w:rPr>
          <w:rFonts w:ascii="Arial" w:hAnsi="Arial" w:cs="Arial"/>
          <w:sz w:val="24"/>
          <w:szCs w:val="24"/>
        </w:rPr>
        <w:t xml:space="preserve"> Desenvolver a capacidade interpretativa do </w:t>
      </w:r>
      <w:r>
        <w:rPr>
          <w:rFonts w:ascii="Arial" w:hAnsi="Arial" w:cs="Arial"/>
          <w:sz w:val="24"/>
          <w:szCs w:val="24"/>
        </w:rPr>
        <w:t>alunado;</w:t>
      </w:r>
      <w:r w:rsidRPr="0021349B">
        <w:rPr>
          <w:rFonts w:ascii="Arial" w:hAnsi="Arial" w:cs="Arial"/>
          <w:sz w:val="24"/>
          <w:szCs w:val="24"/>
        </w:rPr>
        <w:t xml:space="preserve"> ampliar a capacidade leitora dos discentes; trabalhar as habilidades ou estratégias de leitura; explanar a importância da compreensão leitora além da decodificação; proporcionar a compreensão sobre gêneros textuais desde sua formação e estrutura. Ampliar as possibilidades de relacionamento interpessoal por meio de discussões a respeito das ideias e impressões identificados na leitura; auxiliar o aluno no processo de constituição da sua identidade e na formação de valores próprios.</w:t>
      </w:r>
      <w:r>
        <w:rPr>
          <w:rFonts w:ascii="Arial" w:hAnsi="Arial" w:cs="Arial"/>
          <w:sz w:val="24"/>
          <w:szCs w:val="24"/>
        </w:rPr>
        <w:t xml:space="preserve"> No desenvolvimento das etapas das atividades, trabalharemos as habilid</w:t>
      </w:r>
      <w:r w:rsidR="00E26596">
        <w:rPr>
          <w:rFonts w:ascii="Arial" w:hAnsi="Arial" w:cs="Arial"/>
          <w:sz w:val="24"/>
          <w:szCs w:val="24"/>
        </w:rPr>
        <w:t xml:space="preserve">ades ou estratégias de leitura. </w:t>
      </w:r>
      <w:r w:rsidRPr="00171C3D">
        <w:rPr>
          <w:rFonts w:ascii="Arial" w:hAnsi="Arial" w:cs="Arial"/>
          <w:color w:val="000000"/>
          <w:sz w:val="24"/>
          <w:szCs w:val="24"/>
        </w:rPr>
        <w:t>De acordo com Pressley (2002), são sete as habilidades ou estratégias no ato de ler: conhe</w:t>
      </w:r>
      <w:r w:rsidRPr="00171C3D">
        <w:rPr>
          <w:rFonts w:ascii="Arial" w:hAnsi="Arial" w:cs="Arial"/>
          <w:color w:val="000000"/>
          <w:sz w:val="24"/>
          <w:szCs w:val="24"/>
        </w:rPr>
        <w:softHyphen/>
        <w:t>cimento prévio, conexão, inferência, visualização, perguntas ao texto, sumarização e síntese. Claro que, ao ler, todas essas habilidades são colocadas em ação sem uma ordem específica, mas ao ensinar ao aluno tais mecanismos, o professor agirá didaticamente, explicando-os conforme surgem no decorrer da leitura do texto.</w:t>
      </w:r>
    </w:p>
    <w:p w14:paraId="2B058356" w14:textId="6126BF9E" w:rsidR="00382F8F" w:rsidRDefault="00382F8F" w:rsidP="00382F8F">
      <w:pPr>
        <w:spacing w:after="14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consonância com o que já foi descrito acima, por trabalharmos com uma perspectiva construtivista e tentar fazer da escola e/ou da sala de aula um ambiente democrático, os(as) alunos</w:t>
      </w:r>
      <w:r w:rsidR="00E26596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também participaram do processo de elabor</w:t>
      </w:r>
      <w:r w:rsidR="00E26596">
        <w:rPr>
          <w:rFonts w:ascii="Arial" w:hAnsi="Arial" w:cs="Arial"/>
          <w:sz w:val="24"/>
          <w:szCs w:val="24"/>
        </w:rPr>
        <w:t xml:space="preserve">ação das atividades do projeto. </w:t>
      </w:r>
      <w:r>
        <w:rPr>
          <w:rFonts w:ascii="Arial" w:hAnsi="Arial" w:cs="Arial"/>
          <w:sz w:val="24"/>
          <w:szCs w:val="24"/>
        </w:rPr>
        <w:t>Haja vista que ao escolher</w:t>
      </w:r>
      <w:r w:rsidR="00E26596">
        <w:rPr>
          <w:rFonts w:ascii="Arial" w:hAnsi="Arial" w:cs="Arial"/>
          <w:sz w:val="24"/>
          <w:szCs w:val="24"/>
        </w:rPr>
        <w:t>mos trabalhar com a</w:t>
      </w:r>
      <w:r>
        <w:rPr>
          <w:rFonts w:ascii="Arial" w:hAnsi="Arial" w:cs="Arial"/>
          <w:sz w:val="24"/>
          <w:szCs w:val="24"/>
        </w:rPr>
        <w:t xml:space="preserve"> leitura, </w:t>
      </w:r>
      <w:r w:rsidR="00E26596">
        <w:rPr>
          <w:rFonts w:ascii="Arial" w:hAnsi="Arial" w:cs="Arial"/>
          <w:sz w:val="24"/>
          <w:szCs w:val="24"/>
        </w:rPr>
        <w:t xml:space="preserve">solicitamos que </w:t>
      </w:r>
      <w:r>
        <w:rPr>
          <w:rFonts w:ascii="Arial" w:hAnsi="Arial" w:cs="Arial"/>
          <w:sz w:val="24"/>
          <w:szCs w:val="24"/>
        </w:rPr>
        <w:t xml:space="preserve">os(as) alunos(as) </w:t>
      </w:r>
      <w:r w:rsidR="00FC1A27">
        <w:rPr>
          <w:rFonts w:ascii="Arial" w:hAnsi="Arial" w:cs="Arial"/>
          <w:sz w:val="24"/>
          <w:szCs w:val="24"/>
        </w:rPr>
        <w:t>escolhessem</w:t>
      </w:r>
      <w:r>
        <w:rPr>
          <w:rFonts w:ascii="Arial" w:hAnsi="Arial" w:cs="Arial"/>
          <w:sz w:val="24"/>
          <w:szCs w:val="24"/>
        </w:rPr>
        <w:t xml:space="preserve"> o gênero textual o qual gostariam de explanar. O gênero conto</w:t>
      </w:r>
      <w:r w:rsidR="00E26596">
        <w:rPr>
          <w:rFonts w:ascii="Arial" w:hAnsi="Arial" w:cs="Arial"/>
          <w:sz w:val="24"/>
          <w:szCs w:val="24"/>
        </w:rPr>
        <w:t>, então,</w:t>
      </w:r>
      <w:r>
        <w:rPr>
          <w:rFonts w:ascii="Arial" w:hAnsi="Arial" w:cs="Arial"/>
          <w:sz w:val="24"/>
          <w:szCs w:val="24"/>
        </w:rPr>
        <w:t xml:space="preserve"> foi o escolhido pelos(as) alunos(as).</w:t>
      </w:r>
      <w:r w:rsidR="00FF573D">
        <w:rPr>
          <w:rFonts w:ascii="Arial" w:hAnsi="Arial" w:cs="Arial"/>
          <w:sz w:val="24"/>
          <w:szCs w:val="24"/>
        </w:rPr>
        <w:t xml:space="preserve"> </w:t>
      </w:r>
    </w:p>
    <w:p w14:paraId="1245E3E2" w14:textId="34A75840" w:rsidR="00BA31E2" w:rsidRDefault="00E26596" w:rsidP="00BA31E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Optamos por</w:t>
      </w:r>
      <w:r w:rsidR="00382F8F">
        <w:rPr>
          <w:rFonts w:ascii="Arial" w:eastAsia="Times New Roman" w:hAnsi="Arial" w:cs="Arial"/>
          <w:sz w:val="24"/>
          <w:szCs w:val="24"/>
          <w:lang w:eastAsia="pt-BR"/>
        </w:rPr>
        <w:t xml:space="preserve"> usar o texto como objeto de estudo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2F8F">
        <w:rPr>
          <w:rFonts w:ascii="Arial" w:eastAsia="Times New Roman" w:hAnsi="Arial" w:cs="Arial"/>
          <w:sz w:val="24"/>
          <w:szCs w:val="24"/>
          <w:lang w:eastAsia="pt-BR"/>
        </w:rPr>
        <w:t xml:space="preserve"> por acreditar que este possua uma possibilidade infinda de abordagens de conteúdo. Com o texto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382F8F">
        <w:rPr>
          <w:rFonts w:ascii="Arial" w:eastAsia="Times New Roman" w:hAnsi="Arial" w:cs="Arial"/>
          <w:sz w:val="24"/>
          <w:szCs w:val="24"/>
          <w:lang w:eastAsia="pt-BR"/>
        </w:rPr>
        <w:t xml:space="preserve"> é possível </w:t>
      </w:r>
      <w:r>
        <w:rPr>
          <w:rFonts w:ascii="Arial" w:eastAsia="Times New Roman" w:hAnsi="Arial" w:cs="Arial"/>
          <w:sz w:val="24"/>
          <w:szCs w:val="24"/>
          <w:lang w:eastAsia="pt-BR"/>
        </w:rPr>
        <w:t>esmerar a</w:t>
      </w:r>
      <w:r w:rsidR="00382F8F">
        <w:rPr>
          <w:rFonts w:ascii="Arial" w:eastAsia="Times New Roman" w:hAnsi="Arial" w:cs="Arial"/>
          <w:sz w:val="24"/>
          <w:szCs w:val="24"/>
          <w:lang w:eastAsia="pt-BR"/>
        </w:rPr>
        <w:t xml:space="preserve"> oralidade, escrita, leitura, gramática etc., ou seja, um vasto campo de especificidades da Língua Portuguesa.</w:t>
      </w:r>
      <w:r w:rsidR="00BF7BD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441C6">
        <w:rPr>
          <w:rFonts w:ascii="Arial" w:eastAsia="Times New Roman" w:hAnsi="Arial" w:cs="Arial"/>
          <w:sz w:val="24"/>
          <w:szCs w:val="24"/>
          <w:lang w:eastAsia="pt-BR"/>
        </w:rPr>
        <w:t>De acordo com isso</w:t>
      </w:r>
      <w:r w:rsidR="00BF7BD3">
        <w:rPr>
          <w:rFonts w:ascii="Arial" w:eastAsia="Times New Roman" w:hAnsi="Arial" w:cs="Arial"/>
          <w:sz w:val="24"/>
          <w:szCs w:val="24"/>
          <w:lang w:eastAsia="pt-BR"/>
        </w:rPr>
        <w:t xml:space="preserve">, como reforça Souza e Cosson </w:t>
      </w:r>
      <w:r w:rsidR="00BA31E2">
        <w:rPr>
          <w:rFonts w:ascii="Arial" w:eastAsia="Times New Roman" w:hAnsi="Arial" w:cs="Arial"/>
          <w:sz w:val="24"/>
          <w:szCs w:val="24"/>
          <w:lang w:eastAsia="pt-BR"/>
        </w:rPr>
        <w:t>(2011):</w:t>
      </w:r>
    </w:p>
    <w:p w14:paraId="00A6FB8A" w14:textId="6EEF523A" w:rsidR="00BF7BD3" w:rsidRPr="00BA31E2" w:rsidRDefault="00CA4DB2" w:rsidP="00BA31E2">
      <w:p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912ED32" wp14:editId="6E326803">
            <wp:simplePos x="0" y="0"/>
            <wp:positionH relativeFrom="margin">
              <wp:align>left</wp:align>
            </wp:positionH>
            <wp:positionV relativeFrom="paragraph">
              <wp:posOffset>62865</wp:posOffset>
            </wp:positionV>
            <wp:extent cx="3765550" cy="2823845"/>
            <wp:effectExtent l="0" t="0" r="635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ulo leitu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282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E16">
        <w:rPr>
          <w:rFonts w:ascii="Arial" w:hAnsi="Arial" w:cs="Arial"/>
          <w:sz w:val="20"/>
          <w:szCs w:val="20"/>
        </w:rPr>
        <w:t>“</w:t>
      </w:r>
      <w:r w:rsidR="00BF7BD3" w:rsidRPr="00BA31E2">
        <w:rPr>
          <w:rFonts w:ascii="Arial" w:hAnsi="Arial" w:cs="Arial"/>
          <w:sz w:val="20"/>
          <w:szCs w:val="20"/>
        </w:rPr>
        <w:t xml:space="preserve">Sabemos que o ato de ler é de fundamental importância na sociedade, tendo em vista que tudo o que a pessoa é, faz e compartilha passa necessariamente pela escrita ou seja, a leitura e a escrita fazem parte da nossa vida prática, desde o nosso nascimento até a nossa morte, de modo que “[...] a presença da leitura é sempre vista de maneira positiva e sua ausência de maneira negativa”. Assim, a leitura é uma condição </w:t>
      </w:r>
      <w:r w:rsidR="00BF7BD3" w:rsidRPr="00BA31E2">
        <w:rPr>
          <w:rFonts w:ascii="Arial" w:hAnsi="Arial" w:cs="Arial"/>
          <w:i/>
          <w:iCs/>
          <w:sz w:val="20"/>
          <w:szCs w:val="20"/>
        </w:rPr>
        <w:t xml:space="preserve">sine qua non </w:t>
      </w:r>
      <w:r w:rsidR="00BF7BD3" w:rsidRPr="00BA31E2">
        <w:rPr>
          <w:rFonts w:ascii="Arial" w:hAnsi="Arial" w:cs="Arial"/>
          <w:sz w:val="20"/>
          <w:szCs w:val="20"/>
        </w:rPr>
        <w:t>para o exercício da cidadania</w:t>
      </w:r>
      <w:r w:rsidR="00703E16">
        <w:rPr>
          <w:rFonts w:ascii="Arial" w:hAnsi="Arial" w:cs="Arial"/>
          <w:sz w:val="20"/>
          <w:szCs w:val="20"/>
        </w:rPr>
        <w:t>”</w:t>
      </w:r>
      <w:r w:rsidR="00BF7BD3" w:rsidRPr="00BA31E2">
        <w:rPr>
          <w:rFonts w:ascii="Arial" w:hAnsi="Arial" w:cs="Arial"/>
          <w:sz w:val="20"/>
          <w:szCs w:val="20"/>
        </w:rPr>
        <w:t>. (SOUZA; COSSON, 2011, p. 101).</w:t>
      </w:r>
    </w:p>
    <w:p w14:paraId="7DF0909D" w14:textId="3150418B" w:rsidR="00703E16" w:rsidRDefault="00382F8F" w:rsidP="00382F8F">
      <w:pPr>
        <w:spacing w:after="14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31E2">
        <w:rPr>
          <w:rFonts w:ascii="Arial" w:eastAsia="Times New Roman" w:hAnsi="Arial" w:cs="Arial"/>
          <w:sz w:val="24"/>
          <w:szCs w:val="24"/>
          <w:lang w:eastAsia="pt-BR"/>
        </w:rPr>
        <w:t xml:space="preserve">Sendo assim, foi indispensável </w:t>
      </w:r>
      <w:r w:rsidR="004B19E1">
        <w:rPr>
          <w:rFonts w:ascii="Arial" w:eastAsia="Times New Roman" w:hAnsi="Arial" w:cs="Arial"/>
          <w:sz w:val="24"/>
          <w:szCs w:val="24"/>
          <w:lang w:eastAsia="pt-BR"/>
        </w:rPr>
        <w:t xml:space="preserve">a escolha de se </w:t>
      </w:r>
      <w:r w:rsidR="00BA31E2">
        <w:rPr>
          <w:rFonts w:ascii="Arial" w:eastAsia="Times New Roman" w:hAnsi="Arial" w:cs="Arial"/>
          <w:sz w:val="24"/>
          <w:szCs w:val="24"/>
          <w:lang w:eastAsia="pt-BR"/>
        </w:rPr>
        <w:t>trabalh</w:t>
      </w:r>
      <w:r w:rsidR="004B19E1">
        <w:rPr>
          <w:rFonts w:ascii="Arial" w:eastAsia="Times New Roman" w:hAnsi="Arial" w:cs="Arial"/>
          <w:sz w:val="24"/>
          <w:szCs w:val="24"/>
          <w:lang w:eastAsia="pt-BR"/>
        </w:rPr>
        <w:t>ar</w:t>
      </w:r>
      <w:r w:rsidR="00BA31E2">
        <w:rPr>
          <w:rFonts w:ascii="Arial" w:eastAsia="Times New Roman" w:hAnsi="Arial" w:cs="Arial"/>
          <w:sz w:val="24"/>
          <w:szCs w:val="24"/>
          <w:lang w:eastAsia="pt-BR"/>
        </w:rPr>
        <w:t xml:space="preserve"> com textos em sala de aula</w:t>
      </w:r>
      <w:r w:rsidR="004B19E1">
        <w:rPr>
          <w:rFonts w:ascii="Arial" w:eastAsia="Times New Roman" w:hAnsi="Arial" w:cs="Arial"/>
          <w:sz w:val="24"/>
          <w:szCs w:val="24"/>
          <w:lang w:eastAsia="pt-BR"/>
        </w:rPr>
        <w:t>. A</w:t>
      </w:r>
      <w:r>
        <w:rPr>
          <w:rFonts w:ascii="Arial" w:eastAsia="Times New Roman" w:hAnsi="Arial" w:cs="Arial"/>
          <w:sz w:val="24"/>
          <w:szCs w:val="24"/>
          <w:lang w:eastAsia="pt-BR"/>
        </w:rPr>
        <w:t>o trabalharmos a leitura por intermédio dos textos, abordávamos brevemente, também, outros conteúdos</w:t>
      </w:r>
      <w:r w:rsidR="004B19E1">
        <w:rPr>
          <w:rFonts w:ascii="Arial" w:eastAsia="Times New Roman" w:hAnsi="Arial" w:cs="Arial"/>
          <w:sz w:val="24"/>
          <w:szCs w:val="24"/>
          <w:lang w:eastAsia="pt-BR"/>
        </w:rPr>
        <w:t xml:space="preserve"> consequentemente não programáticos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4B19E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03E16">
        <w:rPr>
          <w:rFonts w:ascii="Arial" w:eastAsia="Times New Roman" w:hAnsi="Arial" w:cs="Arial"/>
          <w:sz w:val="24"/>
          <w:szCs w:val="24"/>
          <w:lang w:eastAsia="pt-BR"/>
        </w:rPr>
        <w:t xml:space="preserve">Este momento acontecia </w:t>
      </w:r>
      <w:r w:rsidR="004B19E1">
        <w:rPr>
          <w:rFonts w:ascii="Arial" w:eastAsia="Times New Roman" w:hAnsi="Arial" w:cs="Arial"/>
          <w:sz w:val="24"/>
          <w:szCs w:val="24"/>
          <w:lang w:eastAsia="pt-BR"/>
        </w:rPr>
        <w:t>no momento</w:t>
      </w:r>
      <w:r w:rsidR="00703E16">
        <w:rPr>
          <w:rFonts w:ascii="Arial" w:eastAsia="Times New Roman" w:hAnsi="Arial" w:cs="Arial"/>
          <w:sz w:val="24"/>
          <w:szCs w:val="24"/>
          <w:lang w:eastAsia="pt-BR"/>
        </w:rPr>
        <w:t xml:space="preserve"> do Círculo de leitura e, </w:t>
      </w:r>
      <w:r w:rsidR="00703E16">
        <w:rPr>
          <w:rFonts w:ascii="Arial" w:hAnsi="Arial" w:cs="Arial"/>
          <w:sz w:val="24"/>
          <w:szCs w:val="24"/>
        </w:rPr>
        <w:t>p</w:t>
      </w:r>
      <w:r w:rsidR="00703E16" w:rsidRPr="00703E16">
        <w:rPr>
          <w:rFonts w:ascii="Arial" w:hAnsi="Arial" w:cs="Arial"/>
          <w:sz w:val="24"/>
          <w:szCs w:val="24"/>
        </w:rPr>
        <w:t xml:space="preserve">ara Cosson (2014), </w:t>
      </w:r>
    </w:p>
    <w:p w14:paraId="62CA5E42" w14:textId="26B59255" w:rsidR="00382F8F" w:rsidRDefault="00703E16" w:rsidP="00703E16">
      <w:pPr>
        <w:spacing w:after="145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lastRenderedPageBreak/>
        <w:t>“O</w:t>
      </w:r>
      <w:r w:rsidRPr="00703E16">
        <w:rPr>
          <w:rFonts w:ascii="Arial" w:hAnsi="Arial" w:cs="Arial"/>
          <w:sz w:val="20"/>
          <w:szCs w:val="20"/>
        </w:rPr>
        <w:t xml:space="preserve"> círculo de leitura é uma prática privilegiada de grupos de leitores que se reconhecem como parte integrante de uma comunidade leitora específica. Assim, apresenta três pontos relevantes da leitura em grupo: 1º - “o caráter social da interpretação dos textos” e a apropriação e manipulação do repertório “com um grau maior de consciência”. 2º - “a leitura em grupo estreita os laços sociais, reforça identidades e a solidariedade entre as pessoas”. 3º - “os círculos de leitura possuem um caráter formativo.” (COSSON, 2014, p. 139). </w:t>
      </w:r>
      <w:r w:rsidRPr="00703E1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2470CADF" w14:textId="707CEE19" w:rsidR="00703E16" w:rsidRPr="00703E16" w:rsidRDefault="00703E16" w:rsidP="00703E16">
      <w:pPr>
        <w:spacing w:after="145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03E16">
        <w:rPr>
          <w:rFonts w:ascii="Arial" w:hAnsi="Arial" w:cs="Arial"/>
          <w:sz w:val="24"/>
          <w:szCs w:val="24"/>
        </w:rPr>
        <w:t>Além de escolher a metodologia para se trabalhar a leitura literária na escola, precisamos estar atentos nas escolhas das obras a serem lidas, pois estas escolhas fazem grande diferença para a apropriação da literatura enquanto construção de sentidos e enquanto arte. Por isso, é necessário que o professor leia previamente as obras selecionadas para não só verificar se fez uma boa escolha, como também conduzir o círculo de leitura com eficiência.</w:t>
      </w:r>
    </w:p>
    <w:p w14:paraId="2EBCE0F0" w14:textId="77777777" w:rsidR="002F6541" w:rsidRDefault="002F6541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208E2D71" w14:textId="7252056D" w:rsidR="00E9609A" w:rsidRDefault="00E9609A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METODOLOGIA </w:t>
      </w:r>
    </w:p>
    <w:p w14:paraId="75A16AE8" w14:textId="77777777" w:rsidR="00382F8F" w:rsidRDefault="00382F8F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6DF770B8" w14:textId="082E7D51" w:rsidR="00742554" w:rsidRDefault="00E42ED6" w:rsidP="009A13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</w:t>
      </w:r>
      <w:r w:rsidR="006906A4" w:rsidRPr="006906A4">
        <w:rPr>
          <w:rFonts w:ascii="Arial" w:hAnsi="Arial" w:cs="Arial"/>
          <w:sz w:val="24"/>
          <w:szCs w:val="24"/>
        </w:rPr>
        <w:t xml:space="preserve"> tópico será descrita as etapas do Projeto de Letramento proposto por nós,</w:t>
      </w:r>
      <w:r w:rsidR="00FF573D">
        <w:rPr>
          <w:rFonts w:ascii="Arial" w:hAnsi="Arial" w:cs="Arial"/>
          <w:sz w:val="24"/>
          <w:szCs w:val="24"/>
        </w:rPr>
        <w:t xml:space="preserve"> os</w:t>
      </w:r>
      <w:r w:rsidR="006906A4" w:rsidRPr="006906A4">
        <w:rPr>
          <w:rFonts w:ascii="Arial" w:hAnsi="Arial" w:cs="Arial"/>
          <w:sz w:val="24"/>
          <w:szCs w:val="24"/>
        </w:rPr>
        <w:t xml:space="preserve"> </w:t>
      </w:r>
      <w:r w:rsidR="00FF573D">
        <w:rPr>
          <w:rFonts w:ascii="Arial" w:hAnsi="Arial" w:cs="Arial"/>
          <w:sz w:val="24"/>
          <w:szCs w:val="24"/>
        </w:rPr>
        <w:t>procedimentos metodológicos</w:t>
      </w:r>
      <w:r w:rsidR="006906A4" w:rsidRPr="006906A4">
        <w:rPr>
          <w:rFonts w:ascii="Arial" w:hAnsi="Arial" w:cs="Arial"/>
          <w:sz w:val="24"/>
          <w:szCs w:val="24"/>
        </w:rPr>
        <w:t xml:space="preserve">, as áreas de conhecimentos que são </w:t>
      </w:r>
      <w:r>
        <w:rPr>
          <w:rFonts w:ascii="Arial" w:hAnsi="Arial" w:cs="Arial"/>
          <w:sz w:val="24"/>
          <w:szCs w:val="24"/>
        </w:rPr>
        <w:t>abordadas</w:t>
      </w:r>
      <w:r w:rsidR="006906A4" w:rsidRPr="006906A4">
        <w:rPr>
          <w:rFonts w:ascii="Arial" w:hAnsi="Arial" w:cs="Arial"/>
          <w:sz w:val="24"/>
          <w:szCs w:val="24"/>
        </w:rPr>
        <w:t xml:space="preserve">, bem como os recursos </w:t>
      </w:r>
      <w:r w:rsidR="00F12971">
        <w:rPr>
          <w:rFonts w:ascii="Arial" w:hAnsi="Arial" w:cs="Arial"/>
          <w:sz w:val="24"/>
          <w:szCs w:val="24"/>
        </w:rPr>
        <w:t>que foram usados para a sua elaboração. O projeto segue um esquema de cinco etapas, que foram construída</w:t>
      </w:r>
      <w:r>
        <w:rPr>
          <w:rFonts w:ascii="Arial" w:hAnsi="Arial" w:cs="Arial"/>
          <w:sz w:val="24"/>
          <w:szCs w:val="24"/>
        </w:rPr>
        <w:t>s na perspectiva construtivista, com o objetivo de ampliar a capacidade leitora dos(as) Alunos(as). Nossa proposta</w:t>
      </w:r>
      <w:r w:rsidR="00085C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tenciona sair das práticas de ensino descontextualizad</w:t>
      </w:r>
      <w:r w:rsidR="00085C9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e desvinculad</w:t>
      </w:r>
      <w:r w:rsidR="00085C9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do meio social</w:t>
      </w:r>
      <w:r w:rsidR="00085C97">
        <w:rPr>
          <w:rFonts w:ascii="Arial" w:hAnsi="Arial" w:cs="Arial"/>
          <w:sz w:val="24"/>
          <w:szCs w:val="24"/>
        </w:rPr>
        <w:t xml:space="preserve">, para desenvolver uma proposta de ensino embasada pela perspectiva do letramento como ferramenta do fazer pedagógico. </w:t>
      </w:r>
    </w:p>
    <w:p w14:paraId="1DE7CE97" w14:textId="77777777" w:rsidR="006906A4" w:rsidRPr="006906A4" w:rsidRDefault="006906A4" w:rsidP="006906A4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6E28DE62" w14:textId="1A84D53F" w:rsidR="00742554" w:rsidRPr="00085C97" w:rsidRDefault="00742554" w:rsidP="00085C9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85C97">
        <w:rPr>
          <w:rFonts w:ascii="Arial" w:hAnsi="Arial" w:cs="Arial"/>
          <w:b/>
          <w:sz w:val="24"/>
          <w:szCs w:val="24"/>
        </w:rPr>
        <w:t>P</w:t>
      </w:r>
      <w:r w:rsidR="00F12971" w:rsidRPr="00085C97">
        <w:rPr>
          <w:rFonts w:ascii="Arial" w:hAnsi="Arial" w:cs="Arial"/>
          <w:b/>
          <w:sz w:val="24"/>
          <w:szCs w:val="24"/>
        </w:rPr>
        <w:t>roblematização</w:t>
      </w:r>
    </w:p>
    <w:p w14:paraId="1B9DC1E4" w14:textId="05D8D2E9" w:rsidR="00EE7364" w:rsidRPr="008E784B" w:rsidRDefault="006906A4" w:rsidP="00AA634B">
      <w:pPr>
        <w:spacing w:after="342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06A4">
        <w:rPr>
          <w:rFonts w:ascii="Arial" w:hAnsi="Arial" w:cs="Arial"/>
          <w:sz w:val="24"/>
          <w:szCs w:val="24"/>
        </w:rPr>
        <w:t>Nesta primei</w:t>
      </w:r>
      <w:r w:rsidR="00085C97">
        <w:rPr>
          <w:rFonts w:ascii="Arial" w:hAnsi="Arial" w:cs="Arial"/>
          <w:sz w:val="24"/>
          <w:szCs w:val="24"/>
        </w:rPr>
        <w:t>ra etapa da sequência didática do projeto de letramento</w:t>
      </w:r>
      <w:r w:rsidRPr="006906A4">
        <w:rPr>
          <w:rFonts w:ascii="Arial" w:hAnsi="Arial" w:cs="Arial"/>
          <w:sz w:val="24"/>
          <w:szCs w:val="24"/>
        </w:rPr>
        <w:t xml:space="preserve">, começamos com uma problematização. </w:t>
      </w:r>
      <w:r w:rsidR="00EE7364">
        <w:rPr>
          <w:rFonts w:ascii="Arial" w:hAnsi="Arial" w:cs="Arial"/>
          <w:sz w:val="24"/>
          <w:szCs w:val="24"/>
        </w:rPr>
        <w:t>Essa problematização pode acontecer com uma indagação, ou uma pergunta sobre o tema do assunto que será abordado. Como já foi mencionado que trabalhamos o gênero conto com os alunos, algumas</w:t>
      </w:r>
      <w:r w:rsidR="008E784B">
        <w:rPr>
          <w:rFonts w:ascii="Arial" w:hAnsi="Arial" w:cs="Arial"/>
          <w:sz w:val="24"/>
          <w:szCs w:val="24"/>
        </w:rPr>
        <w:t xml:space="preserve"> das perguntas que foram feitas, a fim de que eles(as) </w:t>
      </w:r>
      <w:r w:rsidR="00EE7364">
        <w:rPr>
          <w:rFonts w:ascii="Arial" w:hAnsi="Arial" w:cs="Arial"/>
          <w:sz w:val="24"/>
          <w:szCs w:val="24"/>
        </w:rPr>
        <w:t xml:space="preserve">ativassem seus conhecimentos prévios, foram: </w:t>
      </w:r>
      <w:r w:rsidR="008E784B">
        <w:rPr>
          <w:rFonts w:ascii="Arial" w:hAnsi="Arial" w:cs="Arial"/>
          <w:sz w:val="24"/>
          <w:szCs w:val="24"/>
        </w:rPr>
        <w:t xml:space="preserve">1) </w:t>
      </w:r>
      <w:r w:rsidR="00EE7364">
        <w:rPr>
          <w:rFonts w:ascii="Arial" w:hAnsi="Arial" w:cs="Arial"/>
          <w:sz w:val="24"/>
          <w:szCs w:val="24"/>
        </w:rPr>
        <w:t xml:space="preserve">O que é Letramento? </w:t>
      </w:r>
      <w:r w:rsidR="008E784B">
        <w:rPr>
          <w:rFonts w:ascii="Arial" w:hAnsi="Arial" w:cs="Arial"/>
          <w:sz w:val="24"/>
          <w:szCs w:val="24"/>
        </w:rPr>
        <w:t xml:space="preserve">2) </w:t>
      </w:r>
      <w:r w:rsidR="00EE7364">
        <w:rPr>
          <w:rFonts w:ascii="Arial" w:hAnsi="Arial" w:cs="Arial"/>
          <w:sz w:val="24"/>
          <w:szCs w:val="24"/>
        </w:rPr>
        <w:t xml:space="preserve">O que é texto? </w:t>
      </w:r>
      <w:r w:rsidR="008E784B">
        <w:rPr>
          <w:rFonts w:ascii="Arial" w:hAnsi="Arial" w:cs="Arial"/>
          <w:sz w:val="24"/>
          <w:szCs w:val="24"/>
        </w:rPr>
        <w:t xml:space="preserve">3) </w:t>
      </w:r>
      <w:r w:rsidR="00EE7364">
        <w:rPr>
          <w:rFonts w:ascii="Arial" w:hAnsi="Arial" w:cs="Arial"/>
          <w:sz w:val="24"/>
          <w:szCs w:val="24"/>
        </w:rPr>
        <w:t>O que é gênero textual? etc. Para fazermos com que todos(as) os(as) alunos(as) participassem, foi usado um recurso paradidático, a dinâmica da “</w:t>
      </w:r>
      <w:r w:rsidR="00051171">
        <w:rPr>
          <w:rFonts w:ascii="Arial" w:hAnsi="Arial" w:cs="Arial"/>
          <w:i/>
          <w:sz w:val="24"/>
          <w:szCs w:val="24"/>
        </w:rPr>
        <w:t>Teia de Conhecimentos</w:t>
      </w:r>
      <w:r w:rsidR="00EE7364">
        <w:rPr>
          <w:rFonts w:ascii="Arial" w:hAnsi="Arial" w:cs="Arial"/>
          <w:sz w:val="24"/>
          <w:szCs w:val="24"/>
        </w:rPr>
        <w:t>”, qu</w:t>
      </w:r>
      <w:r w:rsidR="008E784B">
        <w:rPr>
          <w:rFonts w:ascii="Arial" w:hAnsi="Arial" w:cs="Arial"/>
          <w:sz w:val="24"/>
          <w:szCs w:val="24"/>
        </w:rPr>
        <w:t xml:space="preserve">e será descrita detalhadamente no tópico </w:t>
      </w:r>
      <w:r w:rsidR="008E784B" w:rsidRPr="008E784B">
        <w:rPr>
          <w:rFonts w:ascii="Arial" w:hAnsi="Arial" w:cs="Arial"/>
          <w:i/>
          <w:sz w:val="24"/>
          <w:szCs w:val="24"/>
        </w:rPr>
        <w:t>Atividades Realizadas</w:t>
      </w:r>
      <w:r w:rsidR="008E784B">
        <w:rPr>
          <w:rFonts w:ascii="Arial" w:hAnsi="Arial" w:cs="Arial"/>
          <w:sz w:val="24"/>
          <w:szCs w:val="24"/>
        </w:rPr>
        <w:t>. Esta etapa de iniciação, almeja valorizar não só a bagagem social e cultural dos(as) alunos(as), mas também as suas opiniões e indagações acerca do assunto que está sendo abordado.</w:t>
      </w:r>
      <w:r w:rsidR="005D7983">
        <w:rPr>
          <w:rFonts w:ascii="Arial" w:hAnsi="Arial" w:cs="Arial"/>
          <w:sz w:val="24"/>
          <w:szCs w:val="24"/>
        </w:rPr>
        <w:t xml:space="preserve"> Sendo assim, essa etapa é imprescindível, também, para que ocorra a democratização na sala de aula.</w:t>
      </w:r>
    </w:p>
    <w:p w14:paraId="58313F9F" w14:textId="5E5DA17E" w:rsidR="00742554" w:rsidRPr="00085C97" w:rsidRDefault="00F12971" w:rsidP="00085C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85C97">
        <w:rPr>
          <w:rFonts w:ascii="Arial" w:hAnsi="Arial" w:cs="Arial"/>
          <w:b/>
          <w:sz w:val="24"/>
          <w:szCs w:val="24"/>
        </w:rPr>
        <w:t>Metacognição</w:t>
      </w:r>
      <w:r w:rsidR="00742554" w:rsidRPr="00085C97">
        <w:rPr>
          <w:rFonts w:ascii="Arial" w:hAnsi="Arial" w:cs="Arial"/>
          <w:b/>
          <w:sz w:val="24"/>
          <w:szCs w:val="24"/>
        </w:rPr>
        <w:t xml:space="preserve"> I</w:t>
      </w:r>
    </w:p>
    <w:p w14:paraId="2082B5B6" w14:textId="5E1E73C1" w:rsidR="006906A4" w:rsidRPr="00742554" w:rsidRDefault="006906A4" w:rsidP="00AA634B">
      <w:pPr>
        <w:spacing w:after="342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82F8F">
        <w:rPr>
          <w:rFonts w:ascii="Arial" w:hAnsi="Arial" w:cs="Arial"/>
          <w:sz w:val="24"/>
          <w:szCs w:val="24"/>
        </w:rPr>
        <w:t>Esta segunda etapa</w:t>
      </w:r>
      <w:r w:rsidR="005D7983">
        <w:rPr>
          <w:rFonts w:ascii="Arial" w:hAnsi="Arial" w:cs="Arial"/>
          <w:sz w:val="24"/>
          <w:szCs w:val="24"/>
        </w:rPr>
        <w:t>,</w:t>
      </w:r>
      <w:r w:rsidRPr="00382F8F">
        <w:rPr>
          <w:rFonts w:ascii="Arial" w:hAnsi="Arial" w:cs="Arial"/>
          <w:sz w:val="24"/>
          <w:szCs w:val="24"/>
        </w:rPr>
        <w:t xml:space="preserve"> segue em consonância com a problematização. É importante levar em consideração este momento de aluno(a)-sujeito(a) e, não objeto. A fase da Metacognição I, pode ser vista, também, como o momento de democratização da sala de aula pois o alunado passa a ser protagonista do processo </w:t>
      </w:r>
      <w:r w:rsidRPr="00382F8F">
        <w:rPr>
          <w:rFonts w:ascii="Arial" w:hAnsi="Arial" w:cs="Arial"/>
          <w:sz w:val="24"/>
          <w:szCs w:val="24"/>
        </w:rPr>
        <w:lastRenderedPageBreak/>
        <w:t xml:space="preserve">de construção do conhecimento. Nesse momento, os alunos fazem inferências sobre o tema </w:t>
      </w:r>
      <w:r w:rsidR="005D7983">
        <w:rPr>
          <w:rFonts w:ascii="Arial" w:hAnsi="Arial" w:cs="Arial"/>
          <w:sz w:val="24"/>
          <w:szCs w:val="24"/>
        </w:rPr>
        <w:t xml:space="preserve">principal </w:t>
      </w:r>
      <w:r w:rsidRPr="00382F8F">
        <w:rPr>
          <w:rFonts w:ascii="Arial" w:hAnsi="Arial" w:cs="Arial"/>
          <w:sz w:val="24"/>
          <w:szCs w:val="24"/>
        </w:rPr>
        <w:t>discutido</w:t>
      </w:r>
      <w:r w:rsidR="005D7983">
        <w:rPr>
          <w:rFonts w:ascii="Arial" w:hAnsi="Arial" w:cs="Arial"/>
          <w:sz w:val="24"/>
          <w:szCs w:val="24"/>
        </w:rPr>
        <w:t xml:space="preserve"> (para nós foi o gênero conto)</w:t>
      </w:r>
      <w:r w:rsidRPr="00382F8F">
        <w:rPr>
          <w:rFonts w:ascii="Arial" w:hAnsi="Arial" w:cs="Arial"/>
          <w:sz w:val="24"/>
          <w:szCs w:val="24"/>
        </w:rPr>
        <w:t xml:space="preserve">. </w:t>
      </w:r>
      <w:r w:rsidR="005D7983">
        <w:rPr>
          <w:rFonts w:ascii="Arial" w:hAnsi="Arial" w:cs="Arial"/>
          <w:sz w:val="24"/>
          <w:szCs w:val="24"/>
        </w:rPr>
        <w:t>Em acordo</w:t>
      </w:r>
      <w:r w:rsidRPr="00382F8F">
        <w:rPr>
          <w:rFonts w:ascii="Arial" w:hAnsi="Arial" w:cs="Arial"/>
          <w:sz w:val="24"/>
          <w:szCs w:val="24"/>
        </w:rPr>
        <w:t>,</w:t>
      </w:r>
      <w:r w:rsidR="005D7983">
        <w:rPr>
          <w:rFonts w:ascii="Arial" w:hAnsi="Arial" w:cs="Arial"/>
          <w:sz w:val="24"/>
          <w:szCs w:val="24"/>
        </w:rPr>
        <w:t xml:space="preserve"> pode-se ler um texto (o que o(a) professor(a) ou os(as) alunos(as) preferirem),</w:t>
      </w:r>
      <w:r w:rsidRPr="00382F8F">
        <w:rPr>
          <w:rFonts w:ascii="Arial" w:hAnsi="Arial" w:cs="Arial"/>
          <w:sz w:val="24"/>
          <w:szCs w:val="24"/>
        </w:rPr>
        <w:t xml:space="preserve"> afim de que </w:t>
      </w:r>
      <w:r w:rsidR="00382F8F">
        <w:rPr>
          <w:rFonts w:ascii="Arial" w:hAnsi="Arial" w:cs="Arial"/>
          <w:sz w:val="24"/>
          <w:szCs w:val="24"/>
        </w:rPr>
        <w:t>eles(as)</w:t>
      </w:r>
      <w:r w:rsidRPr="00382F8F">
        <w:rPr>
          <w:rFonts w:ascii="Arial" w:hAnsi="Arial" w:cs="Arial"/>
          <w:sz w:val="24"/>
          <w:szCs w:val="24"/>
        </w:rPr>
        <w:t xml:space="preserve"> se familiari</w:t>
      </w:r>
      <w:r w:rsidR="005D7983">
        <w:rPr>
          <w:rFonts w:ascii="Arial" w:hAnsi="Arial" w:cs="Arial"/>
          <w:sz w:val="24"/>
          <w:szCs w:val="24"/>
        </w:rPr>
        <w:t>zem</w:t>
      </w:r>
      <w:r w:rsidRPr="00382F8F">
        <w:rPr>
          <w:rFonts w:ascii="Arial" w:hAnsi="Arial" w:cs="Arial"/>
          <w:sz w:val="24"/>
          <w:szCs w:val="24"/>
        </w:rPr>
        <w:t xml:space="preserve"> com </w:t>
      </w:r>
      <w:r w:rsidR="005D7983">
        <w:rPr>
          <w:rFonts w:ascii="Arial" w:hAnsi="Arial" w:cs="Arial"/>
          <w:sz w:val="24"/>
          <w:szCs w:val="24"/>
        </w:rPr>
        <w:t xml:space="preserve">o texto </w:t>
      </w:r>
      <w:r w:rsidRPr="00382F8F">
        <w:rPr>
          <w:rFonts w:ascii="Arial" w:hAnsi="Arial" w:cs="Arial"/>
          <w:sz w:val="24"/>
          <w:szCs w:val="24"/>
        </w:rPr>
        <w:t>e</w:t>
      </w:r>
      <w:r w:rsidR="005D7983">
        <w:rPr>
          <w:rFonts w:ascii="Arial" w:hAnsi="Arial" w:cs="Arial"/>
          <w:sz w:val="24"/>
          <w:szCs w:val="24"/>
        </w:rPr>
        <w:t xml:space="preserve"> que possam </w:t>
      </w:r>
      <w:r w:rsidRPr="00382F8F">
        <w:rPr>
          <w:rFonts w:ascii="Arial" w:hAnsi="Arial" w:cs="Arial"/>
          <w:sz w:val="24"/>
          <w:szCs w:val="24"/>
        </w:rPr>
        <w:t>explicitar</w:t>
      </w:r>
      <w:r w:rsidR="0059702B">
        <w:rPr>
          <w:rFonts w:ascii="Arial" w:hAnsi="Arial" w:cs="Arial"/>
          <w:sz w:val="24"/>
          <w:szCs w:val="24"/>
        </w:rPr>
        <w:t>, pelo menos</w:t>
      </w:r>
      <w:r w:rsidRPr="00382F8F">
        <w:rPr>
          <w:rFonts w:ascii="Arial" w:hAnsi="Arial" w:cs="Arial"/>
          <w:sz w:val="24"/>
          <w:szCs w:val="24"/>
        </w:rPr>
        <w:t xml:space="preserve"> hipoteticamente</w:t>
      </w:r>
      <w:r w:rsidR="0059702B">
        <w:rPr>
          <w:rFonts w:ascii="Arial" w:hAnsi="Arial" w:cs="Arial"/>
          <w:sz w:val="24"/>
          <w:szCs w:val="24"/>
        </w:rPr>
        <w:t>,</w:t>
      </w:r>
      <w:r w:rsidRPr="00382F8F">
        <w:rPr>
          <w:rFonts w:ascii="Arial" w:hAnsi="Arial" w:cs="Arial"/>
          <w:sz w:val="24"/>
          <w:szCs w:val="24"/>
        </w:rPr>
        <w:t xml:space="preserve"> quais</w:t>
      </w:r>
      <w:r w:rsidR="0059702B">
        <w:rPr>
          <w:rFonts w:ascii="Arial" w:hAnsi="Arial" w:cs="Arial"/>
          <w:sz w:val="24"/>
          <w:szCs w:val="24"/>
        </w:rPr>
        <w:t xml:space="preserve"> são</w:t>
      </w:r>
      <w:r w:rsidRPr="00382F8F">
        <w:rPr>
          <w:rFonts w:ascii="Arial" w:hAnsi="Arial" w:cs="Arial"/>
          <w:sz w:val="24"/>
          <w:szCs w:val="24"/>
        </w:rPr>
        <w:t xml:space="preserve"> as características</w:t>
      </w:r>
      <w:r w:rsidR="0059702B">
        <w:rPr>
          <w:rFonts w:ascii="Arial" w:hAnsi="Arial" w:cs="Arial"/>
          <w:sz w:val="24"/>
          <w:szCs w:val="24"/>
        </w:rPr>
        <w:t xml:space="preserve"> fundamentais</w:t>
      </w:r>
      <w:r w:rsidRPr="00382F8F">
        <w:rPr>
          <w:rFonts w:ascii="Arial" w:hAnsi="Arial" w:cs="Arial"/>
          <w:sz w:val="24"/>
          <w:szCs w:val="24"/>
        </w:rPr>
        <w:t xml:space="preserve"> que são visíveis </w:t>
      </w:r>
      <w:r w:rsidR="0059702B">
        <w:rPr>
          <w:rFonts w:ascii="Arial" w:hAnsi="Arial" w:cs="Arial"/>
          <w:sz w:val="24"/>
          <w:szCs w:val="24"/>
        </w:rPr>
        <w:t>do texto escolhido</w:t>
      </w:r>
      <w:r w:rsidRPr="00382F8F">
        <w:rPr>
          <w:rFonts w:ascii="Arial" w:hAnsi="Arial" w:cs="Arial"/>
          <w:sz w:val="24"/>
          <w:szCs w:val="24"/>
        </w:rPr>
        <w:t xml:space="preserve">. </w:t>
      </w:r>
      <w:r w:rsidR="0059702B">
        <w:rPr>
          <w:rFonts w:ascii="Arial" w:hAnsi="Arial" w:cs="Arial"/>
          <w:sz w:val="24"/>
          <w:szCs w:val="24"/>
        </w:rPr>
        <w:t>É preferível que aconteça</w:t>
      </w:r>
      <w:r w:rsidRPr="00382F8F">
        <w:rPr>
          <w:rFonts w:ascii="Arial" w:hAnsi="Arial" w:cs="Arial"/>
          <w:sz w:val="24"/>
          <w:szCs w:val="24"/>
        </w:rPr>
        <w:t xml:space="preserve"> </w:t>
      </w:r>
      <w:r w:rsidR="0059702B">
        <w:rPr>
          <w:rFonts w:ascii="Arial" w:hAnsi="Arial" w:cs="Arial"/>
          <w:sz w:val="24"/>
          <w:szCs w:val="24"/>
        </w:rPr>
        <w:t xml:space="preserve">primeiramente </w:t>
      </w:r>
      <w:r w:rsidRPr="00382F8F">
        <w:rPr>
          <w:rFonts w:ascii="Arial" w:hAnsi="Arial" w:cs="Arial"/>
          <w:sz w:val="24"/>
          <w:szCs w:val="24"/>
        </w:rPr>
        <w:t xml:space="preserve">uma leitura silenciosa </w:t>
      </w:r>
      <w:r w:rsidR="0059702B">
        <w:rPr>
          <w:rFonts w:ascii="Arial" w:hAnsi="Arial" w:cs="Arial"/>
          <w:sz w:val="24"/>
          <w:szCs w:val="24"/>
        </w:rPr>
        <w:t>do texto</w:t>
      </w:r>
      <w:r w:rsidRPr="00382F8F">
        <w:rPr>
          <w:rFonts w:ascii="Arial" w:hAnsi="Arial" w:cs="Arial"/>
          <w:sz w:val="24"/>
          <w:szCs w:val="24"/>
        </w:rPr>
        <w:t xml:space="preserve"> pelos</w:t>
      </w:r>
      <w:r w:rsidR="0059702B">
        <w:rPr>
          <w:rFonts w:ascii="Arial" w:hAnsi="Arial" w:cs="Arial"/>
          <w:sz w:val="24"/>
          <w:szCs w:val="24"/>
        </w:rPr>
        <w:t>(as)</w:t>
      </w:r>
      <w:r w:rsidRPr="00382F8F">
        <w:rPr>
          <w:rFonts w:ascii="Arial" w:hAnsi="Arial" w:cs="Arial"/>
          <w:sz w:val="24"/>
          <w:szCs w:val="24"/>
        </w:rPr>
        <w:t xml:space="preserve"> alunos</w:t>
      </w:r>
      <w:r w:rsidR="0059702B">
        <w:rPr>
          <w:rFonts w:ascii="Arial" w:hAnsi="Arial" w:cs="Arial"/>
          <w:sz w:val="24"/>
          <w:szCs w:val="24"/>
        </w:rPr>
        <w:t>(as) e</w:t>
      </w:r>
      <w:r w:rsidRPr="00382F8F">
        <w:rPr>
          <w:rFonts w:ascii="Arial" w:hAnsi="Arial" w:cs="Arial"/>
          <w:sz w:val="24"/>
          <w:szCs w:val="24"/>
        </w:rPr>
        <w:t xml:space="preserve">, em seguida, </w:t>
      </w:r>
      <w:r w:rsidR="0059702B">
        <w:rPr>
          <w:rFonts w:ascii="Arial" w:hAnsi="Arial" w:cs="Arial"/>
          <w:sz w:val="24"/>
          <w:szCs w:val="24"/>
        </w:rPr>
        <w:t>o(a) Professor(a)</w:t>
      </w:r>
      <w:r w:rsidRPr="00382F8F">
        <w:rPr>
          <w:rFonts w:ascii="Arial" w:hAnsi="Arial" w:cs="Arial"/>
          <w:sz w:val="24"/>
          <w:szCs w:val="24"/>
        </w:rPr>
        <w:t xml:space="preserve"> </w:t>
      </w:r>
      <w:r w:rsidR="0059702B">
        <w:rPr>
          <w:rFonts w:ascii="Arial" w:hAnsi="Arial" w:cs="Arial"/>
          <w:sz w:val="24"/>
          <w:szCs w:val="24"/>
        </w:rPr>
        <w:t>pode fazer a</w:t>
      </w:r>
      <w:r w:rsidRPr="00382F8F">
        <w:rPr>
          <w:rFonts w:ascii="Arial" w:hAnsi="Arial" w:cs="Arial"/>
          <w:sz w:val="24"/>
          <w:szCs w:val="24"/>
        </w:rPr>
        <w:t xml:space="preserve"> leitura em voz alta</w:t>
      </w:r>
      <w:r w:rsidR="0059702B">
        <w:rPr>
          <w:rFonts w:ascii="Arial" w:hAnsi="Arial" w:cs="Arial"/>
          <w:sz w:val="24"/>
          <w:szCs w:val="24"/>
        </w:rPr>
        <w:t xml:space="preserve"> para todos(as)</w:t>
      </w:r>
      <w:r w:rsidRPr="00382F8F">
        <w:rPr>
          <w:rFonts w:ascii="Arial" w:hAnsi="Arial" w:cs="Arial"/>
          <w:sz w:val="24"/>
          <w:szCs w:val="24"/>
        </w:rPr>
        <w:t xml:space="preserve">. Feito isso, </w:t>
      </w:r>
      <w:r w:rsidR="0059702B">
        <w:rPr>
          <w:rFonts w:ascii="Arial" w:hAnsi="Arial" w:cs="Arial"/>
          <w:sz w:val="24"/>
          <w:szCs w:val="24"/>
        </w:rPr>
        <w:t xml:space="preserve">acontece a discussão sobre o texto. </w:t>
      </w:r>
      <w:r w:rsidR="004E2798">
        <w:rPr>
          <w:rFonts w:ascii="Arial" w:hAnsi="Arial" w:cs="Arial"/>
          <w:sz w:val="24"/>
          <w:szCs w:val="24"/>
        </w:rPr>
        <w:t>E</w:t>
      </w:r>
      <w:r w:rsidR="004E2798" w:rsidRPr="004E2798">
        <w:rPr>
          <w:rFonts w:ascii="Arial" w:hAnsi="Arial" w:cs="Arial"/>
          <w:sz w:val="24"/>
          <w:szCs w:val="24"/>
        </w:rPr>
        <w:t>sta etapa é bastante importante para que os</w:t>
      </w:r>
      <w:r w:rsidR="0059702B">
        <w:rPr>
          <w:rFonts w:ascii="Arial" w:hAnsi="Arial" w:cs="Arial"/>
          <w:sz w:val="24"/>
          <w:szCs w:val="24"/>
        </w:rPr>
        <w:t>(as)</w:t>
      </w:r>
      <w:r w:rsidR="004E2798" w:rsidRPr="004E2798">
        <w:rPr>
          <w:rFonts w:ascii="Arial" w:hAnsi="Arial" w:cs="Arial"/>
          <w:sz w:val="24"/>
          <w:szCs w:val="24"/>
        </w:rPr>
        <w:t xml:space="preserve"> </w:t>
      </w:r>
      <w:r w:rsidR="0059702B">
        <w:rPr>
          <w:rFonts w:ascii="Arial" w:hAnsi="Arial" w:cs="Arial"/>
          <w:sz w:val="24"/>
          <w:szCs w:val="24"/>
        </w:rPr>
        <w:t xml:space="preserve">discentes </w:t>
      </w:r>
      <w:r w:rsidR="004E2798" w:rsidRPr="004E2798">
        <w:rPr>
          <w:rFonts w:ascii="Arial" w:hAnsi="Arial" w:cs="Arial"/>
          <w:sz w:val="24"/>
          <w:szCs w:val="24"/>
        </w:rPr>
        <w:t>assumam o papel de sujeito</w:t>
      </w:r>
      <w:r w:rsidR="0059702B">
        <w:rPr>
          <w:rFonts w:ascii="Arial" w:hAnsi="Arial" w:cs="Arial"/>
          <w:sz w:val="24"/>
          <w:szCs w:val="24"/>
        </w:rPr>
        <w:t>,</w:t>
      </w:r>
      <w:r w:rsidR="004E2798" w:rsidRPr="004E2798">
        <w:rPr>
          <w:rFonts w:ascii="Arial" w:hAnsi="Arial" w:cs="Arial"/>
          <w:sz w:val="24"/>
          <w:szCs w:val="24"/>
        </w:rPr>
        <w:t xml:space="preserve"> e não objeto</w:t>
      </w:r>
      <w:r w:rsidR="0059702B">
        <w:rPr>
          <w:rFonts w:ascii="Arial" w:hAnsi="Arial" w:cs="Arial"/>
          <w:sz w:val="24"/>
          <w:szCs w:val="24"/>
        </w:rPr>
        <w:t>, um aluno(a) autônomo(a) que exercita o pensar, para então fazer.</w:t>
      </w:r>
    </w:p>
    <w:p w14:paraId="06B0BA55" w14:textId="74587DE0" w:rsidR="00742554" w:rsidRPr="00085C97" w:rsidRDefault="00F12971" w:rsidP="00085C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85C97">
        <w:rPr>
          <w:rFonts w:ascii="Arial" w:hAnsi="Arial" w:cs="Arial"/>
          <w:b/>
          <w:sz w:val="24"/>
          <w:szCs w:val="24"/>
        </w:rPr>
        <w:t>Explanação do conteúdo</w:t>
      </w:r>
    </w:p>
    <w:p w14:paraId="1195B181" w14:textId="0ECD0B4F" w:rsidR="00224BED" w:rsidRPr="00742554" w:rsidRDefault="00742554" w:rsidP="00AA634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24BED">
        <w:rPr>
          <w:rFonts w:ascii="Arial" w:hAnsi="Arial" w:cs="Arial"/>
          <w:sz w:val="24"/>
          <w:szCs w:val="24"/>
        </w:rPr>
        <w:t>Aqui o</w:t>
      </w:r>
      <w:r w:rsidR="00C26478">
        <w:rPr>
          <w:rFonts w:ascii="Arial" w:hAnsi="Arial" w:cs="Arial"/>
          <w:sz w:val="24"/>
          <w:szCs w:val="24"/>
        </w:rPr>
        <w:t>(a)</w:t>
      </w:r>
      <w:r w:rsidR="00224BED">
        <w:rPr>
          <w:rFonts w:ascii="Arial" w:hAnsi="Arial" w:cs="Arial"/>
          <w:sz w:val="24"/>
          <w:szCs w:val="24"/>
        </w:rPr>
        <w:t xml:space="preserve"> professor</w:t>
      </w:r>
      <w:r w:rsidR="00C26478">
        <w:rPr>
          <w:rFonts w:ascii="Arial" w:hAnsi="Arial" w:cs="Arial"/>
          <w:sz w:val="24"/>
          <w:szCs w:val="24"/>
        </w:rPr>
        <w:t>(a)</w:t>
      </w:r>
      <w:r w:rsidR="00224BED">
        <w:rPr>
          <w:rFonts w:ascii="Arial" w:hAnsi="Arial" w:cs="Arial"/>
          <w:sz w:val="24"/>
          <w:szCs w:val="24"/>
        </w:rPr>
        <w:t xml:space="preserve"> irá explicar o tema n</w:t>
      </w:r>
      <w:r w:rsidRPr="00224BED">
        <w:rPr>
          <w:rFonts w:ascii="Arial" w:hAnsi="Arial" w:cs="Arial"/>
          <w:sz w:val="24"/>
          <w:szCs w:val="24"/>
        </w:rPr>
        <w:t>o qual estava preparando os</w:t>
      </w:r>
      <w:r w:rsidR="00C26478">
        <w:rPr>
          <w:rFonts w:ascii="Arial" w:hAnsi="Arial" w:cs="Arial"/>
          <w:sz w:val="24"/>
          <w:szCs w:val="24"/>
        </w:rPr>
        <w:t>(as)</w:t>
      </w:r>
      <w:r w:rsidRPr="00224BED">
        <w:rPr>
          <w:rFonts w:ascii="Arial" w:hAnsi="Arial" w:cs="Arial"/>
          <w:sz w:val="24"/>
          <w:szCs w:val="24"/>
        </w:rPr>
        <w:t xml:space="preserve"> alunos</w:t>
      </w:r>
      <w:r w:rsidR="00C26478">
        <w:rPr>
          <w:rFonts w:ascii="Arial" w:hAnsi="Arial" w:cs="Arial"/>
          <w:sz w:val="24"/>
          <w:szCs w:val="24"/>
        </w:rPr>
        <w:t>(as), n</w:t>
      </w:r>
      <w:r w:rsidRPr="00224BED">
        <w:rPr>
          <w:rFonts w:ascii="Arial" w:hAnsi="Arial" w:cs="Arial"/>
          <w:sz w:val="24"/>
          <w:szCs w:val="24"/>
        </w:rPr>
        <w:t xml:space="preserve">a problematização e </w:t>
      </w:r>
      <w:r w:rsidR="00C26478">
        <w:rPr>
          <w:rFonts w:ascii="Arial" w:hAnsi="Arial" w:cs="Arial"/>
          <w:sz w:val="24"/>
          <w:szCs w:val="24"/>
        </w:rPr>
        <w:t>n</w:t>
      </w:r>
      <w:r w:rsidRPr="00224BED">
        <w:rPr>
          <w:rFonts w:ascii="Arial" w:hAnsi="Arial" w:cs="Arial"/>
          <w:sz w:val="24"/>
          <w:szCs w:val="24"/>
        </w:rPr>
        <w:t>a Metacognição I.</w:t>
      </w:r>
      <w:r w:rsidR="00224BED" w:rsidRPr="00224BED">
        <w:rPr>
          <w:rFonts w:ascii="Arial" w:hAnsi="Arial" w:cs="Arial"/>
          <w:sz w:val="24"/>
          <w:szCs w:val="24"/>
        </w:rPr>
        <w:t xml:space="preserve"> Nessa etapa o(a) professor(a) leva em consideração as duas primeiras. O</w:t>
      </w:r>
      <w:r w:rsidRPr="00224BED">
        <w:rPr>
          <w:rFonts w:ascii="Arial" w:hAnsi="Arial" w:cs="Arial"/>
          <w:sz w:val="24"/>
          <w:szCs w:val="24"/>
        </w:rPr>
        <w:t>s</w:t>
      </w:r>
      <w:r w:rsidR="00C26478">
        <w:rPr>
          <w:rFonts w:ascii="Arial" w:hAnsi="Arial" w:cs="Arial"/>
          <w:sz w:val="24"/>
          <w:szCs w:val="24"/>
        </w:rPr>
        <w:t>(as)</w:t>
      </w:r>
      <w:r w:rsidRPr="00224BED">
        <w:rPr>
          <w:rFonts w:ascii="Arial" w:hAnsi="Arial" w:cs="Arial"/>
          <w:sz w:val="24"/>
          <w:szCs w:val="24"/>
        </w:rPr>
        <w:t xml:space="preserve"> alunos</w:t>
      </w:r>
      <w:r w:rsidR="00C26478">
        <w:rPr>
          <w:rFonts w:ascii="Arial" w:hAnsi="Arial" w:cs="Arial"/>
          <w:sz w:val="24"/>
          <w:szCs w:val="24"/>
        </w:rPr>
        <w:t>(as)</w:t>
      </w:r>
      <w:r w:rsidRPr="00224BED">
        <w:rPr>
          <w:rFonts w:ascii="Arial" w:hAnsi="Arial" w:cs="Arial"/>
          <w:sz w:val="24"/>
          <w:szCs w:val="24"/>
        </w:rPr>
        <w:t xml:space="preserve"> já ativaram seus conhecimentos prévios e, também, já falaram um pouco sobre o que já sabiam do assunto (Metacognição I). Agora, o</w:t>
      </w:r>
      <w:r w:rsidR="00C26478">
        <w:rPr>
          <w:rFonts w:ascii="Arial" w:hAnsi="Arial" w:cs="Arial"/>
          <w:sz w:val="24"/>
          <w:szCs w:val="24"/>
        </w:rPr>
        <w:t>(a)</w:t>
      </w:r>
      <w:r w:rsidRPr="00224BED">
        <w:rPr>
          <w:rFonts w:ascii="Arial" w:hAnsi="Arial" w:cs="Arial"/>
          <w:sz w:val="24"/>
          <w:szCs w:val="24"/>
        </w:rPr>
        <w:t xml:space="preserve"> professor</w:t>
      </w:r>
      <w:r w:rsidR="00224BED">
        <w:rPr>
          <w:rFonts w:ascii="Arial" w:hAnsi="Arial" w:cs="Arial"/>
          <w:sz w:val="24"/>
          <w:szCs w:val="24"/>
        </w:rPr>
        <w:t>(a)</w:t>
      </w:r>
      <w:r w:rsidRPr="00224BED">
        <w:rPr>
          <w:rFonts w:ascii="Arial" w:hAnsi="Arial" w:cs="Arial"/>
          <w:sz w:val="24"/>
          <w:szCs w:val="24"/>
        </w:rPr>
        <w:t xml:space="preserve"> explica minuciosamente o conteúdo, buscando trazer aspectos e exemplos do cotidiano da vida social dos</w:t>
      </w:r>
      <w:r w:rsidR="00C26478">
        <w:rPr>
          <w:rFonts w:ascii="Arial" w:hAnsi="Arial" w:cs="Arial"/>
          <w:sz w:val="24"/>
          <w:szCs w:val="24"/>
        </w:rPr>
        <w:t xml:space="preserve">(as) educandos(as). </w:t>
      </w:r>
      <w:r w:rsidR="00224BED" w:rsidRPr="00224BED">
        <w:rPr>
          <w:rFonts w:ascii="Arial" w:hAnsi="Arial" w:cs="Arial"/>
          <w:sz w:val="24"/>
          <w:szCs w:val="24"/>
        </w:rPr>
        <w:t>Nesse momento, o</w:t>
      </w:r>
      <w:r w:rsidR="00224BED">
        <w:rPr>
          <w:rFonts w:ascii="Arial" w:hAnsi="Arial" w:cs="Arial"/>
          <w:sz w:val="24"/>
          <w:szCs w:val="24"/>
        </w:rPr>
        <w:t>(a)</w:t>
      </w:r>
      <w:r w:rsidR="00224BED" w:rsidRPr="00224BED">
        <w:rPr>
          <w:rFonts w:ascii="Arial" w:hAnsi="Arial" w:cs="Arial"/>
          <w:sz w:val="24"/>
          <w:szCs w:val="24"/>
        </w:rPr>
        <w:t xml:space="preserve"> professor</w:t>
      </w:r>
      <w:r w:rsidR="00224BED">
        <w:rPr>
          <w:rFonts w:ascii="Arial" w:hAnsi="Arial" w:cs="Arial"/>
          <w:sz w:val="24"/>
          <w:szCs w:val="24"/>
        </w:rPr>
        <w:t>(a)</w:t>
      </w:r>
      <w:r w:rsidR="00224BED" w:rsidRPr="00224BED">
        <w:rPr>
          <w:rFonts w:ascii="Arial" w:hAnsi="Arial" w:cs="Arial"/>
          <w:sz w:val="24"/>
          <w:szCs w:val="24"/>
        </w:rPr>
        <w:t xml:space="preserve"> assumirá o papel de mediador</w:t>
      </w:r>
      <w:r w:rsidR="00C26478">
        <w:rPr>
          <w:rFonts w:ascii="Arial" w:hAnsi="Arial" w:cs="Arial"/>
          <w:sz w:val="24"/>
          <w:szCs w:val="24"/>
        </w:rPr>
        <w:t xml:space="preserve">(a) </w:t>
      </w:r>
      <w:r w:rsidR="00224BED" w:rsidRPr="00224BED">
        <w:rPr>
          <w:rFonts w:ascii="Arial" w:hAnsi="Arial" w:cs="Arial"/>
          <w:sz w:val="24"/>
          <w:szCs w:val="24"/>
        </w:rPr>
        <w:t>(facilitador</w:t>
      </w:r>
      <w:r w:rsidR="00C26478">
        <w:rPr>
          <w:rFonts w:ascii="Arial" w:hAnsi="Arial" w:cs="Arial"/>
          <w:sz w:val="24"/>
          <w:szCs w:val="24"/>
        </w:rPr>
        <w:t>(a)</w:t>
      </w:r>
      <w:r w:rsidR="00224BED" w:rsidRPr="00224BED">
        <w:rPr>
          <w:rFonts w:ascii="Arial" w:hAnsi="Arial" w:cs="Arial"/>
          <w:sz w:val="24"/>
          <w:szCs w:val="24"/>
        </w:rPr>
        <w:t>) do conteúdo</w:t>
      </w:r>
      <w:r w:rsidR="00C26478">
        <w:rPr>
          <w:rFonts w:ascii="Arial" w:hAnsi="Arial" w:cs="Arial"/>
          <w:sz w:val="24"/>
          <w:szCs w:val="24"/>
        </w:rPr>
        <w:t>,</w:t>
      </w:r>
      <w:r w:rsidR="00224BED" w:rsidRPr="00224BED">
        <w:rPr>
          <w:rFonts w:ascii="Arial" w:hAnsi="Arial" w:cs="Arial"/>
          <w:sz w:val="24"/>
          <w:szCs w:val="24"/>
        </w:rPr>
        <w:t xml:space="preserve"> e irá explanar para os</w:t>
      </w:r>
      <w:r w:rsidR="00C26478">
        <w:rPr>
          <w:rFonts w:ascii="Arial" w:hAnsi="Arial" w:cs="Arial"/>
          <w:sz w:val="24"/>
          <w:szCs w:val="24"/>
        </w:rPr>
        <w:t>(as)</w:t>
      </w:r>
      <w:r w:rsidR="00224BED" w:rsidRPr="00224BED">
        <w:rPr>
          <w:rFonts w:ascii="Arial" w:hAnsi="Arial" w:cs="Arial"/>
          <w:sz w:val="24"/>
          <w:szCs w:val="24"/>
        </w:rPr>
        <w:t xml:space="preserve"> alunos</w:t>
      </w:r>
      <w:r w:rsidR="00C26478">
        <w:rPr>
          <w:rFonts w:ascii="Arial" w:hAnsi="Arial" w:cs="Arial"/>
          <w:sz w:val="24"/>
          <w:szCs w:val="24"/>
        </w:rPr>
        <w:t>(as)</w:t>
      </w:r>
      <w:r w:rsidR="00224BED" w:rsidRPr="00224BED">
        <w:rPr>
          <w:rFonts w:ascii="Arial" w:hAnsi="Arial" w:cs="Arial"/>
          <w:sz w:val="24"/>
          <w:szCs w:val="24"/>
        </w:rPr>
        <w:t xml:space="preserve"> </w:t>
      </w:r>
      <w:r w:rsidR="00C26478">
        <w:rPr>
          <w:rFonts w:ascii="Arial" w:hAnsi="Arial" w:cs="Arial"/>
          <w:sz w:val="24"/>
          <w:szCs w:val="24"/>
        </w:rPr>
        <w:t>todo o assunto no qual estava preparando-os(as)</w:t>
      </w:r>
      <w:r w:rsidR="00224BED" w:rsidRPr="00224BED">
        <w:rPr>
          <w:rFonts w:ascii="Arial" w:hAnsi="Arial" w:cs="Arial"/>
          <w:sz w:val="24"/>
          <w:szCs w:val="24"/>
        </w:rPr>
        <w:t>. Entretanto, o(a) professor(a) precisa valorizar as respostas ditas pelos alunos, ou seja,</w:t>
      </w:r>
      <w:r w:rsidR="00C26478">
        <w:rPr>
          <w:rFonts w:ascii="Arial" w:hAnsi="Arial" w:cs="Arial"/>
          <w:sz w:val="24"/>
          <w:szCs w:val="24"/>
        </w:rPr>
        <w:t xml:space="preserve"> o conhecimento vai ser construí</w:t>
      </w:r>
      <w:r w:rsidR="00224BED" w:rsidRPr="00224BED">
        <w:rPr>
          <w:rFonts w:ascii="Arial" w:hAnsi="Arial" w:cs="Arial"/>
          <w:sz w:val="24"/>
          <w:szCs w:val="24"/>
        </w:rPr>
        <w:t>do a partir do que os(as) alunos(as) já sabem sobre o cont</w:t>
      </w:r>
      <w:r w:rsidR="00C26478">
        <w:rPr>
          <w:rFonts w:ascii="Arial" w:hAnsi="Arial" w:cs="Arial"/>
          <w:sz w:val="24"/>
          <w:szCs w:val="24"/>
        </w:rPr>
        <w:t>eú</w:t>
      </w:r>
      <w:r w:rsidR="00224BED" w:rsidRPr="00224BED">
        <w:rPr>
          <w:rFonts w:ascii="Arial" w:hAnsi="Arial" w:cs="Arial"/>
          <w:sz w:val="24"/>
          <w:szCs w:val="24"/>
        </w:rPr>
        <w:t>do. Valoriza-se, aqui, a bagagem cultural/social do alunado.</w:t>
      </w:r>
      <w:r w:rsidR="00CE3155">
        <w:rPr>
          <w:rFonts w:ascii="Arial" w:hAnsi="Arial" w:cs="Arial"/>
          <w:sz w:val="24"/>
          <w:szCs w:val="24"/>
        </w:rPr>
        <w:t xml:space="preserve"> Em diálogo com Barbosa (2011), “A</w:t>
      </w:r>
      <w:r w:rsidR="00CE3155" w:rsidRPr="00CE3155">
        <w:rPr>
          <w:rFonts w:ascii="Arial" w:hAnsi="Arial" w:cs="Arial"/>
          <w:sz w:val="24"/>
          <w:szCs w:val="24"/>
        </w:rPr>
        <w:t>tuar como mediador no processo de aquisição de habilidades de leitura, inclusive do texto literário, é papel central do professor. Organizar o espaço da sala de aula, propor objetivos de leitura, fazer perguntas que facilitem o processo interpretativo, são formas de atuar positivamente nesse processo</w:t>
      </w:r>
      <w:r w:rsidR="00CE3155">
        <w:rPr>
          <w:rFonts w:ascii="Arial" w:hAnsi="Arial" w:cs="Arial"/>
          <w:sz w:val="24"/>
          <w:szCs w:val="24"/>
        </w:rPr>
        <w:t>”</w:t>
      </w:r>
      <w:r w:rsidR="00CE3155" w:rsidRPr="00CE3155">
        <w:rPr>
          <w:rFonts w:ascii="Arial" w:hAnsi="Arial" w:cs="Arial"/>
          <w:sz w:val="24"/>
          <w:szCs w:val="24"/>
        </w:rPr>
        <w:t xml:space="preserve">. </w:t>
      </w:r>
    </w:p>
    <w:p w14:paraId="3BE95943" w14:textId="730938C7" w:rsidR="00742554" w:rsidRPr="00085C97" w:rsidRDefault="00F12971" w:rsidP="00085C9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085C97">
        <w:rPr>
          <w:rFonts w:ascii="Arial" w:hAnsi="Arial" w:cs="Arial"/>
          <w:b/>
          <w:sz w:val="24"/>
          <w:szCs w:val="24"/>
        </w:rPr>
        <w:t xml:space="preserve">Metacognição </w:t>
      </w:r>
      <w:r w:rsidR="00742554" w:rsidRPr="00085C97">
        <w:rPr>
          <w:rFonts w:ascii="Arial" w:hAnsi="Arial" w:cs="Arial"/>
          <w:b/>
          <w:sz w:val="24"/>
          <w:szCs w:val="24"/>
        </w:rPr>
        <w:t>II</w:t>
      </w:r>
    </w:p>
    <w:p w14:paraId="6F9F0D87" w14:textId="43D6DC58" w:rsidR="001737F1" w:rsidRPr="00742554" w:rsidRDefault="00224BED" w:rsidP="001737F1">
      <w:pPr>
        <w:spacing w:after="145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2798">
        <w:rPr>
          <w:rFonts w:ascii="Arial" w:hAnsi="Arial" w:cs="Arial"/>
          <w:sz w:val="24"/>
          <w:szCs w:val="24"/>
        </w:rPr>
        <w:t>Nessa etapa, os(as) alunos(as) irão dizer o que eles(as) sabem</w:t>
      </w:r>
      <w:r w:rsidR="00C26478">
        <w:rPr>
          <w:rFonts w:ascii="Arial" w:hAnsi="Arial" w:cs="Arial"/>
          <w:sz w:val="24"/>
          <w:szCs w:val="24"/>
        </w:rPr>
        <w:t>, por exemplo,</w:t>
      </w:r>
      <w:r w:rsidRPr="004E2798">
        <w:rPr>
          <w:rFonts w:ascii="Arial" w:hAnsi="Arial" w:cs="Arial"/>
          <w:sz w:val="24"/>
          <w:szCs w:val="24"/>
        </w:rPr>
        <w:t xml:space="preserve"> sobre o que é texto, gênero, especificar o gênero conto, dizer o que é letramento literário e qual a sua importância. Tudo isso, a partir do que o(a) professor(a) explanou em sala de aula. Ou seja, o aluno vai fazer uma mediação daquilo que ele já sabia sobre o tema (sua bagagem cultural/social), com o que o(a) professor(a) salient</w:t>
      </w:r>
      <w:r w:rsidR="004E2798">
        <w:rPr>
          <w:rFonts w:ascii="Arial" w:hAnsi="Arial" w:cs="Arial"/>
          <w:sz w:val="24"/>
          <w:szCs w:val="24"/>
        </w:rPr>
        <w:t>ou para eles sobre o conteúdo.</w:t>
      </w:r>
      <w:r w:rsidR="00B86CC7">
        <w:rPr>
          <w:rFonts w:ascii="Arial" w:hAnsi="Arial" w:cs="Arial"/>
          <w:sz w:val="24"/>
          <w:szCs w:val="24"/>
        </w:rPr>
        <w:t xml:space="preserve"> Sendo assim, o conhecimento se constrói por intermédio do que os(as) alunos(as) já sabiam, e do que o(a) professor(a) abordou. </w:t>
      </w:r>
      <w:r w:rsidR="004E2798">
        <w:rPr>
          <w:rFonts w:ascii="Arial" w:hAnsi="Arial" w:cs="Arial"/>
          <w:sz w:val="24"/>
          <w:szCs w:val="24"/>
        </w:rPr>
        <w:t xml:space="preserve"> N</w:t>
      </w:r>
      <w:r w:rsidR="004E2798" w:rsidRPr="004E2798">
        <w:rPr>
          <w:rFonts w:ascii="Arial" w:hAnsi="Arial" w:cs="Arial"/>
          <w:sz w:val="24"/>
          <w:szCs w:val="24"/>
        </w:rPr>
        <w:t xml:space="preserve">o desenvolvimento das etapas da atividade é imprescindível que o(a) professor(a) trabalhe as habilidades ou estratégias </w:t>
      </w:r>
      <w:r w:rsidR="00B86CC7">
        <w:rPr>
          <w:rFonts w:ascii="Arial" w:hAnsi="Arial" w:cs="Arial"/>
          <w:sz w:val="24"/>
          <w:szCs w:val="24"/>
        </w:rPr>
        <w:t>de leitura mencionadas por Pressley(2002) e já descrita nesse relato.</w:t>
      </w:r>
    </w:p>
    <w:p w14:paraId="110E610A" w14:textId="3D387E44" w:rsidR="00742554" w:rsidRPr="00CA4DB2" w:rsidRDefault="00742554" w:rsidP="00CA4DB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CA4DB2">
        <w:rPr>
          <w:rFonts w:ascii="Arial" w:hAnsi="Arial" w:cs="Arial"/>
          <w:b/>
          <w:sz w:val="24"/>
          <w:szCs w:val="24"/>
        </w:rPr>
        <w:t>P</w:t>
      </w:r>
      <w:r w:rsidR="00F12971" w:rsidRPr="00CA4DB2">
        <w:rPr>
          <w:rFonts w:ascii="Arial" w:hAnsi="Arial" w:cs="Arial"/>
          <w:b/>
          <w:sz w:val="24"/>
          <w:szCs w:val="24"/>
        </w:rPr>
        <w:t>roduto</w:t>
      </w:r>
    </w:p>
    <w:p w14:paraId="11B5B99A" w14:textId="654741D8" w:rsidR="004E2798" w:rsidRPr="004E2798" w:rsidRDefault="004E2798" w:rsidP="00AA634B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E2798">
        <w:rPr>
          <w:rFonts w:ascii="Arial" w:hAnsi="Arial" w:cs="Arial"/>
          <w:color w:val="000000"/>
          <w:sz w:val="24"/>
          <w:szCs w:val="24"/>
        </w:rPr>
        <w:t xml:space="preserve">A última etapa será a forma avaliativa. O(a) professor(a) irá avaliar os(as) alunos(a) concomitantemente em cada etapa de desenvolvimento das atividades. A </w:t>
      </w:r>
      <w:r w:rsidRPr="004E2798">
        <w:rPr>
          <w:rFonts w:ascii="Arial" w:hAnsi="Arial" w:cs="Arial"/>
          <w:color w:val="000000"/>
          <w:sz w:val="24"/>
          <w:szCs w:val="24"/>
        </w:rPr>
        <w:lastRenderedPageBreak/>
        <w:t xml:space="preserve">avaliação será feita por observação da participação dos educandos e, além disso, será observada a evolução deles(as) desde o início do projeto de letramento ao término. Em consonância, pode-se pedir aos(as) alunos(as) que produzam um </w:t>
      </w:r>
      <w:r w:rsidR="00B86CC7">
        <w:rPr>
          <w:rFonts w:ascii="Arial" w:hAnsi="Arial" w:cs="Arial"/>
          <w:color w:val="000000"/>
          <w:sz w:val="24"/>
          <w:szCs w:val="24"/>
        </w:rPr>
        <w:t xml:space="preserve">texto (no nosso caso o </w:t>
      </w:r>
      <w:r w:rsidRPr="004E2798">
        <w:rPr>
          <w:rFonts w:ascii="Arial" w:hAnsi="Arial" w:cs="Arial"/>
          <w:color w:val="000000"/>
          <w:sz w:val="24"/>
          <w:szCs w:val="24"/>
        </w:rPr>
        <w:t>conto</w:t>
      </w:r>
      <w:r w:rsidR="00B86CC7">
        <w:rPr>
          <w:rFonts w:ascii="Arial" w:hAnsi="Arial" w:cs="Arial"/>
          <w:color w:val="000000"/>
          <w:sz w:val="24"/>
          <w:szCs w:val="24"/>
        </w:rPr>
        <w:t>)</w:t>
      </w:r>
      <w:r w:rsidRPr="004E2798">
        <w:rPr>
          <w:rFonts w:ascii="Arial" w:hAnsi="Arial" w:cs="Arial"/>
          <w:color w:val="000000"/>
          <w:sz w:val="24"/>
          <w:szCs w:val="24"/>
        </w:rPr>
        <w:t>, já que eles</w:t>
      </w:r>
      <w:r w:rsidR="00B86CC7">
        <w:rPr>
          <w:rFonts w:ascii="Arial" w:hAnsi="Arial" w:cs="Arial"/>
          <w:color w:val="000000"/>
          <w:sz w:val="24"/>
          <w:szCs w:val="24"/>
        </w:rPr>
        <w:t>,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 no momento</w:t>
      </w:r>
      <w:r w:rsidR="00B86CC7">
        <w:rPr>
          <w:rFonts w:ascii="Arial" w:hAnsi="Arial" w:cs="Arial"/>
          <w:color w:val="000000"/>
          <w:sz w:val="24"/>
          <w:szCs w:val="24"/>
        </w:rPr>
        <w:t>,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 dispõem de conhecimentos para a produção deste. Dessa forma, também, é possível que o professor identifique o nível ortográfico da turma (apenas um exemplo, o objetivo aqui não é a escrita</w:t>
      </w:r>
      <w:r w:rsidR="00B86CC7">
        <w:rPr>
          <w:rFonts w:ascii="Arial" w:hAnsi="Arial" w:cs="Arial"/>
          <w:color w:val="000000"/>
          <w:sz w:val="24"/>
          <w:szCs w:val="24"/>
        </w:rPr>
        <w:t xml:space="preserve"> e,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 sim, a leitura). Por fim</w:t>
      </w:r>
      <w:r w:rsidR="00B86CC7">
        <w:rPr>
          <w:rFonts w:ascii="Arial" w:hAnsi="Arial" w:cs="Arial"/>
          <w:color w:val="000000"/>
          <w:sz w:val="24"/>
          <w:szCs w:val="24"/>
        </w:rPr>
        <w:t>,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 é preferível que os </w:t>
      </w:r>
      <w:r w:rsidR="00B86CC7">
        <w:rPr>
          <w:rFonts w:ascii="Arial" w:hAnsi="Arial" w:cs="Arial"/>
          <w:color w:val="000000"/>
          <w:sz w:val="24"/>
          <w:szCs w:val="24"/>
        </w:rPr>
        <w:t>escritos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 produzidos pelos(as) discentes tenham alguma finalidade. A criação de uma oficina de leitura</w:t>
      </w:r>
      <w:r w:rsidR="00B86CC7">
        <w:rPr>
          <w:rFonts w:ascii="Arial" w:hAnsi="Arial" w:cs="Arial"/>
          <w:color w:val="000000"/>
          <w:sz w:val="24"/>
          <w:szCs w:val="24"/>
        </w:rPr>
        <w:t xml:space="preserve"> ou a exposição extraclasse de seus textos, 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seria uma boa </w:t>
      </w:r>
      <w:r w:rsidR="00B86CC7">
        <w:rPr>
          <w:rFonts w:ascii="Arial" w:hAnsi="Arial" w:cs="Arial"/>
          <w:color w:val="000000"/>
          <w:sz w:val="24"/>
          <w:szCs w:val="24"/>
        </w:rPr>
        <w:t>forma de incentivo à produção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, por saberem que seus escritos teriam alguma função e/ou outras pessoas também </w:t>
      </w:r>
      <w:r w:rsidR="00B86CC7">
        <w:rPr>
          <w:rFonts w:ascii="Arial" w:hAnsi="Arial" w:cs="Arial"/>
          <w:color w:val="000000"/>
          <w:sz w:val="24"/>
          <w:szCs w:val="24"/>
        </w:rPr>
        <w:t>iram lê-los</w:t>
      </w:r>
      <w:r w:rsidRPr="004E279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BE5C416" w14:textId="77777777" w:rsidR="00E8332B" w:rsidRDefault="00E8332B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4DBCEFFB" w14:textId="77777777" w:rsidR="00085C97" w:rsidRDefault="00085C97" w:rsidP="00D13177">
      <w:pPr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4A94423B" w14:textId="7F008D29" w:rsidR="008F0AE5" w:rsidRPr="00676E10" w:rsidRDefault="008F0AE5" w:rsidP="008F0A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ESCOLHA DO </w:t>
      </w:r>
      <w:r w:rsidRPr="00676E10">
        <w:rPr>
          <w:rFonts w:ascii="Arial" w:hAnsi="Arial" w:cs="Arial"/>
          <w:b/>
          <w:sz w:val="24"/>
          <w:szCs w:val="24"/>
        </w:rPr>
        <w:t>GÊNERO CONTO</w:t>
      </w:r>
    </w:p>
    <w:p w14:paraId="041A593D" w14:textId="40835BFF" w:rsidR="008F0AE5" w:rsidRDefault="008F0AE5" w:rsidP="001047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6E10">
        <w:rPr>
          <w:rFonts w:ascii="Arial" w:hAnsi="Arial" w:cs="Arial"/>
          <w:sz w:val="24"/>
          <w:szCs w:val="24"/>
        </w:rPr>
        <w:t>Para Marcuschi</w:t>
      </w:r>
      <w:r>
        <w:rPr>
          <w:rFonts w:ascii="Arial" w:hAnsi="Arial" w:cs="Arial"/>
          <w:sz w:val="24"/>
          <w:szCs w:val="24"/>
        </w:rPr>
        <w:t xml:space="preserve"> </w:t>
      </w:r>
      <w:r w:rsidRPr="00676E10">
        <w:rPr>
          <w:rFonts w:ascii="Arial" w:hAnsi="Arial" w:cs="Arial"/>
          <w:sz w:val="24"/>
          <w:szCs w:val="24"/>
        </w:rPr>
        <w:t>(2005, p.19) os gêneros textuais são “entidades sóciodiscursivas e formas de ação social incontornáveis de qualquer situação comunicativa”. Assim, os gêneros surgem como formas da comunicação, atendendo a necessidades de expressão do ser humano, moldados sob influência do contexto histórico e social das diversas esferas da comunicação humana.</w:t>
      </w:r>
    </w:p>
    <w:p w14:paraId="5D7397D6" w14:textId="01DE1975" w:rsidR="008F0AE5" w:rsidRDefault="008F0AE5" w:rsidP="0010470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76E10">
        <w:rPr>
          <w:rFonts w:ascii="Arial" w:hAnsi="Arial" w:cs="Arial"/>
          <w:sz w:val="24"/>
          <w:szCs w:val="24"/>
        </w:rPr>
        <w:t>A humanidade se comunica através de textos que desempenham propósitos, os gêneros são os tipos, as formas como os enunciados são utilizados. Esses textos estão no dia-a-dia dos sujeitos falantes, os quais possuem um infindável repertório de gêneros, muitas vezes usados inconscientemente. Até nas conversas mais informais, por exemplo, o discurso é moldado pelo gênero.</w:t>
      </w:r>
    </w:p>
    <w:p w14:paraId="1A0C00C2" w14:textId="2FB91670" w:rsidR="00B16E6F" w:rsidRDefault="00B16E6F" w:rsidP="0010470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Levando em consideração esses aspectos e a necessidade da inserção da leitu</w:t>
      </w:r>
      <w:r w:rsidR="005F2D38">
        <w:rPr>
          <w:rFonts w:ascii="Arial" w:hAnsi="Arial" w:cs="Arial"/>
          <w:sz w:val="24"/>
          <w:szCs w:val="24"/>
        </w:rPr>
        <w:t xml:space="preserve">ra e escrita no nosso projeto, propiciamos uma conversa com o alunado, a fim de entender mais qual </w:t>
      </w:r>
      <w:r w:rsidR="008F0AE5" w:rsidRPr="00676E10">
        <w:rPr>
          <w:rFonts w:ascii="Arial" w:hAnsi="Arial" w:cs="Arial"/>
          <w:sz w:val="24"/>
          <w:szCs w:val="24"/>
        </w:rPr>
        <w:t xml:space="preserve">gênero </w:t>
      </w:r>
      <w:r w:rsidR="005F2D38">
        <w:rPr>
          <w:rFonts w:ascii="Arial" w:hAnsi="Arial" w:cs="Arial"/>
          <w:sz w:val="24"/>
          <w:szCs w:val="24"/>
        </w:rPr>
        <w:t>nos se</w:t>
      </w:r>
      <w:r w:rsidR="00104707">
        <w:rPr>
          <w:rFonts w:ascii="Arial" w:hAnsi="Arial" w:cs="Arial"/>
          <w:sz w:val="24"/>
          <w:szCs w:val="24"/>
        </w:rPr>
        <w:t>ria útil. Então, por meio do diálo</w:t>
      </w:r>
      <w:r w:rsidR="005F2D38">
        <w:rPr>
          <w:rFonts w:ascii="Arial" w:hAnsi="Arial" w:cs="Arial"/>
          <w:sz w:val="24"/>
          <w:szCs w:val="24"/>
        </w:rPr>
        <w:t xml:space="preserve">go, </w:t>
      </w:r>
      <w:r w:rsidR="008F0AE5" w:rsidRPr="00676E10">
        <w:rPr>
          <w:rFonts w:ascii="Arial" w:hAnsi="Arial" w:cs="Arial"/>
          <w:sz w:val="24"/>
          <w:szCs w:val="24"/>
        </w:rPr>
        <w:t>estes disseram preferir históri</w:t>
      </w:r>
      <w:r w:rsidR="005F2D38">
        <w:rPr>
          <w:rFonts w:ascii="Arial" w:hAnsi="Arial" w:cs="Arial"/>
          <w:sz w:val="24"/>
          <w:szCs w:val="24"/>
        </w:rPr>
        <w:t xml:space="preserve">as de mistério e terror e </w:t>
      </w:r>
      <w:r w:rsidR="008F0AE5">
        <w:rPr>
          <w:rFonts w:ascii="Arial" w:hAnsi="Arial" w:cs="Arial"/>
          <w:sz w:val="24"/>
          <w:szCs w:val="24"/>
        </w:rPr>
        <w:t xml:space="preserve">esse gênero </w:t>
      </w:r>
      <w:r w:rsidR="008F0AE5" w:rsidRPr="00676E10">
        <w:rPr>
          <w:rFonts w:ascii="Arial" w:hAnsi="Arial" w:cs="Arial"/>
          <w:sz w:val="24"/>
          <w:szCs w:val="24"/>
        </w:rPr>
        <w:t xml:space="preserve">foi a possibilidade de levar narrativas </w:t>
      </w:r>
      <w:r w:rsidR="005F2D38">
        <w:rPr>
          <w:rFonts w:ascii="Arial" w:hAnsi="Arial" w:cs="Arial"/>
          <w:sz w:val="24"/>
          <w:szCs w:val="24"/>
        </w:rPr>
        <w:t>desse cunho para a sala de aula. O gênero</w:t>
      </w:r>
      <w:r w:rsidR="008F0AE5" w:rsidRPr="00F40118">
        <w:rPr>
          <w:rFonts w:ascii="Arial" w:hAnsi="Arial" w:cs="Arial"/>
          <w:sz w:val="24"/>
          <w:szCs w:val="24"/>
        </w:rPr>
        <w:t xml:space="preserve"> conto não possui análises minuciosas, complicações no enredo, e delimita o tempo e espaço fortemente.</w:t>
      </w:r>
      <w:r w:rsidR="008F0AE5" w:rsidRPr="00676E10">
        <w:rPr>
          <w:rFonts w:ascii="Arial" w:hAnsi="Arial" w:cs="Arial"/>
          <w:sz w:val="24"/>
          <w:szCs w:val="24"/>
        </w:rPr>
        <w:t xml:space="preserve"> O Conto é um gênero literário </w:t>
      </w:r>
      <w:r w:rsidR="00103388">
        <w:rPr>
          <w:rFonts w:ascii="Arial" w:hAnsi="Arial" w:cs="Arial"/>
          <w:sz w:val="24"/>
          <w:szCs w:val="24"/>
        </w:rPr>
        <w:t xml:space="preserve">contemporâneo </w:t>
      </w:r>
      <w:r w:rsidR="008F0AE5" w:rsidRPr="00676E10">
        <w:rPr>
          <w:rFonts w:ascii="Arial" w:hAnsi="Arial" w:cs="Arial"/>
          <w:sz w:val="24"/>
          <w:szCs w:val="24"/>
        </w:rPr>
        <w:t>que se apresenta de forma curta, clara, concisa e sucinta, envolvendo apenas um conflito. Ele tem o objetivo de causar impacto emocional, instigando o</w:t>
      </w:r>
      <w:r w:rsidR="00104707">
        <w:rPr>
          <w:rFonts w:ascii="Arial" w:hAnsi="Arial" w:cs="Arial"/>
          <w:sz w:val="24"/>
          <w:szCs w:val="24"/>
        </w:rPr>
        <w:t>(a)</w:t>
      </w:r>
      <w:r w:rsidR="008F0AE5" w:rsidRPr="00676E10">
        <w:rPr>
          <w:rFonts w:ascii="Arial" w:hAnsi="Arial" w:cs="Arial"/>
          <w:sz w:val="24"/>
          <w:szCs w:val="24"/>
        </w:rPr>
        <w:t xml:space="preserve"> leitor</w:t>
      </w:r>
      <w:r w:rsidR="00104707">
        <w:rPr>
          <w:rFonts w:ascii="Arial" w:hAnsi="Arial" w:cs="Arial"/>
          <w:sz w:val="24"/>
          <w:szCs w:val="24"/>
        </w:rPr>
        <w:t>(a)</w:t>
      </w:r>
      <w:r w:rsidR="008F0AE5" w:rsidRPr="00676E10">
        <w:rPr>
          <w:rFonts w:ascii="Arial" w:hAnsi="Arial" w:cs="Arial"/>
          <w:sz w:val="24"/>
          <w:szCs w:val="24"/>
        </w:rPr>
        <w:t xml:space="preserve"> a chegar ao fim da leitura e desvendar o mistério que geralmente ele insinua. </w:t>
      </w:r>
      <w:r w:rsidR="005F2D38">
        <w:rPr>
          <w:rFonts w:ascii="Arial" w:hAnsi="Arial" w:cs="Arial"/>
          <w:sz w:val="24"/>
          <w:szCs w:val="24"/>
        </w:rPr>
        <w:t>Nesse sentido, trabalhar com essa narrativa também possibilitaria aos</w:t>
      </w:r>
      <w:r w:rsidR="00104707">
        <w:rPr>
          <w:rFonts w:ascii="Arial" w:hAnsi="Arial" w:cs="Arial"/>
          <w:sz w:val="24"/>
          <w:szCs w:val="24"/>
        </w:rPr>
        <w:t>(as)</w:t>
      </w:r>
      <w:r w:rsidR="005F2D38">
        <w:rPr>
          <w:rFonts w:ascii="Arial" w:hAnsi="Arial" w:cs="Arial"/>
          <w:sz w:val="24"/>
          <w:szCs w:val="24"/>
        </w:rPr>
        <w:t xml:space="preserve"> alunos</w:t>
      </w:r>
      <w:r w:rsidR="00104707">
        <w:rPr>
          <w:rFonts w:ascii="Arial" w:hAnsi="Arial" w:cs="Arial"/>
          <w:sz w:val="24"/>
          <w:szCs w:val="24"/>
        </w:rPr>
        <w:t>(as)</w:t>
      </w:r>
      <w:r w:rsidR="005F2D38">
        <w:rPr>
          <w:rFonts w:ascii="Arial" w:hAnsi="Arial" w:cs="Arial"/>
          <w:sz w:val="24"/>
          <w:szCs w:val="24"/>
        </w:rPr>
        <w:t xml:space="preserve"> compreenderem que a língua não precisa estar apenas sendo funcional, mas também pode ser prazerosa e interessante. </w:t>
      </w:r>
    </w:p>
    <w:p w14:paraId="31775BA8" w14:textId="77777777" w:rsidR="00061674" w:rsidRDefault="00061674" w:rsidP="008F0AE5">
      <w:pPr>
        <w:jc w:val="both"/>
        <w:rPr>
          <w:rFonts w:ascii="Arial" w:hAnsi="Arial" w:cs="Arial"/>
          <w:b/>
          <w:sz w:val="24"/>
          <w:szCs w:val="24"/>
        </w:rPr>
      </w:pPr>
    </w:p>
    <w:p w14:paraId="66FC32D3" w14:textId="1FA4FEFC" w:rsidR="00B16E6F" w:rsidRDefault="008F0AE5" w:rsidP="008F0AE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ATIVIDADES REALIZADAS</w:t>
      </w:r>
    </w:p>
    <w:p w14:paraId="439AA4A6" w14:textId="16ACAC9D" w:rsidR="008F0AE5" w:rsidRPr="00B16E6F" w:rsidRDefault="008F0AE5" w:rsidP="002F654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40118">
        <w:rPr>
          <w:rFonts w:ascii="Arial" w:hAnsi="Arial" w:cs="Arial"/>
          <w:sz w:val="24"/>
          <w:szCs w:val="24"/>
        </w:rPr>
        <w:t>Selecionamos algumas das atividades que foram trabalhadas n</w:t>
      </w:r>
      <w:r w:rsidR="00104707">
        <w:rPr>
          <w:rFonts w:ascii="Arial" w:hAnsi="Arial" w:cs="Arial"/>
          <w:sz w:val="24"/>
          <w:szCs w:val="24"/>
        </w:rPr>
        <w:t xml:space="preserve">esse semestre com a turma, à </w:t>
      </w:r>
      <w:r w:rsidRPr="00F40118">
        <w:rPr>
          <w:rFonts w:ascii="Arial" w:hAnsi="Arial" w:cs="Arial"/>
          <w:sz w:val="24"/>
          <w:szCs w:val="24"/>
        </w:rPr>
        <w:t xml:space="preserve">respeito do gênero conto e que auxiliaram os alunos a entenderem e construírem suas próprias narrativas. </w:t>
      </w:r>
      <w:r w:rsidR="00104707">
        <w:rPr>
          <w:rFonts w:ascii="Arial" w:hAnsi="Arial" w:cs="Arial"/>
          <w:sz w:val="24"/>
          <w:szCs w:val="24"/>
        </w:rPr>
        <w:t xml:space="preserve">As atividades que foram desenvolvidas segue o </w:t>
      </w:r>
      <w:r w:rsidR="00104707">
        <w:rPr>
          <w:rFonts w:ascii="Arial" w:hAnsi="Arial" w:cs="Arial"/>
          <w:sz w:val="24"/>
          <w:szCs w:val="24"/>
        </w:rPr>
        <w:lastRenderedPageBreak/>
        <w:t xml:space="preserve">projeto didático proposto por nós, descrito acima, e que foi detalhadamente especificado na metodologia. </w:t>
      </w:r>
    </w:p>
    <w:p w14:paraId="1EAB49CD" w14:textId="77777777" w:rsidR="008F0AE5" w:rsidRPr="00F40118" w:rsidRDefault="008F0AE5" w:rsidP="008F0AE5">
      <w:pPr>
        <w:tabs>
          <w:tab w:val="right" w:pos="8504"/>
        </w:tabs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Atividade 1:</w:t>
      </w:r>
      <w:r>
        <w:rPr>
          <w:rFonts w:ascii="Arial" w:hAnsi="Arial" w:cs="Arial"/>
          <w:sz w:val="24"/>
          <w:szCs w:val="24"/>
        </w:rPr>
        <w:t xml:space="preserve"> D</w:t>
      </w:r>
      <w:r w:rsidRPr="00F40118">
        <w:rPr>
          <w:rFonts w:ascii="Arial" w:hAnsi="Arial" w:cs="Arial"/>
          <w:sz w:val="24"/>
          <w:szCs w:val="24"/>
        </w:rPr>
        <w:t xml:space="preserve">inâmica “teia de conhecimentos” </w:t>
      </w:r>
      <w:r w:rsidRPr="00F40118">
        <w:rPr>
          <w:rFonts w:ascii="Arial" w:hAnsi="Arial" w:cs="Arial"/>
          <w:sz w:val="24"/>
          <w:szCs w:val="24"/>
        </w:rPr>
        <w:tab/>
      </w:r>
    </w:p>
    <w:p w14:paraId="2C3AFA9E" w14:textId="77777777" w:rsidR="008F0AE5" w:rsidRPr="00F40118" w:rsidRDefault="008F0AE5" w:rsidP="008F0AE5">
      <w:pPr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S</w:t>
      </w:r>
      <w:r w:rsidRPr="00F40118">
        <w:rPr>
          <w:rFonts w:ascii="Arial" w:hAnsi="Arial" w:cs="Arial"/>
          <w:sz w:val="24"/>
          <w:szCs w:val="24"/>
        </w:rPr>
        <w:t xml:space="preserve">ondar os conhecimentos prévios do alunado acerca de produção de textos e gêneros. </w:t>
      </w:r>
    </w:p>
    <w:p w14:paraId="6DAD3B44" w14:textId="382BFDE4" w:rsidR="008F0AE5" w:rsidRPr="00F40118" w:rsidRDefault="00CA4DB2" w:rsidP="008F0AE5">
      <w:pPr>
        <w:pStyle w:val="Normal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0708687" wp14:editId="6EBF7E79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2445000" cy="326009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namica da te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00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0AE5" w:rsidRPr="00104707">
        <w:rPr>
          <w:rFonts w:ascii="Arial" w:hAnsi="Arial" w:cs="Arial"/>
          <w:b/>
        </w:rPr>
        <w:t>Desenvolvimento:</w:t>
      </w:r>
      <w:r w:rsidR="008F0AE5">
        <w:rPr>
          <w:rFonts w:ascii="Arial" w:hAnsi="Arial" w:cs="Arial"/>
        </w:rPr>
        <w:t xml:space="preserve"> O</w:t>
      </w:r>
      <w:r w:rsidR="008F0AE5" w:rsidRPr="00F40118">
        <w:rPr>
          <w:rFonts w:ascii="Arial" w:hAnsi="Arial" w:cs="Arial"/>
        </w:rPr>
        <w:t>rganizamos as cadeiras em círculo onde alunos</w:t>
      </w:r>
      <w:r w:rsidR="00104707">
        <w:rPr>
          <w:rFonts w:ascii="Arial" w:hAnsi="Arial" w:cs="Arial"/>
        </w:rPr>
        <w:t>(as)</w:t>
      </w:r>
      <w:r w:rsidR="008F0AE5" w:rsidRPr="00F40118">
        <w:rPr>
          <w:rFonts w:ascii="Arial" w:hAnsi="Arial" w:cs="Arial"/>
        </w:rPr>
        <w:t xml:space="preserve"> e bolsistas sentaram-se. Então, dispondo de um rolo de barbante, proferimos perguntas oralmente sobre os conceitos de texto, gênero textual, tipos textuais e características necessárias para escrever um texto. Assim, na medida em que os</w:t>
      </w:r>
      <w:r w:rsidR="00104707">
        <w:rPr>
          <w:rFonts w:ascii="Arial" w:hAnsi="Arial" w:cs="Arial"/>
        </w:rPr>
        <w:t>(as)</w:t>
      </w:r>
      <w:r w:rsidR="008F0AE5" w:rsidRPr="00F40118">
        <w:rPr>
          <w:rFonts w:ascii="Arial" w:hAnsi="Arial" w:cs="Arial"/>
        </w:rPr>
        <w:t xml:space="preserve"> estudantes levantavam a mão para opinar, um rolo de barbante era atirado para quem estava com a fala formando, durante a discussão, uma grande teia. Nessa roda de conversa, também aproveitamos para saber sobre a relação da turma com textos, por quais gêneros se interessam e se escreviam textos na escola. </w:t>
      </w:r>
    </w:p>
    <w:p w14:paraId="29C77E90" w14:textId="77777777" w:rsidR="008F0AE5" w:rsidRPr="00F40118" w:rsidRDefault="008F0AE5" w:rsidP="008F0AE5">
      <w:pPr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Atividade 2:</w:t>
      </w:r>
      <w:r w:rsidRPr="00F40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40118">
        <w:rPr>
          <w:rFonts w:ascii="Arial" w:hAnsi="Arial" w:cs="Arial"/>
          <w:sz w:val="24"/>
          <w:szCs w:val="24"/>
        </w:rPr>
        <w:t>tividade em grupo - contos de mistério.</w:t>
      </w:r>
    </w:p>
    <w:p w14:paraId="654F32A7" w14:textId="77777777" w:rsidR="008F0AE5" w:rsidRPr="00F40118" w:rsidRDefault="008F0AE5" w:rsidP="008F0AE5">
      <w:pPr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Objetivo:</w:t>
      </w:r>
      <w:r>
        <w:rPr>
          <w:rFonts w:ascii="Arial" w:hAnsi="Arial" w:cs="Arial"/>
          <w:sz w:val="24"/>
          <w:szCs w:val="24"/>
        </w:rPr>
        <w:t xml:space="preserve"> I</w:t>
      </w:r>
      <w:r w:rsidRPr="00F40118">
        <w:rPr>
          <w:rFonts w:ascii="Arial" w:hAnsi="Arial" w:cs="Arial"/>
          <w:sz w:val="24"/>
          <w:szCs w:val="24"/>
        </w:rPr>
        <w:t xml:space="preserve">dentificação das características do gênero textual conto. </w:t>
      </w:r>
    </w:p>
    <w:p w14:paraId="2A57106E" w14:textId="3448ED16" w:rsidR="008F0AE5" w:rsidRPr="00F40118" w:rsidRDefault="008F0AE5" w:rsidP="008F0AE5">
      <w:pPr>
        <w:jc w:val="both"/>
        <w:rPr>
          <w:rFonts w:ascii="Arial" w:hAnsi="Arial" w:cs="Arial"/>
          <w:sz w:val="24"/>
          <w:szCs w:val="24"/>
        </w:rPr>
      </w:pPr>
      <w:r w:rsidRPr="002F6541">
        <w:rPr>
          <w:rFonts w:ascii="Arial" w:hAnsi="Arial" w:cs="Arial"/>
          <w:b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>: D</w:t>
      </w:r>
      <w:r w:rsidRPr="00F40118">
        <w:rPr>
          <w:rFonts w:ascii="Arial" w:hAnsi="Arial" w:cs="Arial"/>
          <w:sz w:val="24"/>
          <w:szCs w:val="24"/>
        </w:rPr>
        <w:t>ividimos a turma em três grupos e separamos um texto diferente para cada grupo. Os</w:t>
      </w:r>
      <w:r w:rsidR="00104707">
        <w:rPr>
          <w:rFonts w:ascii="Arial" w:hAnsi="Arial" w:cs="Arial"/>
          <w:sz w:val="24"/>
          <w:szCs w:val="24"/>
        </w:rPr>
        <w:t>(as)</w:t>
      </w:r>
      <w:r w:rsidRPr="00F40118">
        <w:rPr>
          <w:rFonts w:ascii="Arial" w:hAnsi="Arial" w:cs="Arial"/>
          <w:sz w:val="24"/>
          <w:szCs w:val="24"/>
        </w:rPr>
        <w:t xml:space="preserve"> alunos</w:t>
      </w:r>
      <w:r w:rsidR="00104707">
        <w:rPr>
          <w:rFonts w:ascii="Arial" w:hAnsi="Arial" w:cs="Arial"/>
          <w:sz w:val="24"/>
          <w:szCs w:val="24"/>
        </w:rPr>
        <w:t>(as)</w:t>
      </w:r>
      <w:r w:rsidRPr="00F40118">
        <w:rPr>
          <w:rFonts w:ascii="Arial" w:hAnsi="Arial" w:cs="Arial"/>
          <w:sz w:val="24"/>
          <w:szCs w:val="24"/>
        </w:rPr>
        <w:t xml:space="preserve"> deveriam ler entre seu g</w:t>
      </w:r>
      <w:r>
        <w:rPr>
          <w:rFonts w:ascii="Arial" w:hAnsi="Arial" w:cs="Arial"/>
          <w:sz w:val="24"/>
          <w:szCs w:val="24"/>
        </w:rPr>
        <w:t>rupo e, após isso, contarem de forma livre</w:t>
      </w:r>
      <w:r w:rsidRPr="00F40118">
        <w:rPr>
          <w:rFonts w:ascii="Arial" w:hAnsi="Arial" w:cs="Arial"/>
          <w:sz w:val="24"/>
          <w:szCs w:val="24"/>
        </w:rPr>
        <w:t xml:space="preserve"> o conto que foi</w:t>
      </w:r>
      <w:r>
        <w:rPr>
          <w:rFonts w:ascii="Arial" w:hAnsi="Arial" w:cs="Arial"/>
          <w:sz w:val="24"/>
          <w:szCs w:val="24"/>
        </w:rPr>
        <w:t xml:space="preserve"> lido em seu grupo. Em seguida, distribuímos papéis com diversas características de vários gêneros textuais e, escolhendo as características identificadas por eles</w:t>
      </w:r>
      <w:r w:rsidR="00D81ED6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>, cada um</w:t>
      </w:r>
      <w:r w:rsidR="00D81ED6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foi colocando no quadro e percebendo que os aspectos seguem </w:t>
      </w:r>
      <w:r w:rsidR="00D81ED6">
        <w:rPr>
          <w:rFonts w:ascii="Arial" w:hAnsi="Arial" w:cs="Arial"/>
          <w:sz w:val="24"/>
          <w:szCs w:val="24"/>
        </w:rPr>
        <w:t>não só uma lógica, mas também uma</w:t>
      </w:r>
      <w:r>
        <w:rPr>
          <w:rFonts w:ascii="Arial" w:hAnsi="Arial" w:cs="Arial"/>
          <w:sz w:val="24"/>
          <w:szCs w:val="24"/>
        </w:rPr>
        <w:t xml:space="preserve"> certa regularidade. </w:t>
      </w:r>
    </w:p>
    <w:p w14:paraId="691E04AE" w14:textId="77777777" w:rsidR="008F0AE5" w:rsidRPr="00F40118" w:rsidRDefault="008F0AE5" w:rsidP="008F0AE5">
      <w:pPr>
        <w:tabs>
          <w:tab w:val="left" w:pos="1540"/>
        </w:tabs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Atividade 3:</w:t>
      </w:r>
      <w:r w:rsidRPr="00F40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F40118">
        <w:rPr>
          <w:rFonts w:ascii="Arial" w:hAnsi="Arial" w:cs="Arial"/>
          <w:sz w:val="24"/>
          <w:szCs w:val="24"/>
        </w:rPr>
        <w:t>onto auditivo de terror</w:t>
      </w:r>
    </w:p>
    <w:p w14:paraId="3FA6744F" w14:textId="77777777" w:rsidR="008F0AE5" w:rsidRPr="00F40118" w:rsidRDefault="008F0AE5" w:rsidP="008F0AE5">
      <w:pPr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Objetivo:</w:t>
      </w:r>
      <w:r w:rsidRPr="00F40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Pr="00F40118">
        <w:rPr>
          <w:rFonts w:ascii="Arial" w:hAnsi="Arial" w:cs="Arial"/>
          <w:sz w:val="24"/>
          <w:szCs w:val="24"/>
        </w:rPr>
        <w:t xml:space="preserve">guçar a imaginação do alunado e a percepção da importância da entonação ao contar histórias. </w:t>
      </w:r>
    </w:p>
    <w:p w14:paraId="6FC8C028" w14:textId="6E828A9D" w:rsidR="008F0AE5" w:rsidRPr="00F40118" w:rsidRDefault="008F0AE5" w:rsidP="008F0AE5">
      <w:pPr>
        <w:jc w:val="both"/>
        <w:rPr>
          <w:rFonts w:ascii="Arial" w:hAnsi="Arial" w:cs="Arial"/>
          <w:sz w:val="24"/>
          <w:szCs w:val="24"/>
        </w:rPr>
      </w:pPr>
      <w:r w:rsidRPr="00104707">
        <w:rPr>
          <w:rFonts w:ascii="Arial" w:hAnsi="Arial" w:cs="Arial"/>
          <w:b/>
          <w:sz w:val="24"/>
          <w:szCs w:val="24"/>
        </w:rPr>
        <w:t>Desenvolvimento:</w:t>
      </w:r>
      <w:r w:rsidRPr="00F40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Escolhemos </w:t>
      </w:r>
      <w:r w:rsidR="00051171">
        <w:rPr>
          <w:rFonts w:ascii="Arial" w:hAnsi="Arial" w:cs="Arial"/>
          <w:sz w:val="24"/>
          <w:szCs w:val="24"/>
        </w:rPr>
        <w:t>um texto de terror gravado em áu</w:t>
      </w:r>
      <w:r>
        <w:rPr>
          <w:rFonts w:ascii="Arial" w:hAnsi="Arial" w:cs="Arial"/>
          <w:sz w:val="24"/>
          <w:szCs w:val="24"/>
        </w:rPr>
        <w:t>dio e, então, pedimos para que os</w:t>
      </w:r>
      <w:r w:rsidR="00D81ED6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alunos</w:t>
      </w:r>
      <w:r w:rsidR="00D81ED6">
        <w:rPr>
          <w:rFonts w:ascii="Arial" w:hAnsi="Arial" w:cs="Arial"/>
          <w:sz w:val="24"/>
          <w:szCs w:val="24"/>
        </w:rPr>
        <w:t>(as) ficassem à</w:t>
      </w:r>
      <w:r>
        <w:rPr>
          <w:rFonts w:ascii="Arial" w:hAnsi="Arial" w:cs="Arial"/>
          <w:sz w:val="24"/>
          <w:szCs w:val="24"/>
        </w:rPr>
        <w:t xml:space="preserve"> vontade e em silêncio, podiam fechar os olhos e apenas prestar atenção a história que estava sendo contada. O áudio dispõe de mais cuidado com efeitos sonoros, com a entonação e da preocupação de causar sensações em que escuta. Foi uma experiência interessante para toda a turma. </w:t>
      </w:r>
      <w:r w:rsidR="00D81ED6">
        <w:rPr>
          <w:rFonts w:ascii="Arial" w:hAnsi="Arial" w:cs="Arial"/>
          <w:sz w:val="24"/>
          <w:szCs w:val="24"/>
        </w:rPr>
        <w:t xml:space="preserve">Ademais, é infrequente vê professores(as) que trabalhem a competência auditiva com os alunos. Talvez seja por isso, se não o é, que muitos alunos </w:t>
      </w:r>
      <w:r w:rsidR="00D81ED6">
        <w:rPr>
          <w:rFonts w:ascii="Arial" w:hAnsi="Arial" w:cs="Arial"/>
          <w:sz w:val="24"/>
          <w:szCs w:val="24"/>
        </w:rPr>
        <w:lastRenderedPageBreak/>
        <w:t xml:space="preserve">desrespeitam o momento da fala de outrem, não dá espaço para o próximo se expressar ou não respeitam o momento de quem está com a fala. </w:t>
      </w:r>
    </w:p>
    <w:p w14:paraId="7436C003" w14:textId="30C5C900" w:rsidR="00B16E6F" w:rsidRPr="00F40118" w:rsidRDefault="008F0AE5" w:rsidP="002F65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40118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devido</w:t>
      </w:r>
      <w:r w:rsidRPr="00F40118">
        <w:rPr>
          <w:rFonts w:ascii="Arial" w:hAnsi="Arial" w:cs="Arial"/>
          <w:sz w:val="24"/>
          <w:szCs w:val="24"/>
        </w:rPr>
        <w:t xml:space="preserve"> salientar que além das atividades descritas acima, um dos exercícios de escrita foi a criação de uma história que se aproxime da realidade desses</w:t>
      </w:r>
      <w:r w:rsidR="00D81ED6">
        <w:rPr>
          <w:rFonts w:ascii="Arial" w:hAnsi="Arial" w:cs="Arial"/>
          <w:sz w:val="24"/>
          <w:szCs w:val="24"/>
        </w:rPr>
        <w:t>(as)</w:t>
      </w:r>
      <w:r w:rsidRPr="00F40118">
        <w:rPr>
          <w:rFonts w:ascii="Arial" w:hAnsi="Arial" w:cs="Arial"/>
          <w:sz w:val="24"/>
          <w:szCs w:val="24"/>
        </w:rPr>
        <w:t xml:space="preserve"> estudantes</w:t>
      </w:r>
      <w:r>
        <w:rPr>
          <w:rFonts w:ascii="Arial" w:hAnsi="Arial" w:cs="Arial"/>
          <w:sz w:val="24"/>
          <w:szCs w:val="24"/>
        </w:rPr>
        <w:t xml:space="preserve"> e, ao mesmo tempo, tivesse o aspecto do mistério que foi incentivado nas atividades anteriores. Nesse propósito, solicitamos que os</w:t>
      </w:r>
      <w:r w:rsidR="00D81ED6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alunos</w:t>
      </w:r>
      <w:r w:rsidR="00D81ED6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escrevessem um texto com os pontos essenciais desse gênero já compreendido pelo alunado, com</w:t>
      </w:r>
      <w:r w:rsidRPr="00F40118">
        <w:rPr>
          <w:rFonts w:ascii="Arial" w:hAnsi="Arial" w:cs="Arial"/>
          <w:sz w:val="24"/>
          <w:szCs w:val="24"/>
        </w:rPr>
        <w:t xml:space="preserve"> o tema “vivência na escola”</w:t>
      </w:r>
      <w:r>
        <w:rPr>
          <w:rFonts w:ascii="Arial" w:hAnsi="Arial" w:cs="Arial"/>
          <w:sz w:val="24"/>
          <w:szCs w:val="24"/>
        </w:rPr>
        <w:t xml:space="preserve"> ou “terror na casa”</w:t>
      </w:r>
      <w:r w:rsidRPr="00F40118">
        <w:rPr>
          <w:rFonts w:ascii="Arial" w:hAnsi="Arial" w:cs="Arial"/>
          <w:sz w:val="24"/>
          <w:szCs w:val="24"/>
        </w:rPr>
        <w:t>. Após isso, recolhemos e avaliaremos os textos,</w:t>
      </w:r>
      <w:r>
        <w:rPr>
          <w:rFonts w:ascii="Arial" w:hAnsi="Arial" w:cs="Arial"/>
          <w:sz w:val="24"/>
          <w:szCs w:val="24"/>
        </w:rPr>
        <w:t xml:space="preserve"> portando a </w:t>
      </w:r>
      <w:r w:rsidRPr="00F40118">
        <w:rPr>
          <w:rFonts w:ascii="Arial" w:hAnsi="Arial" w:cs="Arial"/>
          <w:sz w:val="24"/>
          <w:szCs w:val="24"/>
        </w:rPr>
        <w:t>culminância do projeto contará com um livreto contendo todos os textos revisados e será disponibi</w:t>
      </w:r>
      <w:r w:rsidR="002F6541">
        <w:rPr>
          <w:rFonts w:ascii="Arial" w:hAnsi="Arial" w:cs="Arial"/>
          <w:sz w:val="24"/>
          <w:szCs w:val="24"/>
        </w:rPr>
        <w:t>lizado na biblioteca da escola.</w:t>
      </w:r>
    </w:p>
    <w:p w14:paraId="689B0FA8" w14:textId="77777777" w:rsidR="001737F1" w:rsidRDefault="001737F1" w:rsidP="008F0A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37F665D" w14:textId="63086062" w:rsidR="008F0AE5" w:rsidRPr="00B16E6F" w:rsidRDefault="008F0AE5" w:rsidP="008F0AE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6E6F">
        <w:rPr>
          <w:rFonts w:ascii="Arial" w:hAnsi="Arial" w:cs="Arial"/>
          <w:b/>
          <w:sz w:val="24"/>
          <w:szCs w:val="24"/>
        </w:rPr>
        <w:t xml:space="preserve">RESULTADOS </w:t>
      </w:r>
    </w:p>
    <w:p w14:paraId="73711A7D" w14:textId="77777777" w:rsidR="00B16E6F" w:rsidRDefault="00B16E6F" w:rsidP="008F0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32E189" w14:textId="77777777" w:rsidR="002F6541" w:rsidRDefault="005F2D38" w:rsidP="002F654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virtude do trabalho realizado conseguimos reter diversos resultados positivos. No primeiro momento, o trabalho na perspectiva construtivista, partindo do que o sujeito conhece, possibilitou colocar os</w:t>
      </w:r>
      <w:r w:rsidR="00104707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alunos</w:t>
      </w:r>
      <w:r w:rsidR="00104707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como protagonistas e assim perceberem como eles</w:t>
      </w:r>
      <w:r w:rsidR="002F6541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são o ponto principal desse processo de ensino-aprendizagem. Também nessa perspectiva, aguçar o trabalho em grupo da turma despertou a </w:t>
      </w:r>
      <w:r w:rsidR="00414B2A">
        <w:rPr>
          <w:rFonts w:ascii="Arial" w:hAnsi="Arial" w:cs="Arial"/>
          <w:sz w:val="24"/>
          <w:szCs w:val="24"/>
        </w:rPr>
        <w:t>compreensão de ambas as partes, alunos</w:t>
      </w:r>
      <w:r w:rsidR="002F6541">
        <w:rPr>
          <w:rFonts w:ascii="Arial" w:hAnsi="Arial" w:cs="Arial"/>
          <w:sz w:val="24"/>
          <w:szCs w:val="24"/>
        </w:rPr>
        <w:t>(as)</w:t>
      </w:r>
      <w:r w:rsidR="00414B2A">
        <w:rPr>
          <w:rFonts w:ascii="Arial" w:hAnsi="Arial" w:cs="Arial"/>
          <w:sz w:val="24"/>
          <w:szCs w:val="24"/>
        </w:rPr>
        <w:t xml:space="preserve"> e bolsistas, de os saberes podem e devem ser construídos mutuamente.</w:t>
      </w:r>
    </w:p>
    <w:p w14:paraId="551220B9" w14:textId="4567B381" w:rsidR="00B16E6F" w:rsidRPr="007D4537" w:rsidRDefault="002F6541" w:rsidP="002344D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14B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adição, foi possível que nós bolsistas, refletíssemos sobre às práticas pedagógicas da escola pública e as dificuldades ainda enfrentadas. Com isso, conseguimos inovar nosso fazer pedagógico, trazendo um pouco mais da bagagem cultural dos(as) discentes para a sala de aula, dispondo de atividades lúdicas e dinâmicas. Criou-se uma relação de afeto entre nós e os(as) alunos(as), afeto esse que foi essencial para </w:t>
      </w:r>
      <w:r w:rsidR="00264076">
        <w:rPr>
          <w:rFonts w:ascii="Arial" w:hAnsi="Arial" w:cs="Arial"/>
          <w:sz w:val="24"/>
          <w:szCs w:val="24"/>
        </w:rPr>
        <w:t>que junto com nossas atividades, potencializássemos</w:t>
      </w:r>
      <w:r>
        <w:rPr>
          <w:rFonts w:ascii="Arial" w:hAnsi="Arial" w:cs="Arial"/>
          <w:sz w:val="24"/>
          <w:szCs w:val="24"/>
        </w:rPr>
        <w:t xml:space="preserve"> </w:t>
      </w:r>
      <w:r w:rsidR="00264076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construção do conhecimento de ambos. </w:t>
      </w:r>
    </w:p>
    <w:p w14:paraId="1F0E2C29" w14:textId="77777777" w:rsidR="002F6541" w:rsidRDefault="002F6541" w:rsidP="008F0AE5">
      <w:pPr>
        <w:jc w:val="both"/>
        <w:rPr>
          <w:rFonts w:ascii="Arial" w:hAnsi="Arial" w:cs="Arial"/>
          <w:b/>
          <w:sz w:val="24"/>
          <w:szCs w:val="24"/>
        </w:rPr>
      </w:pPr>
    </w:p>
    <w:p w14:paraId="73767A95" w14:textId="77777777" w:rsidR="00414B2A" w:rsidRDefault="008F0AE5" w:rsidP="008F0AE5">
      <w:pPr>
        <w:jc w:val="both"/>
        <w:rPr>
          <w:rFonts w:ascii="Arial" w:hAnsi="Arial" w:cs="Arial"/>
          <w:b/>
          <w:sz w:val="24"/>
          <w:szCs w:val="24"/>
        </w:rPr>
      </w:pPr>
      <w:r w:rsidRPr="00B16E6F">
        <w:rPr>
          <w:rFonts w:ascii="Arial" w:hAnsi="Arial" w:cs="Arial"/>
          <w:b/>
          <w:sz w:val="24"/>
          <w:szCs w:val="24"/>
        </w:rPr>
        <w:t xml:space="preserve"> CONCLUSÃO</w:t>
      </w:r>
    </w:p>
    <w:p w14:paraId="0F116AD1" w14:textId="39A6C18F" w:rsidR="00CB2D32" w:rsidRPr="00CB2D32" w:rsidRDefault="00CB2D32" w:rsidP="008F0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Não tivemos a intenção, neste relato de experiência, de prescrever um manual para o ensino da leitura em sala de aula. Tivemos tão somente o intuito de apresentar atividades práticas que contribuem para o aperfeiçoamento desse ensino. Foi notável que os recursos didáticos utilizados por nós foi de grande importância e eficiência. O uso do texto como objeto de estudo, as dinâmicas em sala de aula, o Círculo de Leitura, foi imprescindível para que nós tivéssemos sucesso e promovesse o hábito da leitura nos(as) discentes, bem como trabalhar as habilidades ou estratégias de leitura.</w:t>
      </w:r>
    </w:p>
    <w:p w14:paraId="565188BF" w14:textId="2ABD3726" w:rsidR="008F0AE5" w:rsidRPr="00414B2A" w:rsidRDefault="008F0AE5" w:rsidP="0026407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D4537">
        <w:rPr>
          <w:rFonts w:ascii="Arial" w:hAnsi="Arial" w:cs="Arial"/>
          <w:sz w:val="24"/>
          <w:szCs w:val="24"/>
        </w:rPr>
        <w:t>Dado o exposto,</w:t>
      </w:r>
      <w:r w:rsidR="00414B2A" w:rsidRPr="00414B2A">
        <w:rPr>
          <w:rFonts w:ascii="Arial" w:hAnsi="Arial" w:cs="Arial"/>
          <w:sz w:val="24"/>
          <w:szCs w:val="24"/>
        </w:rPr>
        <w:t xml:space="preserve"> </w:t>
      </w:r>
      <w:r w:rsidR="00414B2A">
        <w:rPr>
          <w:rFonts w:ascii="Arial" w:hAnsi="Arial" w:cs="Arial"/>
          <w:sz w:val="24"/>
          <w:szCs w:val="24"/>
        </w:rPr>
        <w:t>n</w:t>
      </w:r>
      <w:r w:rsidR="00414B2A" w:rsidRPr="007D4537">
        <w:rPr>
          <w:rFonts w:ascii="Arial" w:hAnsi="Arial" w:cs="Arial"/>
          <w:sz w:val="24"/>
          <w:szCs w:val="24"/>
        </w:rPr>
        <w:t>ota</w:t>
      </w:r>
      <w:r w:rsidR="00414B2A">
        <w:rPr>
          <w:rFonts w:ascii="Arial" w:hAnsi="Arial" w:cs="Arial"/>
          <w:sz w:val="24"/>
          <w:szCs w:val="24"/>
        </w:rPr>
        <w:t>-se que a partir da execução de todas as etapas do projeto de letramento</w:t>
      </w:r>
      <w:r w:rsidR="00264076">
        <w:rPr>
          <w:rFonts w:ascii="Arial" w:hAnsi="Arial" w:cs="Arial"/>
          <w:sz w:val="24"/>
          <w:szCs w:val="24"/>
        </w:rPr>
        <w:t>,</w:t>
      </w:r>
      <w:r w:rsidR="00414B2A">
        <w:rPr>
          <w:rFonts w:ascii="Arial" w:hAnsi="Arial" w:cs="Arial"/>
          <w:sz w:val="24"/>
          <w:szCs w:val="24"/>
        </w:rPr>
        <w:t xml:space="preserve"> de forma consistente</w:t>
      </w:r>
      <w:r w:rsidR="00264076">
        <w:rPr>
          <w:rFonts w:ascii="Arial" w:hAnsi="Arial" w:cs="Arial"/>
          <w:sz w:val="24"/>
          <w:szCs w:val="24"/>
        </w:rPr>
        <w:t>,</w:t>
      </w:r>
      <w:r w:rsidR="00414B2A">
        <w:rPr>
          <w:rFonts w:ascii="Arial" w:hAnsi="Arial" w:cs="Arial"/>
          <w:sz w:val="24"/>
          <w:szCs w:val="24"/>
        </w:rPr>
        <w:t xml:space="preserve"> é possível realizar um bom trabalho. C</w:t>
      </w:r>
      <w:r w:rsidRPr="007D4537">
        <w:rPr>
          <w:rFonts w:ascii="Arial" w:hAnsi="Arial" w:cs="Arial"/>
          <w:sz w:val="24"/>
          <w:szCs w:val="24"/>
        </w:rPr>
        <w:t xml:space="preserve">ompreende-se o fazer docente numa relação de ensino-aprendizagem horizontal, é </w:t>
      </w:r>
      <w:r w:rsidRPr="007D4537">
        <w:rPr>
          <w:rFonts w:ascii="Arial" w:hAnsi="Arial" w:cs="Arial"/>
          <w:sz w:val="24"/>
          <w:szCs w:val="24"/>
        </w:rPr>
        <w:lastRenderedPageBreak/>
        <w:t xml:space="preserve">no processo de interação que os conhecimentos podem ser construídos, pois segundo </w:t>
      </w:r>
      <w:r w:rsidR="00264076">
        <w:rPr>
          <w:rFonts w:ascii="Arial" w:hAnsi="Arial" w:cs="Arial"/>
          <w:sz w:val="24"/>
          <w:szCs w:val="24"/>
        </w:rPr>
        <w:t>Paulo Freire,</w:t>
      </w:r>
      <w:r w:rsidRPr="007D4537">
        <w:rPr>
          <w:rFonts w:ascii="Arial" w:hAnsi="Arial" w:cs="Arial"/>
          <w:sz w:val="24"/>
          <w:szCs w:val="24"/>
        </w:rPr>
        <w:t xml:space="preserve"> </w:t>
      </w:r>
      <w:r w:rsidR="00264076">
        <w:rPr>
          <w:rFonts w:ascii="Arial" w:hAnsi="Arial" w:cs="Arial"/>
          <w:sz w:val="24"/>
          <w:szCs w:val="24"/>
        </w:rPr>
        <w:t>“</w:t>
      </w:r>
      <w:r w:rsidRPr="007D4537">
        <w:rPr>
          <w:rFonts w:ascii="Arial" w:hAnsi="Arial" w:cs="Arial"/>
          <w:sz w:val="24"/>
          <w:szCs w:val="24"/>
        </w:rPr>
        <w:t>Ensinar não é transferir o conhecimento, mas criar as possibilidades para a sua própria produção ou a sua construção</w:t>
      </w:r>
      <w:r w:rsidR="00264076">
        <w:rPr>
          <w:rFonts w:ascii="Arial" w:hAnsi="Arial" w:cs="Arial"/>
          <w:sz w:val="24"/>
          <w:szCs w:val="24"/>
        </w:rPr>
        <w:t>”</w:t>
      </w:r>
      <w:r w:rsidRPr="007D4537">
        <w:rPr>
          <w:rFonts w:ascii="Arial" w:hAnsi="Arial" w:cs="Arial"/>
          <w:sz w:val="24"/>
          <w:szCs w:val="24"/>
        </w:rPr>
        <w:t>. A vivência escolar de nós, bolsistas, nos engrandeceu muito como futuros</w:t>
      </w:r>
      <w:r w:rsidR="00264076">
        <w:rPr>
          <w:rFonts w:ascii="Arial" w:hAnsi="Arial" w:cs="Arial"/>
          <w:sz w:val="24"/>
          <w:szCs w:val="24"/>
        </w:rPr>
        <w:t>(as)</w:t>
      </w:r>
      <w:r w:rsidRPr="007D4537">
        <w:rPr>
          <w:rFonts w:ascii="Arial" w:hAnsi="Arial" w:cs="Arial"/>
          <w:sz w:val="24"/>
          <w:szCs w:val="24"/>
        </w:rPr>
        <w:t xml:space="preserve"> profissionais. O foco do programa é o crescimento do</w:t>
      </w:r>
      <w:r w:rsidR="00264076">
        <w:rPr>
          <w:rFonts w:ascii="Arial" w:hAnsi="Arial" w:cs="Arial"/>
          <w:sz w:val="24"/>
          <w:szCs w:val="24"/>
        </w:rPr>
        <w:t>(a)</w:t>
      </w:r>
      <w:r w:rsidRPr="007D4537">
        <w:rPr>
          <w:rFonts w:ascii="Arial" w:hAnsi="Arial" w:cs="Arial"/>
          <w:sz w:val="24"/>
          <w:szCs w:val="24"/>
        </w:rPr>
        <w:t xml:space="preserve"> discente-aprendiz, mas é perceptível que essa iniciativa faz uma grande diferença nas instituições onde é implantado, os</w:t>
      </w:r>
      <w:r w:rsidR="00264076">
        <w:rPr>
          <w:rFonts w:ascii="Arial" w:hAnsi="Arial" w:cs="Arial"/>
          <w:sz w:val="24"/>
          <w:szCs w:val="24"/>
        </w:rPr>
        <w:t>(as)</w:t>
      </w:r>
      <w:r w:rsidRPr="007D4537">
        <w:rPr>
          <w:rFonts w:ascii="Arial" w:hAnsi="Arial" w:cs="Arial"/>
          <w:sz w:val="24"/>
          <w:szCs w:val="24"/>
        </w:rPr>
        <w:t xml:space="preserve"> alunos</w:t>
      </w:r>
      <w:r w:rsidR="00264076">
        <w:rPr>
          <w:rFonts w:ascii="Arial" w:hAnsi="Arial" w:cs="Arial"/>
          <w:sz w:val="24"/>
          <w:szCs w:val="24"/>
        </w:rPr>
        <w:t>(as)</w:t>
      </w:r>
      <w:r w:rsidRPr="007D4537">
        <w:rPr>
          <w:rFonts w:ascii="Arial" w:hAnsi="Arial" w:cs="Arial"/>
          <w:sz w:val="24"/>
          <w:szCs w:val="24"/>
        </w:rPr>
        <w:t>, professores</w:t>
      </w:r>
      <w:r w:rsidR="00264076">
        <w:rPr>
          <w:rFonts w:ascii="Arial" w:hAnsi="Arial" w:cs="Arial"/>
          <w:sz w:val="24"/>
          <w:szCs w:val="24"/>
        </w:rPr>
        <w:t>(as)</w:t>
      </w:r>
      <w:r w:rsidRPr="007D4537">
        <w:rPr>
          <w:rFonts w:ascii="Arial" w:hAnsi="Arial" w:cs="Arial"/>
          <w:sz w:val="24"/>
          <w:szCs w:val="24"/>
        </w:rPr>
        <w:t xml:space="preserve"> e supervisores</w:t>
      </w:r>
      <w:r w:rsidR="00264076">
        <w:rPr>
          <w:rFonts w:ascii="Arial" w:hAnsi="Arial" w:cs="Arial"/>
          <w:sz w:val="24"/>
          <w:szCs w:val="24"/>
        </w:rPr>
        <w:t>(as),</w:t>
      </w:r>
      <w:r w:rsidRPr="007D4537">
        <w:rPr>
          <w:rFonts w:ascii="Arial" w:hAnsi="Arial" w:cs="Arial"/>
          <w:sz w:val="24"/>
          <w:szCs w:val="24"/>
        </w:rPr>
        <w:t xml:space="preserve"> conseguem capturar resultados positivos nesse trabalho. </w:t>
      </w:r>
      <w:r w:rsidR="00001D75">
        <w:rPr>
          <w:rFonts w:ascii="Arial" w:hAnsi="Arial" w:cs="Arial"/>
          <w:sz w:val="24"/>
          <w:szCs w:val="24"/>
        </w:rPr>
        <w:t>Sendo assim, o Programa de Bolsas de Iniciação à Docência, torna-se um instrumento de transformação social.</w:t>
      </w:r>
    </w:p>
    <w:p w14:paraId="6C6ABB46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559F5062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5BDBA56E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14664109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31D9A21B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052CA341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1C7FA5FE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680FCFA5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419DECFE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6299B65F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3DF63C25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2A6E24EB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5E8B1E2A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1A112673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1EFCC08D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6173B298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2E975519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7EA87ECA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2114FC01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3D146624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529F3A42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0889719D" w14:textId="77777777" w:rsidR="00BB76F2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1BD851B4" w14:textId="77777777" w:rsidR="00BB76F2" w:rsidRPr="00590425" w:rsidRDefault="00BB76F2" w:rsidP="00AA3531">
      <w:pPr>
        <w:spacing w:after="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</w:p>
    <w:p w14:paraId="2B3B291E" w14:textId="77777777" w:rsidR="00AA3531" w:rsidRPr="00590425" w:rsidRDefault="00AA3531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71975CF8" w14:textId="77777777" w:rsidR="004E2798" w:rsidRDefault="004E2798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56D68D14" w14:textId="77777777" w:rsidR="004E2798" w:rsidRDefault="004E2798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5F7797A7" w14:textId="77777777" w:rsidR="004E2798" w:rsidRDefault="004E2798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2F80B480" w14:textId="77777777" w:rsidR="00AA634B" w:rsidRDefault="00AA634B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0A1AF81B" w14:textId="77777777" w:rsidR="00A5178F" w:rsidRDefault="00A5178F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47ACCA79" w14:textId="77777777" w:rsidR="00A5178F" w:rsidRDefault="00A5178F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2EF0A879" w14:textId="77777777" w:rsidR="00414B2A" w:rsidRDefault="00414B2A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24CFEFD1" w14:textId="77777777" w:rsidR="001737F1" w:rsidRDefault="001737F1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582FE237" w14:textId="77777777" w:rsidR="001737F1" w:rsidRDefault="001737F1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40064826" w14:textId="77777777" w:rsidR="001737F1" w:rsidRDefault="001737F1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4C0AB06C" w14:textId="77777777" w:rsidR="001737F1" w:rsidRDefault="001737F1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43ED8D51" w14:textId="77777777" w:rsidR="00AC3A16" w:rsidRDefault="00AC3A16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0B533EF6" w14:textId="77777777" w:rsidR="00AC3A16" w:rsidRDefault="00AC3A16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</w:p>
    <w:p w14:paraId="125E0A87" w14:textId="77777777" w:rsidR="00AA3531" w:rsidRDefault="00E9609A" w:rsidP="008F0AE5">
      <w:pPr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lastRenderedPageBreak/>
        <w:t xml:space="preserve">REFERÊNCIAS </w:t>
      </w:r>
    </w:p>
    <w:p w14:paraId="3E4AF9F8" w14:textId="3CC6A1D4" w:rsidR="00E9609A" w:rsidRPr="00E9609A" w:rsidRDefault="00E9609A" w:rsidP="00D13177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9609A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ab/>
      </w:r>
    </w:p>
    <w:p w14:paraId="2D60F02C" w14:textId="2071E523" w:rsidR="00BF123B" w:rsidRDefault="00AA634B" w:rsidP="002344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34B">
        <w:rPr>
          <w:rFonts w:ascii="Arial" w:hAnsi="Arial" w:cs="Arial"/>
          <w:sz w:val="24"/>
          <w:szCs w:val="24"/>
        </w:rPr>
        <w:t>BARBOSA, Begma Tavares</w:t>
      </w:r>
      <w:r w:rsidRPr="00AA634B">
        <w:rPr>
          <w:rFonts w:ascii="Arial" w:hAnsi="Arial" w:cs="Arial"/>
          <w:b/>
          <w:sz w:val="24"/>
          <w:szCs w:val="24"/>
        </w:rPr>
        <w:t xml:space="preserve">. </w:t>
      </w:r>
      <w:r w:rsidRPr="00AA634B">
        <w:rPr>
          <w:rFonts w:ascii="Arial" w:hAnsi="Arial" w:cs="Arial"/>
          <w:b/>
          <w:iCs/>
          <w:sz w:val="24"/>
          <w:szCs w:val="24"/>
        </w:rPr>
        <w:t>Letramento literário</w:t>
      </w:r>
      <w:r w:rsidRPr="00AA634B">
        <w:rPr>
          <w:rFonts w:ascii="Arial" w:hAnsi="Arial" w:cs="Arial"/>
          <w:b/>
          <w:sz w:val="24"/>
          <w:szCs w:val="24"/>
        </w:rPr>
        <w:t>: sobre a formação escolar do leitor jovem.</w:t>
      </w:r>
      <w:r w:rsidRPr="00AA634B">
        <w:rPr>
          <w:rFonts w:ascii="Arial" w:hAnsi="Arial" w:cs="Arial"/>
          <w:sz w:val="24"/>
          <w:szCs w:val="24"/>
        </w:rPr>
        <w:t xml:space="preserve"> Educ. foco, Juiz de Fora, v. 16, n.1, p. 145-167. Marc/ago. 2011. Disponível em: http://www.ufjf.br/revistaedufoco/files/2012/08/Texto-06.pdf. Acesso em: 15 out. 2013.</w:t>
      </w:r>
    </w:p>
    <w:p w14:paraId="45493AE1" w14:textId="22CFC053" w:rsidR="00A5178F" w:rsidRDefault="00A5178F" w:rsidP="002344D0">
      <w:pPr>
        <w:spacing w:after="145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A5178F">
        <w:rPr>
          <w:rStyle w:val="A5"/>
          <w:rFonts w:ascii="Arial" w:hAnsi="Arial" w:cs="Arial"/>
          <w:sz w:val="24"/>
          <w:szCs w:val="24"/>
        </w:rPr>
        <w:t xml:space="preserve">COSSON, R. </w:t>
      </w:r>
      <w:r w:rsidRPr="00A5178F">
        <w:rPr>
          <w:rStyle w:val="A5"/>
          <w:rFonts w:ascii="Arial" w:hAnsi="Arial" w:cs="Arial"/>
          <w:b/>
          <w:bCs/>
          <w:sz w:val="24"/>
          <w:szCs w:val="24"/>
        </w:rPr>
        <w:t>Letramento literário</w:t>
      </w:r>
      <w:r w:rsidRPr="00A5178F">
        <w:rPr>
          <w:rStyle w:val="A5"/>
          <w:rFonts w:ascii="Arial" w:hAnsi="Arial" w:cs="Arial"/>
          <w:sz w:val="24"/>
          <w:szCs w:val="24"/>
        </w:rPr>
        <w:t>: teoria e prática. São Paulo: Contexto, 2006b.</w:t>
      </w:r>
      <w:r w:rsidRPr="00A5178F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0D126EA" w14:textId="045574F8" w:rsidR="002344D0" w:rsidRPr="002344D0" w:rsidRDefault="002344D0" w:rsidP="002344D0">
      <w:pPr>
        <w:spacing w:after="145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344D0">
        <w:rPr>
          <w:rFonts w:ascii="Arial" w:hAnsi="Arial" w:cs="Arial"/>
          <w:sz w:val="24"/>
          <w:szCs w:val="24"/>
        </w:rPr>
        <w:t>DELVAL, J</w:t>
      </w:r>
      <w:r>
        <w:rPr>
          <w:rFonts w:ascii="Arial" w:hAnsi="Arial" w:cs="Arial"/>
          <w:sz w:val="24"/>
          <w:szCs w:val="24"/>
        </w:rPr>
        <w:t>uan</w:t>
      </w:r>
      <w:r w:rsidRPr="002344D0">
        <w:rPr>
          <w:rFonts w:ascii="Arial" w:hAnsi="Arial" w:cs="Arial"/>
          <w:sz w:val="24"/>
          <w:szCs w:val="24"/>
        </w:rPr>
        <w:t xml:space="preserve">. </w:t>
      </w:r>
      <w:r w:rsidRPr="002344D0">
        <w:rPr>
          <w:rFonts w:ascii="Arial" w:hAnsi="Arial" w:cs="Arial"/>
          <w:b/>
          <w:sz w:val="24"/>
          <w:szCs w:val="24"/>
        </w:rPr>
        <w:t>Crescer e Pensar.</w:t>
      </w:r>
      <w:r w:rsidRPr="002344D0">
        <w:rPr>
          <w:rFonts w:ascii="Arial" w:hAnsi="Arial" w:cs="Arial"/>
          <w:sz w:val="24"/>
          <w:szCs w:val="24"/>
        </w:rPr>
        <w:t xml:space="preserve"> Porto Alegre: Artes Médicas Sul, 1998.</w:t>
      </w:r>
    </w:p>
    <w:p w14:paraId="656ABF22" w14:textId="4B336E11" w:rsidR="00A5178F" w:rsidRDefault="00A5178F" w:rsidP="002344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178F">
        <w:rPr>
          <w:rFonts w:ascii="Arial" w:hAnsi="Arial" w:cs="Arial"/>
          <w:sz w:val="24"/>
          <w:szCs w:val="24"/>
        </w:rPr>
        <w:t xml:space="preserve">KLEIMAN, Angela B. </w:t>
      </w:r>
      <w:r w:rsidRPr="00A5178F">
        <w:rPr>
          <w:rFonts w:ascii="Arial" w:hAnsi="Arial" w:cs="Arial"/>
          <w:b/>
          <w:sz w:val="24"/>
          <w:szCs w:val="24"/>
        </w:rPr>
        <w:t>Oficina de Leitura: Teoria e Prática</w:t>
      </w:r>
      <w:r w:rsidRPr="00A5178F">
        <w:rPr>
          <w:rFonts w:ascii="Arial" w:hAnsi="Arial" w:cs="Arial"/>
          <w:sz w:val="24"/>
          <w:szCs w:val="24"/>
        </w:rPr>
        <w:t>. Pontes Editores, 2013.</w:t>
      </w:r>
    </w:p>
    <w:p w14:paraId="1F4302E0" w14:textId="5F8EB04D" w:rsidR="00A5178F" w:rsidRDefault="00A5178F" w:rsidP="002344D0">
      <w:pPr>
        <w:spacing w:after="145" w:line="240" w:lineRule="auto"/>
        <w:jc w:val="both"/>
        <w:rPr>
          <w:rFonts w:ascii="Arial" w:hAnsi="Arial" w:cs="Arial"/>
          <w:sz w:val="24"/>
          <w:szCs w:val="24"/>
        </w:rPr>
      </w:pPr>
      <w:r w:rsidRPr="00A5178F">
        <w:rPr>
          <w:rFonts w:ascii="Arial" w:hAnsi="Arial" w:cs="Arial"/>
          <w:bCs/>
          <w:sz w:val="24"/>
          <w:szCs w:val="24"/>
        </w:rPr>
        <w:t>KLEIMAN</w:t>
      </w:r>
      <w:r w:rsidRPr="00A5178F">
        <w:rPr>
          <w:rFonts w:ascii="Arial" w:hAnsi="Arial" w:cs="Arial"/>
          <w:sz w:val="24"/>
          <w:szCs w:val="24"/>
        </w:rPr>
        <w:t xml:space="preserve">, A, B. </w:t>
      </w:r>
      <w:r w:rsidRPr="00A5178F">
        <w:rPr>
          <w:rFonts w:ascii="Arial" w:hAnsi="Arial" w:cs="Arial"/>
          <w:b/>
          <w:sz w:val="24"/>
          <w:szCs w:val="24"/>
        </w:rPr>
        <w:t>Preciso “ensinar” o letramento? Não basta ensinar a ler e a escrever?</w:t>
      </w:r>
      <w:r w:rsidRPr="00A5178F">
        <w:rPr>
          <w:rFonts w:ascii="Arial" w:hAnsi="Arial" w:cs="Arial"/>
          <w:sz w:val="24"/>
          <w:szCs w:val="24"/>
        </w:rPr>
        <w:t xml:space="preserve"> Campinas, SP: Cefiel/IEL/Unicamp, 2005.</w:t>
      </w:r>
    </w:p>
    <w:p w14:paraId="262194C3" w14:textId="4D16B4EE" w:rsidR="00021B18" w:rsidRPr="00021B18" w:rsidRDefault="00021B18" w:rsidP="002344D0">
      <w:pPr>
        <w:spacing w:after="145" w:line="240" w:lineRule="auto"/>
        <w:jc w:val="both"/>
        <w:rPr>
          <w:rFonts w:ascii="Arial" w:hAnsi="Arial" w:cs="Arial"/>
          <w:sz w:val="24"/>
          <w:szCs w:val="24"/>
        </w:rPr>
      </w:pPr>
      <w:r w:rsidRPr="00021B18">
        <w:rPr>
          <w:rFonts w:ascii="Arial" w:hAnsi="Arial" w:cs="Arial"/>
          <w:sz w:val="24"/>
          <w:szCs w:val="24"/>
        </w:rPr>
        <w:t xml:space="preserve">MARCUSCHI, Luiz Antônio. In DIONÍSIO, Angela Paiva; MACHADO, Anna Rachel; BEZERRA, Maria Auxiliadora. Orgs. </w:t>
      </w:r>
      <w:r w:rsidRPr="00021B18">
        <w:rPr>
          <w:rFonts w:ascii="Arial" w:hAnsi="Arial" w:cs="Arial"/>
          <w:b/>
          <w:sz w:val="24"/>
          <w:szCs w:val="24"/>
        </w:rPr>
        <w:t>Gêneros textuais e ensino.</w:t>
      </w:r>
      <w:r>
        <w:rPr>
          <w:rFonts w:ascii="Arial" w:hAnsi="Arial" w:cs="Arial"/>
          <w:sz w:val="24"/>
          <w:szCs w:val="24"/>
        </w:rPr>
        <w:t xml:space="preserve"> 3 ed. Rio de Janeiro: Lucerna</w:t>
      </w:r>
      <w:r w:rsidRPr="00021B18">
        <w:rPr>
          <w:rFonts w:ascii="Arial" w:hAnsi="Arial" w:cs="Arial"/>
          <w:sz w:val="24"/>
          <w:szCs w:val="24"/>
        </w:rPr>
        <w:t>, 2005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76C11C95" w14:textId="69727FBB" w:rsidR="001737F1" w:rsidRPr="001737F1" w:rsidRDefault="001737F1" w:rsidP="002344D0">
      <w:pPr>
        <w:spacing w:after="145" w:line="240" w:lineRule="auto"/>
        <w:jc w:val="both"/>
        <w:rPr>
          <w:rFonts w:ascii="Arial" w:hAnsi="Arial" w:cs="Arial"/>
          <w:sz w:val="24"/>
          <w:szCs w:val="24"/>
        </w:rPr>
      </w:pPr>
      <w:r w:rsidRPr="001737F1">
        <w:rPr>
          <w:rFonts w:ascii="Arial" w:hAnsi="Arial" w:cs="Arial"/>
          <w:sz w:val="24"/>
          <w:szCs w:val="24"/>
        </w:rPr>
        <w:t xml:space="preserve">PAULINO, Graça; COSSON, Rildo. </w:t>
      </w:r>
      <w:r w:rsidRPr="001737F1">
        <w:rPr>
          <w:rFonts w:ascii="Arial" w:hAnsi="Arial" w:cs="Arial"/>
          <w:b/>
          <w:sz w:val="24"/>
          <w:szCs w:val="24"/>
        </w:rPr>
        <w:t>Letramento literário: para viver a literatura dentro e fora da escola.</w:t>
      </w:r>
      <w:r w:rsidRPr="001737F1">
        <w:rPr>
          <w:rFonts w:ascii="Arial" w:hAnsi="Arial" w:cs="Arial"/>
          <w:sz w:val="24"/>
          <w:szCs w:val="24"/>
        </w:rPr>
        <w:t xml:space="preserve"> In: ZILBERMAN, Regina; RÖSING, Tania (Org). </w:t>
      </w:r>
      <w:r w:rsidRPr="001737F1">
        <w:rPr>
          <w:rFonts w:ascii="Arial" w:hAnsi="Arial" w:cs="Arial"/>
          <w:i/>
          <w:iCs/>
          <w:sz w:val="24"/>
          <w:szCs w:val="24"/>
        </w:rPr>
        <w:t>Escola e leitura</w:t>
      </w:r>
      <w:r w:rsidRPr="001737F1">
        <w:rPr>
          <w:rFonts w:ascii="Arial" w:hAnsi="Arial" w:cs="Arial"/>
          <w:sz w:val="24"/>
          <w:szCs w:val="24"/>
        </w:rPr>
        <w:t>: velha crise; novas alternativas. São Paulo: Global, 2009.</w:t>
      </w:r>
    </w:p>
    <w:p w14:paraId="6DE5ACB7" w14:textId="77777777" w:rsidR="00A5178F" w:rsidRDefault="00A5178F" w:rsidP="002344D0">
      <w:pPr>
        <w:spacing w:after="145" w:line="240" w:lineRule="auto"/>
        <w:jc w:val="both"/>
        <w:rPr>
          <w:rFonts w:ascii="Arial" w:hAnsi="Arial" w:cs="Arial"/>
          <w:sz w:val="24"/>
          <w:szCs w:val="24"/>
        </w:rPr>
      </w:pPr>
      <w:r w:rsidRPr="00A5178F">
        <w:rPr>
          <w:rFonts w:ascii="Arial" w:hAnsi="Arial" w:cs="Arial"/>
          <w:sz w:val="24"/>
          <w:szCs w:val="24"/>
        </w:rPr>
        <w:t>PIAGET, J</w:t>
      </w:r>
      <w:r>
        <w:rPr>
          <w:rFonts w:ascii="Arial" w:hAnsi="Arial" w:cs="Arial"/>
          <w:sz w:val="24"/>
          <w:szCs w:val="24"/>
        </w:rPr>
        <w:t>ean</w:t>
      </w:r>
      <w:r w:rsidRPr="00A5178F">
        <w:rPr>
          <w:rFonts w:ascii="Arial" w:hAnsi="Arial" w:cs="Arial"/>
          <w:sz w:val="24"/>
          <w:szCs w:val="24"/>
        </w:rPr>
        <w:t xml:space="preserve">. </w:t>
      </w:r>
      <w:r w:rsidRPr="00A5178F">
        <w:rPr>
          <w:rFonts w:ascii="Arial" w:hAnsi="Arial" w:cs="Arial"/>
          <w:b/>
          <w:sz w:val="24"/>
          <w:szCs w:val="24"/>
        </w:rPr>
        <w:t>O nascimento da inteligência na criança.</w:t>
      </w:r>
      <w:r>
        <w:rPr>
          <w:rFonts w:ascii="Arial" w:hAnsi="Arial" w:cs="Arial"/>
          <w:sz w:val="24"/>
          <w:szCs w:val="24"/>
        </w:rPr>
        <w:t xml:space="preserve"> 4. ed. Rio de Janeiro: </w:t>
      </w:r>
      <w:r w:rsidRPr="00A5178F">
        <w:rPr>
          <w:rFonts w:ascii="Arial" w:hAnsi="Arial" w:cs="Arial"/>
          <w:sz w:val="24"/>
          <w:szCs w:val="24"/>
        </w:rPr>
        <w:t>Guanabara, 1987.</w:t>
      </w:r>
    </w:p>
    <w:p w14:paraId="150CFBD0" w14:textId="1F1FE6D0" w:rsidR="00BF123B" w:rsidRPr="00A5178F" w:rsidRDefault="00A5178F" w:rsidP="002344D0">
      <w:pPr>
        <w:spacing w:after="145" w:line="240" w:lineRule="auto"/>
        <w:jc w:val="both"/>
        <w:rPr>
          <w:rFonts w:ascii="Arial" w:hAnsi="Arial" w:cs="Arial"/>
          <w:sz w:val="24"/>
          <w:szCs w:val="24"/>
        </w:rPr>
      </w:pPr>
      <w:r w:rsidRPr="00590425">
        <w:rPr>
          <w:rStyle w:val="A5"/>
          <w:rFonts w:ascii="Arial" w:hAnsi="Arial" w:cs="Arial"/>
          <w:sz w:val="24"/>
          <w:szCs w:val="24"/>
          <w:lang w:val="en-US"/>
        </w:rPr>
        <w:t xml:space="preserve">PRESSLEY, Michael. </w:t>
      </w:r>
      <w:r w:rsidRPr="00A5178F">
        <w:rPr>
          <w:rStyle w:val="A5"/>
          <w:rFonts w:ascii="Arial" w:hAnsi="Arial" w:cs="Arial"/>
          <w:b/>
          <w:bCs/>
          <w:sz w:val="24"/>
          <w:szCs w:val="24"/>
          <w:lang w:val="en-US"/>
        </w:rPr>
        <w:t>Reading instruction that works</w:t>
      </w:r>
      <w:r w:rsidRPr="00A5178F">
        <w:rPr>
          <w:rStyle w:val="A5"/>
          <w:rFonts w:ascii="Arial" w:hAnsi="Arial" w:cs="Arial"/>
          <w:i/>
          <w:iCs/>
          <w:sz w:val="24"/>
          <w:szCs w:val="24"/>
          <w:lang w:val="en-US"/>
        </w:rPr>
        <w:t xml:space="preserve">: </w:t>
      </w:r>
      <w:r w:rsidRPr="00A5178F">
        <w:rPr>
          <w:rStyle w:val="A5"/>
          <w:rFonts w:ascii="Arial" w:hAnsi="Arial" w:cs="Arial"/>
          <w:sz w:val="24"/>
          <w:szCs w:val="24"/>
          <w:lang w:val="en-US"/>
        </w:rPr>
        <w:t xml:space="preserve">the case for balanced teaching. </w:t>
      </w:r>
      <w:r w:rsidRPr="00A5178F">
        <w:rPr>
          <w:rStyle w:val="A5"/>
          <w:rFonts w:ascii="Arial" w:hAnsi="Arial" w:cs="Arial"/>
          <w:sz w:val="24"/>
          <w:szCs w:val="24"/>
        </w:rPr>
        <w:t>New York: Gilford, 2002.</w:t>
      </w:r>
    </w:p>
    <w:p w14:paraId="65540DEB" w14:textId="64A6D6B9" w:rsidR="002344D0" w:rsidRDefault="00AA634B" w:rsidP="002344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34B">
        <w:rPr>
          <w:rFonts w:ascii="Arial" w:hAnsi="Arial" w:cs="Arial"/>
          <w:sz w:val="24"/>
          <w:szCs w:val="24"/>
        </w:rPr>
        <w:t>SOUZA, Renata Junqueira; COSSON, Rildo</w:t>
      </w:r>
      <w:r w:rsidRPr="00AA634B">
        <w:rPr>
          <w:rFonts w:ascii="Arial" w:hAnsi="Arial" w:cs="Arial"/>
          <w:b/>
          <w:sz w:val="24"/>
          <w:szCs w:val="24"/>
        </w:rPr>
        <w:t xml:space="preserve">. </w:t>
      </w:r>
      <w:r w:rsidRPr="00AA634B">
        <w:rPr>
          <w:rFonts w:ascii="Arial" w:hAnsi="Arial" w:cs="Arial"/>
          <w:b/>
          <w:iCs/>
          <w:sz w:val="24"/>
          <w:szCs w:val="24"/>
        </w:rPr>
        <w:t>Letramento literário: uma proposta para a sala de aula.</w:t>
      </w:r>
      <w:r w:rsidRPr="00AA634B">
        <w:rPr>
          <w:rFonts w:ascii="Arial" w:hAnsi="Arial" w:cs="Arial"/>
          <w:i/>
          <w:iCs/>
          <w:sz w:val="24"/>
          <w:szCs w:val="24"/>
        </w:rPr>
        <w:t xml:space="preserve"> </w:t>
      </w:r>
      <w:r w:rsidRPr="00AA634B">
        <w:rPr>
          <w:rFonts w:ascii="Arial" w:hAnsi="Arial" w:cs="Arial"/>
          <w:sz w:val="24"/>
          <w:szCs w:val="24"/>
        </w:rPr>
        <w:t>Caderno de Formação: formação de professores, didática de conteúdos. São Paulo: Cultura Acadêmica, 2011, v. 2, p. 101-107.</w:t>
      </w:r>
    </w:p>
    <w:p w14:paraId="6EEF1702" w14:textId="550564A1" w:rsidR="002344D0" w:rsidRPr="002344D0" w:rsidRDefault="002344D0" w:rsidP="002344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44D0">
        <w:rPr>
          <w:rFonts w:ascii="Arial" w:hAnsi="Arial" w:cs="Arial"/>
          <w:sz w:val="24"/>
          <w:szCs w:val="24"/>
        </w:rPr>
        <w:t xml:space="preserve">Vygotsky, L. S., Luria, A. R. &amp; Leontiev, A. N. (1988). </w:t>
      </w:r>
      <w:r w:rsidRPr="002344D0">
        <w:rPr>
          <w:rFonts w:ascii="Arial" w:hAnsi="Arial" w:cs="Arial"/>
          <w:b/>
          <w:sz w:val="24"/>
          <w:szCs w:val="24"/>
        </w:rPr>
        <w:t>Linguagem, desenvolvimento e aprendizagem.</w:t>
      </w:r>
      <w:r w:rsidRPr="002344D0">
        <w:rPr>
          <w:rFonts w:ascii="Arial" w:hAnsi="Arial" w:cs="Arial"/>
          <w:sz w:val="24"/>
          <w:szCs w:val="24"/>
        </w:rPr>
        <w:t xml:space="preserve"> São Paulo: Ícone Edusp.</w:t>
      </w:r>
    </w:p>
    <w:p w14:paraId="73319709" w14:textId="77777777" w:rsidR="00AA634B" w:rsidRPr="00AA634B" w:rsidRDefault="00AA634B" w:rsidP="00AA63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84C46D" w14:textId="77777777" w:rsidR="00AA634B" w:rsidRDefault="00AA634B" w:rsidP="00D131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hr-HR" w:eastAsia="de-DE"/>
        </w:rPr>
      </w:pPr>
    </w:p>
    <w:p w14:paraId="26DB60C8" w14:textId="1B24C667" w:rsidR="00E9609A" w:rsidRDefault="00E9609A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3111C" w14:textId="77777777" w:rsidR="00BB76F2" w:rsidRDefault="00BB76F2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6C45FAC" w14:textId="77777777" w:rsidR="00BB76F2" w:rsidRDefault="00BB76F2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697371A" w14:textId="77777777" w:rsidR="00BB76F2" w:rsidRPr="002B05D2" w:rsidRDefault="00BB76F2" w:rsidP="002B05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BB76F2" w:rsidRPr="002B05D2" w:rsidSect="00E117BE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0BB6" w14:textId="77777777" w:rsidR="00725D99" w:rsidRDefault="00725D99" w:rsidP="00AF0ADA">
      <w:pPr>
        <w:spacing w:after="0" w:line="240" w:lineRule="auto"/>
      </w:pPr>
      <w:r>
        <w:separator/>
      </w:r>
    </w:p>
  </w:endnote>
  <w:endnote w:type="continuationSeparator" w:id="0">
    <w:p w14:paraId="732172C1" w14:textId="77777777" w:rsidR="00725D99" w:rsidRDefault="00725D99" w:rsidP="00AF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ngraversGothic BT">
    <w:altName w:val="Segoe Scrip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5EC31" w14:textId="664E56AC" w:rsidR="00C831C5" w:rsidRPr="005D607C" w:rsidRDefault="0058739D" w:rsidP="005D607C">
    <w:pPr>
      <w:pStyle w:val="Rodap"/>
      <w:jc w:val="both"/>
      <w:rPr>
        <w:rFonts w:ascii="EngraversGothic BT" w:hAnsi="EngraversGothic BT"/>
        <w:sz w:val="24"/>
      </w:rPr>
    </w:pPr>
    <w:r>
      <w:rPr>
        <w:rFonts w:ascii="EngraversGothic BT" w:hAnsi="EngraversGothic BT"/>
        <w:b/>
        <w:sz w:val="24"/>
      </w:rPr>
      <w:t xml:space="preserve">I Seminário Pibid e Residência Pedagógica e </w:t>
    </w:r>
    <w:r w:rsidR="009A5075">
      <w:rPr>
        <w:rFonts w:ascii="EngraversGothic BT" w:hAnsi="EngraversGothic BT"/>
        <w:b/>
        <w:sz w:val="24"/>
      </w:rPr>
      <w:t>V</w:t>
    </w:r>
    <w:r w:rsidR="005D607C">
      <w:rPr>
        <w:rFonts w:ascii="EngraversGothic BT" w:hAnsi="EngraversGothic BT"/>
        <w:b/>
        <w:sz w:val="24"/>
      </w:rPr>
      <w:t xml:space="preserve"> </w:t>
    </w:r>
    <w:r w:rsidR="005D607C" w:rsidRPr="003765E1">
      <w:rPr>
        <w:rFonts w:ascii="EngraversGothic BT" w:hAnsi="EngraversGothic BT"/>
        <w:b/>
        <w:sz w:val="24"/>
      </w:rPr>
      <w:t xml:space="preserve">Seminário </w:t>
    </w:r>
    <w:r w:rsidR="005D607C">
      <w:rPr>
        <w:rFonts w:ascii="EngraversGothic BT" w:hAnsi="EngraversGothic BT"/>
        <w:b/>
        <w:sz w:val="24"/>
      </w:rPr>
      <w:t xml:space="preserve">de Iniciação à Docência e Formação de Professores </w:t>
    </w:r>
    <w:r w:rsidR="005D607C" w:rsidRPr="003765E1">
      <w:rPr>
        <w:rFonts w:ascii="EngraversGothic BT" w:hAnsi="EngraversGothic BT"/>
        <w:sz w:val="24"/>
      </w:rPr>
      <w:t xml:space="preserve">– </w:t>
    </w:r>
    <w:r w:rsidR="00573CB3">
      <w:rPr>
        <w:rFonts w:ascii="EngraversGothic BT" w:hAnsi="EngraversGothic BT"/>
        <w:sz w:val="24"/>
      </w:rPr>
      <w:t>SEMINID</w:t>
    </w:r>
    <w:r>
      <w:rPr>
        <w:rFonts w:ascii="EngraversGothic BT" w:hAnsi="EngraversGothic BT"/>
        <w:sz w:val="24"/>
      </w:rPr>
      <w:t>-RP</w:t>
    </w:r>
    <w:r w:rsidR="00573CB3">
      <w:rPr>
        <w:rFonts w:ascii="EngraversGothic BT" w:hAnsi="EngraversGothic BT"/>
        <w:sz w:val="24"/>
      </w:rPr>
      <w:t>/UPE/201</w:t>
    </w:r>
    <w:r>
      <w:rPr>
        <w:rFonts w:ascii="EngraversGothic BT" w:hAnsi="EngraversGothic BT"/>
        <w:sz w:val="24"/>
      </w:rPr>
      <w:t>9</w:t>
    </w:r>
    <w:r w:rsidR="005D607C" w:rsidRPr="003765E1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Garanhuns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0</w:t>
    </w:r>
    <w:r w:rsidR="009A5075">
      <w:rPr>
        <w:rFonts w:ascii="EngraversGothic BT" w:hAnsi="EngraversGothic BT"/>
        <w:sz w:val="24"/>
      </w:rPr>
      <w:t xml:space="preserve"> </w:t>
    </w:r>
    <w:r>
      <w:rPr>
        <w:rFonts w:ascii="EngraversGothic BT" w:hAnsi="EngraversGothic BT"/>
        <w:sz w:val="24"/>
      </w:rPr>
      <w:t>a</w:t>
    </w:r>
    <w:r w:rsidR="009A5075">
      <w:rPr>
        <w:rFonts w:ascii="EngraversGothic BT" w:hAnsi="EngraversGothic BT"/>
        <w:sz w:val="24"/>
      </w:rPr>
      <w:t xml:space="preserve"> 2</w:t>
    </w:r>
    <w:r>
      <w:rPr>
        <w:rFonts w:ascii="EngraversGothic BT" w:hAnsi="EngraversGothic BT"/>
        <w:sz w:val="24"/>
      </w:rPr>
      <w:t>2</w:t>
    </w:r>
    <w:r w:rsidR="009A5075">
      <w:rPr>
        <w:rFonts w:ascii="EngraversGothic BT" w:hAnsi="EngraversGothic BT"/>
        <w:sz w:val="24"/>
      </w:rPr>
      <w:t xml:space="preserve"> de novembro de 201</w:t>
    </w:r>
    <w:r>
      <w:rPr>
        <w:rFonts w:ascii="EngraversGothic BT" w:hAnsi="EngraversGothic BT"/>
        <w:sz w:val="24"/>
      </w:rPr>
      <w:t>9</w:t>
    </w:r>
    <w:r w:rsidR="005D607C">
      <w:rPr>
        <w:rFonts w:ascii="EngraversGothic BT" w:hAnsi="EngraversGothic BT"/>
        <w:sz w:val="24"/>
      </w:rPr>
      <w:t>.</w:t>
    </w:r>
    <w:r w:rsidR="005D607C" w:rsidRPr="003765E1">
      <w:rPr>
        <w:rFonts w:ascii="EngraversGothic BT" w:hAnsi="EngraversGothic BT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CB84AC" w14:textId="77777777" w:rsidR="00725D99" w:rsidRDefault="00725D99" w:rsidP="00AF0ADA">
      <w:pPr>
        <w:spacing w:after="0" w:line="240" w:lineRule="auto"/>
      </w:pPr>
      <w:r>
        <w:separator/>
      </w:r>
    </w:p>
  </w:footnote>
  <w:footnote w:type="continuationSeparator" w:id="0">
    <w:p w14:paraId="3F2CB5E1" w14:textId="77777777" w:rsidR="00725D99" w:rsidRDefault="00725D99" w:rsidP="00AF0ADA">
      <w:pPr>
        <w:spacing w:after="0" w:line="240" w:lineRule="auto"/>
      </w:pPr>
      <w:r>
        <w:continuationSeparator/>
      </w:r>
    </w:p>
  </w:footnote>
  <w:footnote w:id="1">
    <w:p w14:paraId="4FAF2462" w14:textId="72E2B831" w:rsidR="00E9609A" w:rsidRPr="008448D6" w:rsidRDefault="00E9609A" w:rsidP="00E9609A">
      <w:pPr>
        <w:pStyle w:val="Textodenotaderodap"/>
        <w:jc w:val="both"/>
        <w:rPr>
          <w:rFonts w:ascii="Arial" w:hAnsi="Arial" w:cs="Arial"/>
        </w:rPr>
      </w:pPr>
      <w:r w:rsidRPr="001214B2">
        <w:rPr>
          <w:rStyle w:val="Refdenotaderodap"/>
          <w:rFonts w:ascii="Times New Roman" w:hAnsi="Times New Roman"/>
        </w:rPr>
        <w:footnoteRef/>
      </w:r>
      <w:r w:rsidRPr="001214B2">
        <w:rPr>
          <w:rFonts w:ascii="Times New Roman" w:hAnsi="Times New Roman"/>
        </w:rPr>
        <w:t xml:space="preserve"> </w:t>
      </w:r>
      <w:r w:rsidR="00001D75">
        <w:rPr>
          <w:rFonts w:ascii="Arial" w:hAnsi="Arial" w:cs="Arial"/>
        </w:rPr>
        <w:t>Bolsista do Programa de Bolsas de Iniciação à docência (PIBID), Graduando do curso de Licenciatura em Letras Português/Inglês pela Universidade de Pernambuco/</w:t>
      </w:r>
      <w:r w:rsidR="00001D75" w:rsidRPr="00CA38CC">
        <w:rPr>
          <w:rFonts w:ascii="Arial" w:hAnsi="Arial" w:cs="Arial"/>
          <w:i/>
        </w:rPr>
        <w:t>Campus</w:t>
      </w:r>
      <w:r w:rsidR="00001D75">
        <w:rPr>
          <w:rFonts w:ascii="Arial" w:hAnsi="Arial" w:cs="Arial"/>
        </w:rPr>
        <w:t xml:space="preserve"> Mata Norte. </w:t>
      </w:r>
      <w:hyperlink r:id="rId1" w:history="1">
        <w:r w:rsidR="00001D75" w:rsidRPr="00CA38CC">
          <w:rPr>
            <w:rStyle w:val="Hyperlink"/>
            <w:rFonts w:ascii="Arial" w:hAnsi="Arial" w:cs="Arial"/>
          </w:rPr>
          <w:t>jair_avenged@hotmail.com</w:t>
        </w:r>
      </w:hyperlink>
      <w:r w:rsidR="00001D75">
        <w:rPr>
          <w:rFonts w:ascii="Arial" w:hAnsi="Arial" w:cs="Arial"/>
        </w:rPr>
        <w:t>;</w:t>
      </w:r>
    </w:p>
  </w:footnote>
  <w:footnote w:id="2">
    <w:p w14:paraId="0D13A4F0" w14:textId="2920C99B" w:rsidR="00E9609A" w:rsidRPr="008448D6" w:rsidRDefault="00E9609A" w:rsidP="00E9609A">
      <w:pPr>
        <w:pStyle w:val="Textodenotaderodap"/>
        <w:jc w:val="both"/>
        <w:rPr>
          <w:rFonts w:ascii="Arial" w:hAnsi="Arial" w:cs="Arial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</w:rPr>
        <w:t xml:space="preserve"> </w:t>
      </w:r>
      <w:r w:rsidR="00CA38CC">
        <w:rPr>
          <w:rFonts w:ascii="Arial" w:hAnsi="Arial" w:cs="Arial"/>
        </w:rPr>
        <w:t>Bolsista do Programa de Bolsas de Iniciação à docência (PIBID), Graduand</w:t>
      </w:r>
      <w:r w:rsidR="00001D75">
        <w:rPr>
          <w:rFonts w:ascii="Arial" w:hAnsi="Arial" w:cs="Arial"/>
        </w:rPr>
        <w:t>a</w:t>
      </w:r>
      <w:r w:rsidR="00CA38CC">
        <w:rPr>
          <w:rFonts w:ascii="Arial" w:hAnsi="Arial" w:cs="Arial"/>
        </w:rPr>
        <w:t xml:space="preserve"> do curso de Licenciatura em Letras Português/Inglês pela Universidade de Pernambuco/</w:t>
      </w:r>
      <w:r w:rsidR="00CA38CC" w:rsidRPr="00CA38CC">
        <w:rPr>
          <w:rFonts w:ascii="Arial" w:hAnsi="Arial" w:cs="Arial"/>
          <w:i/>
        </w:rPr>
        <w:t>Campus</w:t>
      </w:r>
      <w:r w:rsidR="002344D0">
        <w:rPr>
          <w:rFonts w:ascii="Arial" w:hAnsi="Arial" w:cs="Arial"/>
        </w:rPr>
        <w:t xml:space="preserve"> Mata Norte. </w:t>
      </w:r>
      <w:hyperlink r:id="rId2" w:history="1">
        <w:r w:rsidR="002344D0" w:rsidRPr="002344D0">
          <w:rPr>
            <w:rStyle w:val="Hyperlink"/>
            <w:rFonts w:ascii="Arial" w:hAnsi="Arial" w:cs="Arial"/>
          </w:rPr>
          <w:t>italaandraaade@gmail.com</w:t>
        </w:r>
      </w:hyperlink>
      <w:r w:rsidR="002344D0">
        <w:rPr>
          <w:rFonts w:ascii="Arial" w:hAnsi="Arial" w:cs="Arial"/>
        </w:rPr>
        <w:t>;</w:t>
      </w:r>
    </w:p>
  </w:footnote>
  <w:footnote w:id="3">
    <w:p w14:paraId="45AB3CCA" w14:textId="445912D3" w:rsidR="00E9609A" w:rsidRPr="008448D6" w:rsidRDefault="00E9609A" w:rsidP="00E9609A">
      <w:pPr>
        <w:pStyle w:val="Textodenotaderodap"/>
        <w:jc w:val="both"/>
        <w:rPr>
          <w:rFonts w:ascii="Arial" w:hAnsi="Arial" w:cs="Arial"/>
          <w:szCs w:val="22"/>
        </w:rPr>
      </w:pPr>
      <w:r w:rsidRPr="008448D6">
        <w:rPr>
          <w:rStyle w:val="Refdenotaderodap"/>
          <w:rFonts w:ascii="Arial" w:hAnsi="Arial" w:cs="Arial"/>
        </w:rPr>
        <w:footnoteRef/>
      </w:r>
      <w:r w:rsidRPr="008448D6">
        <w:rPr>
          <w:rFonts w:ascii="Arial" w:hAnsi="Arial" w:cs="Arial"/>
          <w:szCs w:val="22"/>
        </w:rPr>
        <w:t xml:space="preserve"> </w:t>
      </w:r>
      <w:r w:rsidR="00A74D15">
        <w:rPr>
          <w:rFonts w:ascii="Arial" w:hAnsi="Arial" w:cs="Arial"/>
          <w:szCs w:val="22"/>
        </w:rPr>
        <w:t xml:space="preserve">Professora Supervisora do Programa de Bolsas de Iniciação à Docência do Curso de Letras da Universidade </w:t>
      </w:r>
      <w:r w:rsidR="002344D0">
        <w:rPr>
          <w:rFonts w:ascii="Arial" w:hAnsi="Arial" w:cs="Arial"/>
          <w:szCs w:val="22"/>
        </w:rPr>
        <w:t>de Pernambuco/Campus Mata Norte;</w:t>
      </w:r>
      <w:r w:rsidR="00A74D15">
        <w:rPr>
          <w:rFonts w:ascii="Arial" w:hAnsi="Arial" w:cs="Arial"/>
          <w:szCs w:val="22"/>
        </w:rPr>
        <w:t xml:space="preserve"> </w:t>
      </w:r>
    </w:p>
  </w:footnote>
  <w:footnote w:id="4">
    <w:p w14:paraId="4E0ED3C1" w14:textId="796BE00C" w:rsidR="00A74D15" w:rsidRDefault="00A74D1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74D15">
        <w:rPr>
          <w:rFonts w:ascii="Arial" w:hAnsi="Arial" w:cs="Arial"/>
        </w:rPr>
        <w:t>Professora Coordenadora do Programa de Bolsas de Iniciação à Docência do Curso de Letras pela Universidade de Pernambuco/Campus Mata Norte.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65370" w14:textId="34BB90F3" w:rsidR="00BA1714" w:rsidRDefault="008B058D" w:rsidP="008B56FC">
    <w:pPr>
      <w:pStyle w:val="Cabealho"/>
      <w:jc w:val="both"/>
    </w:pPr>
    <w:r w:rsidRPr="005E2A20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6C755F4" wp14:editId="12A8983C">
          <wp:simplePos x="0" y="0"/>
          <wp:positionH relativeFrom="page">
            <wp:posOffset>6283960</wp:posOffset>
          </wp:positionH>
          <wp:positionV relativeFrom="page">
            <wp:posOffset>285750</wp:posOffset>
          </wp:positionV>
          <wp:extent cx="1007833" cy="533400"/>
          <wp:effectExtent l="0" t="0" r="1905" b="0"/>
          <wp:wrapThrough wrapText="bothSides">
            <wp:wrapPolygon edited="0">
              <wp:start x="0" y="0"/>
              <wp:lineTo x="0" y="20829"/>
              <wp:lineTo x="21233" y="20829"/>
              <wp:lineTo x="2123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783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645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71F1C2B" wp14:editId="1CDF0717">
          <wp:simplePos x="0" y="0"/>
          <wp:positionH relativeFrom="column">
            <wp:posOffset>3148330</wp:posOffset>
          </wp:positionH>
          <wp:positionV relativeFrom="paragraph">
            <wp:posOffset>-450215</wp:posOffset>
          </wp:positionV>
          <wp:extent cx="1971675" cy="1254125"/>
          <wp:effectExtent l="0" t="0" r="9525" b="317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71675" cy="125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061DC74" wp14:editId="37496AE3">
          <wp:simplePos x="0" y="0"/>
          <wp:positionH relativeFrom="margin">
            <wp:posOffset>1765300</wp:posOffset>
          </wp:positionH>
          <wp:positionV relativeFrom="page">
            <wp:posOffset>180975</wp:posOffset>
          </wp:positionV>
          <wp:extent cx="1103630" cy="798830"/>
          <wp:effectExtent l="0" t="0" r="1270" b="127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5C49BE8" wp14:editId="5655624F">
          <wp:simplePos x="0" y="0"/>
          <wp:positionH relativeFrom="margin">
            <wp:posOffset>-737235</wp:posOffset>
          </wp:positionH>
          <wp:positionV relativeFrom="page">
            <wp:posOffset>171450</wp:posOffset>
          </wp:positionV>
          <wp:extent cx="2170430" cy="861060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79" r="49587"/>
                  <a:stretch/>
                </pic:blipFill>
                <pic:spPr bwMode="auto">
                  <a:xfrm>
                    <a:off x="0" y="0"/>
                    <a:ext cx="217043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7811"/>
    <w:multiLevelType w:val="hybridMultilevel"/>
    <w:tmpl w:val="ED4C17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78"/>
    <w:rsid w:val="00001D75"/>
    <w:rsid w:val="00021B18"/>
    <w:rsid w:val="00041287"/>
    <w:rsid w:val="00051171"/>
    <w:rsid w:val="00061674"/>
    <w:rsid w:val="0008215C"/>
    <w:rsid w:val="00085C97"/>
    <w:rsid w:val="00086EEF"/>
    <w:rsid w:val="000A0006"/>
    <w:rsid w:val="000C78E1"/>
    <w:rsid w:val="00103388"/>
    <w:rsid w:val="00104707"/>
    <w:rsid w:val="001657CD"/>
    <w:rsid w:val="001737F1"/>
    <w:rsid w:val="001A1C52"/>
    <w:rsid w:val="001B456D"/>
    <w:rsid w:val="001E71A1"/>
    <w:rsid w:val="00200F83"/>
    <w:rsid w:val="00200FC0"/>
    <w:rsid w:val="00213A11"/>
    <w:rsid w:val="0022007C"/>
    <w:rsid w:val="00224BED"/>
    <w:rsid w:val="002344D0"/>
    <w:rsid w:val="00262254"/>
    <w:rsid w:val="00264076"/>
    <w:rsid w:val="002776DE"/>
    <w:rsid w:val="0028282C"/>
    <w:rsid w:val="0029002D"/>
    <w:rsid w:val="002B05D2"/>
    <w:rsid w:val="002B5066"/>
    <w:rsid w:val="002F44B3"/>
    <w:rsid w:val="002F6541"/>
    <w:rsid w:val="00363CA0"/>
    <w:rsid w:val="003765E1"/>
    <w:rsid w:val="00382F8F"/>
    <w:rsid w:val="003B48DA"/>
    <w:rsid w:val="003B48ED"/>
    <w:rsid w:val="003B7AE5"/>
    <w:rsid w:val="00414B2A"/>
    <w:rsid w:val="004769C0"/>
    <w:rsid w:val="004B19E1"/>
    <w:rsid w:val="004D1CC8"/>
    <w:rsid w:val="004E2798"/>
    <w:rsid w:val="004F0791"/>
    <w:rsid w:val="004F765A"/>
    <w:rsid w:val="00506ED8"/>
    <w:rsid w:val="00512CCF"/>
    <w:rsid w:val="0055513E"/>
    <w:rsid w:val="00556C38"/>
    <w:rsid w:val="00573CB3"/>
    <w:rsid w:val="0058739D"/>
    <w:rsid w:val="00590425"/>
    <w:rsid w:val="00591D5E"/>
    <w:rsid w:val="0059702B"/>
    <w:rsid w:val="005B646F"/>
    <w:rsid w:val="005D070A"/>
    <w:rsid w:val="005D607C"/>
    <w:rsid w:val="005D7983"/>
    <w:rsid w:val="005E2A20"/>
    <w:rsid w:val="005F2D38"/>
    <w:rsid w:val="006157B9"/>
    <w:rsid w:val="00617C48"/>
    <w:rsid w:val="00622227"/>
    <w:rsid w:val="00627354"/>
    <w:rsid w:val="00634704"/>
    <w:rsid w:val="006441C6"/>
    <w:rsid w:val="006906A4"/>
    <w:rsid w:val="006A1BCC"/>
    <w:rsid w:val="006C35CC"/>
    <w:rsid w:val="006C726B"/>
    <w:rsid w:val="00703E16"/>
    <w:rsid w:val="00707881"/>
    <w:rsid w:val="00722B27"/>
    <w:rsid w:val="00725D99"/>
    <w:rsid w:val="00742554"/>
    <w:rsid w:val="007610F9"/>
    <w:rsid w:val="007B411E"/>
    <w:rsid w:val="007D400B"/>
    <w:rsid w:val="00817C4B"/>
    <w:rsid w:val="008448D6"/>
    <w:rsid w:val="00870287"/>
    <w:rsid w:val="00871101"/>
    <w:rsid w:val="008712A1"/>
    <w:rsid w:val="00893174"/>
    <w:rsid w:val="008B058D"/>
    <w:rsid w:val="008B56FC"/>
    <w:rsid w:val="008E1475"/>
    <w:rsid w:val="008E784B"/>
    <w:rsid w:val="008F0AE5"/>
    <w:rsid w:val="008F7A9C"/>
    <w:rsid w:val="00920536"/>
    <w:rsid w:val="00923797"/>
    <w:rsid w:val="009816A4"/>
    <w:rsid w:val="009A13B7"/>
    <w:rsid w:val="009A5075"/>
    <w:rsid w:val="009A5E31"/>
    <w:rsid w:val="009D7AD1"/>
    <w:rsid w:val="009E4B1D"/>
    <w:rsid w:val="009F591E"/>
    <w:rsid w:val="00A2695E"/>
    <w:rsid w:val="00A42D0D"/>
    <w:rsid w:val="00A454AF"/>
    <w:rsid w:val="00A5178F"/>
    <w:rsid w:val="00A74D15"/>
    <w:rsid w:val="00A8545D"/>
    <w:rsid w:val="00A91393"/>
    <w:rsid w:val="00AA3531"/>
    <w:rsid w:val="00AA55B4"/>
    <w:rsid w:val="00AA634B"/>
    <w:rsid w:val="00AB3A91"/>
    <w:rsid w:val="00AC3A16"/>
    <w:rsid w:val="00AF0ADA"/>
    <w:rsid w:val="00B16E6F"/>
    <w:rsid w:val="00B26B78"/>
    <w:rsid w:val="00B30E89"/>
    <w:rsid w:val="00B74661"/>
    <w:rsid w:val="00B86CC7"/>
    <w:rsid w:val="00B90DDD"/>
    <w:rsid w:val="00BA16FC"/>
    <w:rsid w:val="00BA1714"/>
    <w:rsid w:val="00BA31E2"/>
    <w:rsid w:val="00BB76F2"/>
    <w:rsid w:val="00BD075B"/>
    <w:rsid w:val="00BF123B"/>
    <w:rsid w:val="00BF7BD3"/>
    <w:rsid w:val="00C26478"/>
    <w:rsid w:val="00C36181"/>
    <w:rsid w:val="00C71A53"/>
    <w:rsid w:val="00C7527D"/>
    <w:rsid w:val="00C831C5"/>
    <w:rsid w:val="00C869ED"/>
    <w:rsid w:val="00CA2836"/>
    <w:rsid w:val="00CA38CC"/>
    <w:rsid w:val="00CA4DB2"/>
    <w:rsid w:val="00CB2D32"/>
    <w:rsid w:val="00CE3155"/>
    <w:rsid w:val="00D11CBE"/>
    <w:rsid w:val="00D13177"/>
    <w:rsid w:val="00D1775B"/>
    <w:rsid w:val="00D32244"/>
    <w:rsid w:val="00D81ED6"/>
    <w:rsid w:val="00DC7159"/>
    <w:rsid w:val="00DF6CE9"/>
    <w:rsid w:val="00E05645"/>
    <w:rsid w:val="00E117BE"/>
    <w:rsid w:val="00E16A11"/>
    <w:rsid w:val="00E172C1"/>
    <w:rsid w:val="00E2127B"/>
    <w:rsid w:val="00E26596"/>
    <w:rsid w:val="00E3303C"/>
    <w:rsid w:val="00E42ED6"/>
    <w:rsid w:val="00E74232"/>
    <w:rsid w:val="00E8332B"/>
    <w:rsid w:val="00E9609A"/>
    <w:rsid w:val="00EE7364"/>
    <w:rsid w:val="00F12971"/>
    <w:rsid w:val="00F23FFA"/>
    <w:rsid w:val="00F26F75"/>
    <w:rsid w:val="00F410E4"/>
    <w:rsid w:val="00F41494"/>
    <w:rsid w:val="00F45F76"/>
    <w:rsid w:val="00F5089F"/>
    <w:rsid w:val="00FB05C3"/>
    <w:rsid w:val="00FC1A27"/>
    <w:rsid w:val="00FC5E41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DE3BF"/>
  <w15:docId w15:val="{864D85B9-D59D-4CF5-877D-5AED4D45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C52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AF0ADA"/>
    <w:rPr>
      <w:rFonts w:cs="Times New Roman"/>
    </w:rPr>
  </w:style>
  <w:style w:type="paragraph" w:styleId="Rodap">
    <w:name w:val="footer"/>
    <w:basedOn w:val="Normal"/>
    <w:link w:val="RodapChar"/>
    <w:uiPriority w:val="99"/>
    <w:rsid w:val="00AF0AD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AF0ADA"/>
    <w:rPr>
      <w:rFonts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09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09A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uiPriority w:val="99"/>
    <w:semiHidden/>
    <w:unhideWhenUsed/>
    <w:rsid w:val="00E9609A"/>
    <w:rPr>
      <w:vertAlign w:val="superscript"/>
    </w:rPr>
  </w:style>
  <w:style w:type="paragraph" w:customStyle="1" w:styleId="Default">
    <w:name w:val="Default"/>
    <w:rsid w:val="00BF7B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A5"/>
    <w:uiPriority w:val="99"/>
    <w:rsid w:val="00A5178F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F0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A38C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85C97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74D15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74D15"/>
    <w:rPr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A74D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User\Downloads\italaandraaade@gmail.com" TargetMode="External"/><Relationship Id="rId1" Type="http://schemas.openxmlformats.org/officeDocument/2006/relationships/hyperlink" Target="file:///C:\Users\User\Downloads\jair_avenged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25457F2-324A-44C4-9C73-68642A63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3586</Words>
  <Characters>19370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NORMAS PARA SUBMISSÃO DE RESUMO SIMPLES A SER APRESENTADO EM COMUNICAÇÃO ORAL NO I SEMINÁRIO DE INICIAÇÃO À DOCÊNCIA DA UPE NO PERÍODO DE 18 A 22 DE NOVEMBRO DE 2014</vt:lpstr>
    </vt:vector>
  </TitlesOfParts>
  <Company/>
  <LinksUpToDate>false</LinksUpToDate>
  <CharactersWithSpaces>22911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NORMAS PARA SUBMISSÃO DE RESUMO SIMPLES A SER APRESENTADO EM COMUNICAÇÃO ORAL NO I SEMINÁRIO DE INICIAÇÃO À DOCÊNCIA DA UPE NO PERÍODO DE 18 A 22 DE NOVEMBRO DE 2014</dc:title>
  <dc:creator>MARCIO</dc:creator>
  <cp:lastModifiedBy>User</cp:lastModifiedBy>
  <cp:revision>4</cp:revision>
  <cp:lastPrinted>2019-11-12T20:23:00Z</cp:lastPrinted>
  <dcterms:created xsi:type="dcterms:W3CDTF">2019-11-12T20:14:00Z</dcterms:created>
  <dcterms:modified xsi:type="dcterms:W3CDTF">2019-11-12T20:28:00Z</dcterms:modified>
</cp:coreProperties>
</file>