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709DAB27" w:rsidR="00D536D8" w:rsidRDefault="001B50E4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SISTEMA DE COMPOSTAGEM E RECICLAGEM PARA REDUÇÃO DA QUEIMA DE LIXO</w:t>
      </w:r>
    </w:p>
    <w:p w14:paraId="67E841EB" w14:textId="77777777" w:rsidR="00660BE1" w:rsidRDefault="00674210" w:rsidP="00660BE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1B50E4">
        <w:rPr>
          <w:rFonts w:ascii="Arial" w:hAnsi="Arial" w:cs="Arial"/>
          <w:b/>
          <w:bCs/>
          <w:color w:val="002F3C"/>
          <w:sz w:val="20"/>
          <w:szCs w:val="20"/>
        </w:rPr>
        <w:t xml:space="preserve">Professora: </w:t>
      </w:r>
      <w:proofErr w:type="spellStart"/>
      <w:r w:rsidR="001B50E4">
        <w:rPr>
          <w:rFonts w:ascii="Arial" w:hAnsi="Arial" w:cs="Arial"/>
          <w:b/>
          <w:bCs/>
          <w:color w:val="002F3C"/>
          <w:sz w:val="20"/>
          <w:szCs w:val="20"/>
        </w:rPr>
        <w:t>Suelem</w:t>
      </w:r>
      <w:proofErr w:type="spellEnd"/>
      <w:r w:rsidR="001B50E4">
        <w:rPr>
          <w:rFonts w:ascii="Arial" w:hAnsi="Arial" w:cs="Arial"/>
          <w:b/>
          <w:bCs/>
          <w:color w:val="002F3C"/>
          <w:sz w:val="20"/>
          <w:szCs w:val="20"/>
        </w:rPr>
        <w:t xml:space="preserve"> dos </w:t>
      </w:r>
      <w:proofErr w:type="spellStart"/>
      <w:r w:rsidR="001B50E4">
        <w:rPr>
          <w:rFonts w:ascii="Arial" w:hAnsi="Arial" w:cs="Arial"/>
          <w:b/>
          <w:bCs/>
          <w:color w:val="002F3C"/>
          <w:sz w:val="20"/>
          <w:szCs w:val="20"/>
        </w:rPr>
        <w:t>Saantos</w:t>
      </w:r>
      <w:proofErr w:type="spellEnd"/>
      <w:r w:rsidR="001B50E4">
        <w:rPr>
          <w:rFonts w:ascii="Arial" w:hAnsi="Arial" w:cs="Arial"/>
          <w:b/>
          <w:bCs/>
          <w:color w:val="002F3C"/>
          <w:sz w:val="20"/>
          <w:szCs w:val="20"/>
        </w:rPr>
        <w:t xml:space="preserve"> Aguiar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1B50E4">
        <w:rPr>
          <w:rFonts w:ascii="Arial" w:hAnsi="Arial" w:cs="Arial"/>
          <w:b/>
          <w:bCs/>
          <w:color w:val="002F3C"/>
          <w:sz w:val="20"/>
          <w:szCs w:val="20"/>
        </w:rPr>
        <w:t>EMEF Lima Bernardo –tatyaguiar18@hotmail.com</w:t>
      </w:r>
    </w:p>
    <w:p w14:paraId="5C66CDB1" w14:textId="5435C8A9" w:rsidR="00674210" w:rsidRPr="004B1D01" w:rsidRDefault="001B50E4" w:rsidP="00660BE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Aluna: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Suziane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Nunes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EMEF Lima Bernardo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II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FB0B485" w14:textId="790A29FB" w:rsidR="00407523" w:rsidRDefault="007A4F1E" w:rsidP="00407523">
      <w:pPr>
        <w:pStyle w:val="Default"/>
        <w:rPr>
          <w:sz w:val="20"/>
          <w:szCs w:val="20"/>
        </w:rPr>
      </w:pPr>
      <w:r w:rsidRPr="00822323">
        <w:rPr>
          <w:b/>
          <w:bCs/>
          <w:color w:val="002F3C"/>
          <w:sz w:val="20"/>
          <w:szCs w:val="20"/>
        </w:rPr>
        <w:t>Eixo 03</w:t>
      </w:r>
      <w:r w:rsidR="00407523">
        <w:rPr>
          <w:b/>
          <w:bCs/>
          <w:color w:val="002F3C"/>
          <w:sz w:val="20"/>
          <w:szCs w:val="20"/>
        </w:rPr>
        <w:t xml:space="preserve"> - </w:t>
      </w:r>
      <w:r w:rsidR="00407523" w:rsidRPr="00A96739">
        <w:rPr>
          <w:b/>
          <w:color w:val="44536A"/>
          <w:sz w:val="20"/>
          <w:szCs w:val="20"/>
        </w:rPr>
        <w:t>Escola, Cidadania e Cultura: enfrentamentos necessários e possíveis soluções para a comunidade, para a cidade ou para o mundo</w:t>
      </w:r>
      <w:r w:rsidR="00407523" w:rsidRPr="00407523">
        <w:rPr>
          <w:color w:val="44536A"/>
        </w:rPr>
        <w:t>.</w:t>
      </w:r>
      <w:r w:rsidR="00407523">
        <w:rPr>
          <w:color w:val="44536A"/>
          <w:sz w:val="20"/>
          <w:szCs w:val="20"/>
        </w:rPr>
        <w:t xml:space="preserve"> </w:t>
      </w:r>
    </w:p>
    <w:p w14:paraId="532C5CA8" w14:textId="74D727F4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5F1AF1F3" w:rsidR="00EF3058" w:rsidRDefault="00EF3058" w:rsidP="00A96739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</w:p>
    <w:p w14:paraId="5BBFB826" w14:textId="77777777" w:rsidR="00407523" w:rsidRPr="00407523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407523">
        <w:rPr>
          <w:rFonts w:ascii="Arial" w:hAnsi="Arial" w:cs="Arial"/>
          <w:b/>
          <w:color w:val="002F3C"/>
          <w:sz w:val="28"/>
          <w:szCs w:val="28"/>
        </w:rPr>
        <w:t>Introdução</w:t>
      </w:r>
    </w:p>
    <w:p w14:paraId="061615E2" w14:textId="77777777" w:rsidR="00174AAB" w:rsidRPr="00174AAB" w:rsidRDefault="00174AAB" w:rsidP="00936C66">
      <w:pPr>
        <w:pStyle w:val="NormalWeb"/>
        <w:spacing w:line="360" w:lineRule="auto"/>
        <w:jc w:val="both"/>
        <w:rPr>
          <w:rFonts w:ascii="Arial" w:hAnsi="Arial" w:cs="Arial"/>
        </w:rPr>
      </w:pPr>
      <w:r w:rsidRPr="00174AAB">
        <w:rPr>
          <w:rFonts w:ascii="Arial" w:hAnsi="Arial" w:cs="Arial"/>
        </w:rPr>
        <w:t>Em muitas comunidades, a prática de queimar lixo ainda é comum devido à falta de coleta e tratamento adequado. Essa ação gera sérios problemas à saúde e ao meio ambiente, como poluição do ar, emissão de gases de efeito estufa e riscos de incêndios (Dias, 2021).</w:t>
      </w:r>
    </w:p>
    <w:p w14:paraId="1852368D" w14:textId="2703909E" w:rsidR="00174AAB" w:rsidRPr="00174AAB" w:rsidRDefault="00174AAB" w:rsidP="00936C66">
      <w:pPr>
        <w:pStyle w:val="NormalWeb"/>
        <w:spacing w:line="360" w:lineRule="auto"/>
        <w:jc w:val="both"/>
        <w:rPr>
          <w:rFonts w:ascii="Arial" w:hAnsi="Arial" w:cs="Arial"/>
        </w:rPr>
      </w:pPr>
      <w:r w:rsidRPr="00174AAB">
        <w:rPr>
          <w:rFonts w:ascii="Arial" w:hAnsi="Arial" w:cs="Arial"/>
        </w:rPr>
        <w:t xml:space="preserve">Como </w:t>
      </w:r>
      <w:proofErr w:type="gramStart"/>
      <w:r w:rsidRPr="00174AAB">
        <w:rPr>
          <w:rFonts w:ascii="Arial" w:hAnsi="Arial" w:cs="Arial"/>
        </w:rPr>
        <w:t>alternativa, a compostagem e a reciclagem</w:t>
      </w:r>
      <w:proofErr w:type="gramEnd"/>
      <w:r w:rsidRPr="00174AAB">
        <w:rPr>
          <w:rFonts w:ascii="Arial" w:hAnsi="Arial" w:cs="Arial"/>
        </w:rPr>
        <w:t xml:space="preserve"> surgem como soluções sustentáveis. A compostagem transforma resíduos orgânicos em adubo de qualidade, reduzindo o volume de lixo e beneficiando a agricultura urbana (Souza &amp; Oliveira, 2023). Já a reciclagem contribui para a reutilização de materiais, diminuindo a quantidade de resíduos queimados e descartados de forma </w:t>
      </w:r>
      <w:r w:rsidR="00936C66" w:rsidRPr="00174AAB">
        <w:rPr>
          <w:rFonts w:ascii="Arial" w:hAnsi="Arial" w:cs="Arial"/>
        </w:rPr>
        <w:t>incorreta.</w:t>
      </w:r>
    </w:p>
    <w:p w14:paraId="35DB342C" w14:textId="77777777" w:rsidR="00407523" w:rsidRPr="00407523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407523">
        <w:rPr>
          <w:rFonts w:ascii="Arial" w:hAnsi="Arial" w:cs="Arial"/>
          <w:b/>
          <w:color w:val="002F3C"/>
          <w:sz w:val="28"/>
          <w:szCs w:val="28"/>
        </w:rPr>
        <w:t xml:space="preserve"> Objetivo</w:t>
      </w:r>
    </w:p>
    <w:p w14:paraId="426FB76B" w14:textId="77777777" w:rsidR="00407523" w:rsidRPr="00407523" w:rsidRDefault="00407523" w:rsidP="00407523">
      <w:pPr>
        <w:spacing w:after="200" w:line="360" w:lineRule="auto"/>
        <w:jc w:val="both"/>
        <w:rPr>
          <w:rFonts w:ascii="Arial" w:hAnsi="Arial" w:cs="Arial"/>
          <w:b/>
        </w:rPr>
      </w:pPr>
      <w:r w:rsidRPr="00407523">
        <w:rPr>
          <w:rFonts w:ascii="Arial" w:hAnsi="Arial" w:cs="Arial"/>
          <w:b/>
        </w:rPr>
        <w:t>Objetivo Geral:</w:t>
      </w:r>
    </w:p>
    <w:p w14:paraId="696E9306" w14:textId="27ED34AE" w:rsidR="00407523" w:rsidRPr="00174AAB" w:rsidRDefault="00174AAB" w:rsidP="00660BE1">
      <w:pPr>
        <w:spacing w:line="360" w:lineRule="auto"/>
        <w:jc w:val="both"/>
        <w:rPr>
          <w:rFonts w:ascii="Arial" w:hAnsi="Arial" w:cs="Arial"/>
          <w:b/>
        </w:rPr>
      </w:pPr>
      <w:proofErr w:type="gramStart"/>
      <w:r w:rsidRPr="00174AAB">
        <w:rPr>
          <w:rFonts w:ascii="Arial" w:hAnsi="Arial" w:cs="Arial"/>
        </w:rPr>
        <w:t>Implementar</w:t>
      </w:r>
      <w:proofErr w:type="gramEnd"/>
      <w:r w:rsidRPr="00174AAB">
        <w:rPr>
          <w:rFonts w:ascii="Arial" w:hAnsi="Arial" w:cs="Arial"/>
        </w:rPr>
        <w:t xml:space="preserve"> um sistema de compostagem e reciclagem na escola, reduzindo a queima de lixo e promovendo práticas sustentáveis de gestão de resíduos</w:t>
      </w:r>
      <w:r w:rsidR="00407523" w:rsidRPr="00174AAB">
        <w:rPr>
          <w:rFonts w:ascii="Arial" w:hAnsi="Arial" w:cs="Arial"/>
        </w:rPr>
        <w:t>.</w:t>
      </w:r>
    </w:p>
    <w:p w14:paraId="520B2C30" w14:textId="77777777" w:rsidR="00407523" w:rsidRPr="00407523" w:rsidRDefault="00407523" w:rsidP="00407523">
      <w:pPr>
        <w:spacing w:after="200" w:line="360" w:lineRule="auto"/>
        <w:jc w:val="both"/>
        <w:rPr>
          <w:rFonts w:ascii="Arial" w:hAnsi="Arial" w:cs="Arial"/>
          <w:b/>
        </w:rPr>
      </w:pPr>
      <w:r w:rsidRPr="00407523">
        <w:rPr>
          <w:rFonts w:ascii="Arial" w:hAnsi="Arial" w:cs="Arial"/>
          <w:b/>
        </w:rPr>
        <w:t>Objetivos Específicos:</w:t>
      </w:r>
    </w:p>
    <w:p w14:paraId="7C2A413F" w14:textId="291F599E" w:rsidR="00174AAB" w:rsidRDefault="00174AAB" w:rsidP="00660BE1">
      <w:pPr>
        <w:spacing w:after="200" w:line="360" w:lineRule="auto"/>
        <w:jc w:val="both"/>
        <w:rPr>
          <w:rFonts w:ascii="Arial" w:hAnsi="Arial" w:cs="Arial"/>
        </w:rPr>
      </w:pPr>
      <w:r w:rsidRPr="00174AAB">
        <w:rPr>
          <w:rFonts w:ascii="Arial" w:hAnsi="Arial" w:cs="Arial"/>
        </w:rPr>
        <w:t>C</w:t>
      </w:r>
      <w:r w:rsidRPr="00174AAB">
        <w:rPr>
          <w:rFonts w:ascii="Arial" w:hAnsi="Arial" w:cs="Arial"/>
        </w:rPr>
        <w:t xml:space="preserve">onstruir </w:t>
      </w:r>
      <w:proofErr w:type="spellStart"/>
      <w:r w:rsidRPr="00174AAB">
        <w:rPr>
          <w:rFonts w:ascii="Arial" w:hAnsi="Arial" w:cs="Arial"/>
        </w:rPr>
        <w:t>composteiras</w:t>
      </w:r>
      <w:proofErr w:type="spellEnd"/>
      <w:r w:rsidRPr="00174AAB">
        <w:rPr>
          <w:rFonts w:ascii="Arial" w:hAnsi="Arial" w:cs="Arial"/>
        </w:rPr>
        <w:t xml:space="preserve"> para transformar resíduos orgânicos em adubo;</w:t>
      </w:r>
    </w:p>
    <w:p w14:paraId="16309475" w14:textId="2F6D5732" w:rsidR="00936C66" w:rsidRPr="00174AAB" w:rsidRDefault="00936C66" w:rsidP="00660BE1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Implantar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coleta seletiva de materiais recicláveis;</w:t>
      </w:r>
    </w:p>
    <w:p w14:paraId="32BDBE0B" w14:textId="4ECFD524" w:rsidR="00174AAB" w:rsidRPr="00174AAB" w:rsidRDefault="00174AAB" w:rsidP="00660BE1">
      <w:pPr>
        <w:spacing w:after="200" w:line="360" w:lineRule="auto"/>
        <w:jc w:val="both"/>
        <w:rPr>
          <w:rFonts w:ascii="Arial" w:hAnsi="Arial" w:cs="Arial"/>
        </w:rPr>
      </w:pPr>
      <w:r w:rsidRPr="00174AAB">
        <w:rPr>
          <w:rFonts w:ascii="Arial" w:hAnsi="Arial" w:cs="Arial"/>
        </w:rPr>
        <w:lastRenderedPageBreak/>
        <w:t>Capacitar alunos, professores e comunidade sobre separação e destino correto do lixo</w:t>
      </w:r>
      <w:r w:rsidR="00936C66">
        <w:rPr>
          <w:rFonts w:ascii="Arial" w:hAnsi="Arial" w:cs="Arial"/>
        </w:rPr>
        <w:t>.</w:t>
      </w:r>
    </w:p>
    <w:p w14:paraId="5C0BEDEA" w14:textId="77777777" w:rsidR="00174AAB" w:rsidRDefault="00174AAB" w:rsidP="00407523">
      <w:pPr>
        <w:spacing w:line="360" w:lineRule="auto"/>
        <w:jc w:val="both"/>
        <w:rPr>
          <w:rFonts w:ascii="Arial" w:hAnsi="Arial" w:cs="Arial"/>
        </w:rPr>
      </w:pPr>
      <w:r w:rsidRPr="00174AAB">
        <w:rPr>
          <w:rFonts w:ascii="Arial" w:hAnsi="Arial" w:cs="Arial"/>
        </w:rPr>
        <w:t>Reduzir a prática da queima de resíduos na escola e no entorno</w:t>
      </w:r>
    </w:p>
    <w:p w14:paraId="744CF218" w14:textId="50B306EB" w:rsidR="00407523" w:rsidRPr="00174AAB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174AAB">
        <w:rPr>
          <w:rFonts w:ascii="Arial" w:hAnsi="Arial" w:cs="Arial"/>
          <w:b/>
          <w:color w:val="002F3C"/>
          <w:sz w:val="28"/>
          <w:szCs w:val="28"/>
        </w:rPr>
        <w:t>Método</w:t>
      </w:r>
    </w:p>
    <w:p w14:paraId="033E22CF" w14:textId="3600ED38" w:rsidR="00ED060C" w:rsidRPr="00174AAB" w:rsidRDefault="00ED060C" w:rsidP="00ED060C">
      <w:pPr>
        <w:pStyle w:val="NormalWeb"/>
        <w:spacing w:line="360" w:lineRule="auto"/>
        <w:jc w:val="both"/>
        <w:rPr>
          <w:rFonts w:ascii="Arial" w:hAnsi="Arial" w:cs="Arial"/>
        </w:rPr>
      </w:pPr>
      <w:r w:rsidRPr="00174AAB">
        <w:rPr>
          <w:rFonts w:ascii="Arial" w:hAnsi="Arial" w:cs="Arial"/>
        </w:rPr>
        <w:t xml:space="preserve">Para alcançar os objetivos propostos, o projeto </w:t>
      </w:r>
      <w:r w:rsidRPr="00174AAB">
        <w:rPr>
          <w:rFonts w:ascii="Arial" w:hAnsi="Arial" w:cs="Arial"/>
        </w:rPr>
        <w:t>foi</w:t>
      </w:r>
      <w:r w:rsidRPr="00174AAB">
        <w:rPr>
          <w:rFonts w:ascii="Arial" w:hAnsi="Arial" w:cs="Arial"/>
        </w:rPr>
        <w:t xml:space="preserve"> desenvolvido em etapas:</w:t>
      </w:r>
    </w:p>
    <w:p w14:paraId="01CA1560" w14:textId="6CFC21C6" w:rsidR="00ED060C" w:rsidRPr="00174AAB" w:rsidRDefault="00936C66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t>Diagnóstico inicial</w:t>
      </w:r>
      <w:r w:rsidR="00ED060C" w:rsidRPr="00174AAB">
        <w:rPr>
          <w:rFonts w:ascii="Arial" w:hAnsi="Arial" w:cs="Arial"/>
        </w:rPr>
        <w:t xml:space="preserve">: </w:t>
      </w:r>
      <w:r w:rsidR="00D82968" w:rsidRPr="00174AAB">
        <w:rPr>
          <w:rFonts w:ascii="Arial" w:hAnsi="Arial" w:cs="Arial"/>
        </w:rPr>
        <w:t>levantamento da quantidade e tipos de resíduos produzidos.</w:t>
      </w:r>
    </w:p>
    <w:p w14:paraId="40A2C3DE" w14:textId="7C128669" w:rsidR="00ED060C" w:rsidRPr="00174AAB" w:rsidRDefault="00936C66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t>Construção das</w:t>
      </w:r>
      <w:r w:rsidR="00ED060C" w:rsidRPr="00174AAB">
        <w:rPr>
          <w:rStyle w:val="Forte"/>
          <w:rFonts w:ascii="Arial" w:eastAsiaTheme="majorEastAsia" w:hAnsi="Arial" w:cs="Arial"/>
        </w:rPr>
        <w:t xml:space="preserve"> Compostagem</w:t>
      </w:r>
      <w:r w:rsidR="00ED060C" w:rsidRPr="00174AA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com </w:t>
      </w:r>
      <w:r w:rsidR="00ED060C" w:rsidRPr="00174AAB">
        <w:rPr>
          <w:rFonts w:ascii="Arial" w:hAnsi="Arial" w:cs="Arial"/>
        </w:rPr>
        <w:t>materiais de baixo custo ou recicláveis.</w:t>
      </w:r>
    </w:p>
    <w:p w14:paraId="3F40EAC5" w14:textId="26BB933A" w:rsidR="00ED060C" w:rsidRPr="00174AAB" w:rsidRDefault="00ED060C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 w:rsidRPr="00174AAB">
        <w:rPr>
          <w:rStyle w:val="Forte"/>
          <w:rFonts w:ascii="Arial" w:eastAsiaTheme="majorEastAsia" w:hAnsi="Arial" w:cs="Arial"/>
        </w:rPr>
        <w:t>Implantação da coleta seletiva</w:t>
      </w:r>
      <w:r w:rsidRPr="00174AAB">
        <w:rPr>
          <w:rFonts w:ascii="Arial" w:hAnsi="Arial" w:cs="Arial"/>
        </w:rPr>
        <w:t xml:space="preserve">: instalação de coletores identificados por cores para </w:t>
      </w:r>
      <w:r w:rsidR="00174AAB" w:rsidRPr="00174AAB">
        <w:rPr>
          <w:rFonts w:ascii="Arial" w:hAnsi="Arial" w:cs="Arial"/>
        </w:rPr>
        <w:t>diferentes tipos de resíduos.</w:t>
      </w:r>
    </w:p>
    <w:p w14:paraId="387B5292" w14:textId="4330918A" w:rsidR="00ED060C" w:rsidRPr="00174AAB" w:rsidRDefault="00936C66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t>Monitoramento</w:t>
      </w:r>
      <w:r w:rsidR="00ED060C" w:rsidRPr="00174AAB">
        <w:rPr>
          <w:rFonts w:ascii="Arial" w:hAnsi="Arial" w:cs="Arial"/>
        </w:rPr>
        <w:t xml:space="preserve">: acompanhamento semanal da </w:t>
      </w:r>
      <w:proofErr w:type="spellStart"/>
      <w:r>
        <w:rPr>
          <w:rFonts w:ascii="Arial" w:hAnsi="Arial" w:cs="Arial"/>
        </w:rPr>
        <w:t>composteira</w:t>
      </w:r>
      <w:proofErr w:type="spellEnd"/>
      <w:r>
        <w:rPr>
          <w:rFonts w:ascii="Arial" w:hAnsi="Arial" w:cs="Arial"/>
        </w:rPr>
        <w:t xml:space="preserve"> e </w:t>
      </w:r>
      <w:proofErr w:type="gramStart"/>
      <w:r>
        <w:rPr>
          <w:rFonts w:ascii="Arial" w:hAnsi="Arial" w:cs="Arial"/>
        </w:rPr>
        <w:t>da coletores</w:t>
      </w:r>
      <w:proofErr w:type="gramEnd"/>
      <w:r w:rsidR="00ED060C" w:rsidRPr="00174AAB">
        <w:rPr>
          <w:rFonts w:ascii="Arial" w:hAnsi="Arial" w:cs="Arial"/>
        </w:rPr>
        <w:t>, com participação ativa dos alunos em turnos de responsabilidade</w:t>
      </w:r>
      <w:bookmarkStart w:id="0" w:name="_GoBack"/>
      <w:bookmarkEnd w:id="0"/>
      <w:r w:rsidR="00ED060C" w:rsidRPr="00174AAB">
        <w:rPr>
          <w:rFonts w:ascii="Arial" w:hAnsi="Arial" w:cs="Arial"/>
        </w:rPr>
        <w:t>.</w:t>
      </w:r>
    </w:p>
    <w:p w14:paraId="78FA86C8" w14:textId="05306633" w:rsidR="00ED060C" w:rsidRPr="00174AAB" w:rsidRDefault="00936C66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Style w:val="Forte"/>
          <w:rFonts w:ascii="Arial" w:eastAsiaTheme="majorEastAsia" w:hAnsi="Arial" w:cs="Arial"/>
        </w:rPr>
        <w:t>Aplicação do adub</w:t>
      </w:r>
      <w:r w:rsidR="00ED060C" w:rsidRPr="00174AAB">
        <w:rPr>
          <w:rStyle w:val="Forte"/>
          <w:rFonts w:ascii="Arial" w:eastAsiaTheme="majorEastAsia" w:hAnsi="Arial" w:cs="Arial"/>
        </w:rPr>
        <w:t>o</w:t>
      </w:r>
      <w:r w:rsidR="00ED060C" w:rsidRPr="00174AAB">
        <w:rPr>
          <w:rFonts w:ascii="Arial" w:hAnsi="Arial" w:cs="Arial"/>
        </w:rPr>
        <w:t xml:space="preserve">: </w:t>
      </w:r>
      <w:r w:rsidR="00174AAB" w:rsidRPr="00174AAB">
        <w:rPr>
          <w:rFonts w:ascii="Arial" w:hAnsi="Arial" w:cs="Arial"/>
        </w:rPr>
        <w:t>utilização do composto nas hortas escolares.</w:t>
      </w:r>
    </w:p>
    <w:p w14:paraId="7E1DEE98" w14:textId="77777777" w:rsidR="00407523" w:rsidRPr="00ED060C" w:rsidRDefault="00B7405F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ED060C">
        <w:rPr>
          <w:rFonts w:ascii="Arial" w:hAnsi="Arial" w:cs="Arial"/>
          <w:b/>
          <w:color w:val="002F3C"/>
          <w:sz w:val="28"/>
          <w:szCs w:val="28"/>
        </w:rPr>
        <w:t>Im</w:t>
      </w:r>
      <w:r w:rsidR="00407523" w:rsidRPr="00ED060C">
        <w:rPr>
          <w:rFonts w:ascii="Arial" w:hAnsi="Arial" w:cs="Arial"/>
          <w:b/>
          <w:color w:val="002F3C"/>
          <w:sz w:val="28"/>
          <w:szCs w:val="28"/>
        </w:rPr>
        <w:t>pacto na Escola e na Comunidade</w:t>
      </w:r>
    </w:p>
    <w:p w14:paraId="1792756D" w14:textId="77777777" w:rsidR="00A96739" w:rsidRPr="00A96739" w:rsidRDefault="00A96739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 w:rsidRPr="00A96739">
        <w:rPr>
          <w:rFonts w:ascii="Arial" w:hAnsi="Arial" w:cs="Arial"/>
        </w:rPr>
        <w:t>A implantação do sistema trará benefícios diretos e indiretos:</w:t>
      </w:r>
    </w:p>
    <w:p w14:paraId="68AF9F20" w14:textId="3D500DAC" w:rsidR="00A96739" w:rsidRPr="00A96739" w:rsidRDefault="00A96739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 w:rsidRPr="00A96739">
        <w:rPr>
          <w:rStyle w:val="Forte"/>
          <w:rFonts w:ascii="Arial" w:eastAsiaTheme="majorEastAsia" w:hAnsi="Arial" w:cs="Arial"/>
        </w:rPr>
        <w:t>Na escola</w:t>
      </w:r>
      <w:r w:rsidRPr="00A96739">
        <w:rPr>
          <w:rFonts w:ascii="Arial" w:hAnsi="Arial" w:cs="Arial"/>
        </w:rPr>
        <w:t xml:space="preserve">: redução significativa da quantidade de resíduos queimados, melhoria na qualidade do ar, </w:t>
      </w:r>
      <w:r w:rsidR="00D82968">
        <w:rPr>
          <w:rFonts w:ascii="Arial" w:hAnsi="Arial" w:cs="Arial"/>
        </w:rPr>
        <w:t>integração</w:t>
      </w:r>
      <w:r w:rsidRPr="00A96739">
        <w:rPr>
          <w:rFonts w:ascii="Arial" w:hAnsi="Arial" w:cs="Arial"/>
        </w:rPr>
        <w:t xml:space="preserve"> </w:t>
      </w:r>
      <w:r w:rsidR="00D82968">
        <w:rPr>
          <w:rFonts w:ascii="Arial" w:hAnsi="Arial" w:cs="Arial"/>
        </w:rPr>
        <w:t xml:space="preserve">do tema em </w:t>
      </w:r>
      <w:r w:rsidRPr="00A96739">
        <w:rPr>
          <w:rFonts w:ascii="Arial" w:hAnsi="Arial" w:cs="Arial"/>
        </w:rPr>
        <w:t>disciplinares (Ciências, Geografia, Matemática e Educação Ambiental) e incentivo ao protagonismo estudantil.</w:t>
      </w:r>
    </w:p>
    <w:p w14:paraId="234CBC55" w14:textId="06C4246B" w:rsidR="00ED060C" w:rsidRPr="00A96739" w:rsidRDefault="00A96739" w:rsidP="00A96739">
      <w:pPr>
        <w:pStyle w:val="NormalWeb"/>
        <w:spacing w:line="360" w:lineRule="auto"/>
        <w:jc w:val="both"/>
        <w:rPr>
          <w:rFonts w:ascii="Arial" w:hAnsi="Arial" w:cs="Arial"/>
        </w:rPr>
      </w:pPr>
      <w:r w:rsidRPr="00A96739">
        <w:rPr>
          <w:rStyle w:val="Forte"/>
          <w:rFonts w:ascii="Arial" w:eastAsiaTheme="majorEastAsia" w:hAnsi="Arial" w:cs="Arial"/>
        </w:rPr>
        <w:t>Na comunidade</w:t>
      </w:r>
      <w:r w:rsidRPr="00A96739">
        <w:rPr>
          <w:rFonts w:ascii="Arial" w:hAnsi="Arial" w:cs="Arial"/>
        </w:rPr>
        <w:t>: di</w:t>
      </w:r>
      <w:r w:rsidR="00D82968">
        <w:rPr>
          <w:rFonts w:ascii="Arial" w:hAnsi="Arial" w:cs="Arial"/>
        </w:rPr>
        <w:t>fusão</w:t>
      </w:r>
      <w:r w:rsidRPr="00A96739">
        <w:rPr>
          <w:rFonts w:ascii="Arial" w:hAnsi="Arial" w:cs="Arial"/>
        </w:rPr>
        <w:t xml:space="preserve"> de práticas sustentáveis, já que</w:t>
      </w:r>
      <w:r w:rsidR="00D82968">
        <w:rPr>
          <w:rFonts w:ascii="Arial" w:hAnsi="Arial" w:cs="Arial"/>
        </w:rPr>
        <w:t xml:space="preserve"> alunos e professores</w:t>
      </w:r>
      <w:proofErr w:type="gramStart"/>
      <w:r w:rsidR="00D82968">
        <w:rPr>
          <w:rFonts w:ascii="Arial" w:hAnsi="Arial" w:cs="Arial"/>
        </w:rPr>
        <w:t xml:space="preserve"> </w:t>
      </w:r>
      <w:r w:rsidRPr="00A96739">
        <w:rPr>
          <w:rFonts w:ascii="Arial" w:hAnsi="Arial" w:cs="Arial"/>
        </w:rPr>
        <w:t xml:space="preserve"> </w:t>
      </w:r>
      <w:proofErr w:type="gramEnd"/>
      <w:r w:rsidRPr="00A96739">
        <w:rPr>
          <w:rFonts w:ascii="Arial" w:hAnsi="Arial" w:cs="Arial"/>
        </w:rPr>
        <w:t>tornam</w:t>
      </w:r>
      <w:r w:rsidR="00D82968">
        <w:rPr>
          <w:rFonts w:ascii="Arial" w:hAnsi="Arial" w:cs="Arial"/>
        </w:rPr>
        <w:t>-se</w:t>
      </w:r>
      <w:r w:rsidRPr="00A96739">
        <w:rPr>
          <w:rFonts w:ascii="Arial" w:hAnsi="Arial" w:cs="Arial"/>
        </w:rPr>
        <w:t xml:space="preserve"> </w:t>
      </w:r>
      <w:r w:rsidR="00D82968">
        <w:rPr>
          <w:rFonts w:ascii="Arial" w:hAnsi="Arial" w:cs="Arial"/>
        </w:rPr>
        <w:t xml:space="preserve">agentes </w:t>
      </w:r>
      <w:r w:rsidRPr="00A96739">
        <w:rPr>
          <w:rFonts w:ascii="Arial" w:hAnsi="Arial" w:cs="Arial"/>
        </w:rPr>
        <w:t xml:space="preserve">multiplicadores de conhecimento, </w:t>
      </w:r>
      <w:r w:rsidR="00D82968">
        <w:rPr>
          <w:rFonts w:ascii="Arial" w:hAnsi="Arial" w:cs="Arial"/>
        </w:rPr>
        <w:t>incentivando</w:t>
      </w:r>
      <w:r w:rsidRPr="00A96739">
        <w:rPr>
          <w:rFonts w:ascii="Arial" w:hAnsi="Arial" w:cs="Arial"/>
        </w:rPr>
        <w:t xml:space="preserve"> famílias e vizinhança a adotar compostagem doméstica e reciclagem. Além disso, contribui para diminuir os impactos ambientais locais, como poluição do ar e risco de incêndios.</w:t>
      </w:r>
    </w:p>
    <w:p w14:paraId="710C05D3" w14:textId="77777777" w:rsidR="00407523" w:rsidRPr="00ED060C" w:rsidRDefault="00407523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ED060C">
        <w:rPr>
          <w:rFonts w:ascii="Arial" w:hAnsi="Arial" w:cs="Arial"/>
          <w:b/>
          <w:color w:val="002F3C"/>
          <w:sz w:val="28"/>
          <w:szCs w:val="28"/>
        </w:rPr>
        <w:lastRenderedPageBreak/>
        <w:t xml:space="preserve"> Conclusão </w:t>
      </w:r>
    </w:p>
    <w:p w14:paraId="5A4C65D5" w14:textId="5D5123AE" w:rsidR="00407523" w:rsidRPr="00A96739" w:rsidRDefault="00A96739" w:rsidP="00A96739">
      <w:pPr>
        <w:spacing w:line="360" w:lineRule="auto"/>
        <w:jc w:val="both"/>
        <w:rPr>
          <w:rFonts w:ascii="Arial" w:hAnsi="Arial" w:cs="Arial"/>
          <w:color w:val="002F3C"/>
        </w:rPr>
      </w:pPr>
      <w:r w:rsidRPr="00A96739">
        <w:rPr>
          <w:rFonts w:ascii="Arial" w:hAnsi="Arial" w:cs="Arial"/>
        </w:rPr>
        <w:t xml:space="preserve">A </w:t>
      </w:r>
      <w:proofErr w:type="gramStart"/>
      <w:r w:rsidRPr="00A96739">
        <w:rPr>
          <w:rFonts w:ascii="Arial" w:hAnsi="Arial" w:cs="Arial"/>
        </w:rPr>
        <w:t>implementação</w:t>
      </w:r>
      <w:proofErr w:type="gramEnd"/>
      <w:r w:rsidRPr="00A96739">
        <w:rPr>
          <w:rFonts w:ascii="Arial" w:hAnsi="Arial" w:cs="Arial"/>
        </w:rPr>
        <w:t xml:space="preserve"> de um sistema de compostagem e reciclagem na escola representa uma estratégia eficaz para reduzir a prática da queima de lixo, promovendo não apenas a preservação ambiental, mas também a formação de cidadãos conscientes e responsáveis. A proposta une educação, sustentabilidade e participação comunitária, tornando a escola um espaço de referência em boas práticas de gestão de resíduos e incentivando a replicação dessas ações em outras instituições e no cotidiano das famílias</w:t>
      </w:r>
      <w:r w:rsidRPr="00A96739">
        <w:rPr>
          <w:rFonts w:ascii="Arial" w:hAnsi="Arial" w:cs="Arial"/>
        </w:rPr>
        <w:t>.</w:t>
      </w:r>
    </w:p>
    <w:p w14:paraId="2827A0F2" w14:textId="77777777" w:rsidR="00ED060C" w:rsidRDefault="00ED060C" w:rsidP="00407523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91C8F15" w14:textId="55028603" w:rsidR="00B7405F" w:rsidRPr="00ED060C" w:rsidRDefault="00B7405F" w:rsidP="00407523">
      <w:pPr>
        <w:spacing w:line="360" w:lineRule="auto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ED060C">
        <w:rPr>
          <w:rFonts w:ascii="Arial" w:hAnsi="Arial" w:cs="Arial"/>
          <w:b/>
          <w:color w:val="002F3C"/>
          <w:sz w:val="28"/>
          <w:szCs w:val="28"/>
        </w:rPr>
        <w:t xml:space="preserve">Referências Bibliográficas </w:t>
      </w:r>
    </w:p>
    <w:p w14:paraId="53CD62BA" w14:textId="77777777" w:rsidR="00D82968" w:rsidRPr="00D82968" w:rsidRDefault="00D82968" w:rsidP="00D829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2968">
        <w:rPr>
          <w:rFonts w:ascii="Arial" w:eastAsia="Times New Roman" w:hAnsi="Arial" w:cs="Arial"/>
          <w:kern w:val="0"/>
          <w:lang w:eastAsia="pt-BR"/>
          <w14:ligatures w14:val="none"/>
        </w:rPr>
        <w:t xml:space="preserve">Dias, J. R. (2021). </w:t>
      </w:r>
      <w:r w:rsidRPr="00D82968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Impactos da Queima de Resíduos Sólidos no Ambiente e na Saúde Humana</w:t>
      </w:r>
      <w:r w:rsidRPr="00D82968">
        <w:rPr>
          <w:rFonts w:ascii="Arial" w:eastAsia="Times New Roman" w:hAnsi="Arial" w:cs="Arial"/>
          <w:kern w:val="0"/>
          <w:lang w:eastAsia="pt-BR"/>
          <w14:ligatures w14:val="none"/>
        </w:rPr>
        <w:t>. Revista de Gestão Ambiental.</w:t>
      </w:r>
    </w:p>
    <w:p w14:paraId="095148D9" w14:textId="77777777" w:rsidR="00D82968" w:rsidRPr="00D82968" w:rsidRDefault="00D82968" w:rsidP="00D829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D82968">
        <w:rPr>
          <w:rFonts w:ascii="Arial" w:eastAsia="Times New Roman" w:hAnsi="Arial" w:cs="Arial"/>
          <w:kern w:val="0"/>
          <w:lang w:eastAsia="pt-BR"/>
          <w14:ligatures w14:val="none"/>
        </w:rPr>
        <w:t xml:space="preserve">Souza, L. F., &amp; Oliveira, M. A. (2023). </w:t>
      </w:r>
      <w:r w:rsidRPr="00D82968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>Compostagem como alternativa sustentável na gestão de resíduos orgânicos</w:t>
      </w:r>
      <w:r w:rsidRPr="00D82968">
        <w:rPr>
          <w:rFonts w:ascii="Arial" w:eastAsia="Times New Roman" w:hAnsi="Arial" w:cs="Arial"/>
          <w:kern w:val="0"/>
          <w:lang w:eastAsia="pt-BR"/>
          <w14:ligatures w14:val="none"/>
        </w:rPr>
        <w:t xml:space="preserve">. Revista Brasileira de Educação </w:t>
      </w:r>
      <w:proofErr w:type="gramStart"/>
      <w:r w:rsidRPr="00D82968">
        <w:rPr>
          <w:rFonts w:ascii="Arial" w:eastAsia="Times New Roman" w:hAnsi="Arial" w:cs="Arial"/>
          <w:kern w:val="0"/>
          <w:lang w:eastAsia="pt-BR"/>
          <w14:ligatures w14:val="none"/>
        </w:rPr>
        <w:t>Ambiental.</w:t>
      </w:r>
      <w:proofErr w:type="gramEnd"/>
    </w:p>
    <w:p w14:paraId="2808F377" w14:textId="09B3DA61" w:rsidR="00407523" w:rsidRPr="00ED060C" w:rsidRDefault="00407523" w:rsidP="00ED060C">
      <w:pPr>
        <w:jc w:val="both"/>
        <w:rPr>
          <w:rFonts w:ascii="Arial" w:hAnsi="Arial" w:cs="Arial"/>
        </w:rPr>
      </w:pPr>
      <w:r w:rsidRPr="00ED060C">
        <w:rPr>
          <w:rFonts w:ascii="Arial" w:hAnsi="Arial" w:cs="Arial"/>
        </w:rPr>
        <w:t>.</w:t>
      </w: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407523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42D5E" w14:textId="77777777" w:rsidR="00986FA6" w:rsidRDefault="00986FA6" w:rsidP="00D61F18">
      <w:pPr>
        <w:spacing w:after="0" w:line="240" w:lineRule="auto"/>
      </w:pPr>
      <w:r>
        <w:separator/>
      </w:r>
    </w:p>
  </w:endnote>
  <w:endnote w:type="continuationSeparator" w:id="0">
    <w:p w14:paraId="176107CC" w14:textId="77777777" w:rsidR="00986FA6" w:rsidRDefault="00986FA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E9C2B" w14:textId="77777777" w:rsidR="00986FA6" w:rsidRDefault="00986FA6" w:rsidP="00D61F18">
      <w:pPr>
        <w:spacing w:after="0" w:line="240" w:lineRule="auto"/>
      </w:pPr>
      <w:r>
        <w:separator/>
      </w:r>
    </w:p>
  </w:footnote>
  <w:footnote w:type="continuationSeparator" w:id="0">
    <w:p w14:paraId="6536F0D2" w14:textId="77777777" w:rsidR="00986FA6" w:rsidRDefault="00986FA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72E"/>
    <w:multiLevelType w:val="hybridMultilevel"/>
    <w:tmpl w:val="27647EEC"/>
    <w:lvl w:ilvl="0" w:tplc="331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7146E9"/>
    <w:multiLevelType w:val="multilevel"/>
    <w:tmpl w:val="406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47D2F"/>
    <w:multiLevelType w:val="multilevel"/>
    <w:tmpl w:val="7AB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B38A6"/>
    <w:multiLevelType w:val="hybridMultilevel"/>
    <w:tmpl w:val="03CE7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01EF2"/>
    <w:rsid w:val="00095A79"/>
    <w:rsid w:val="00174AAB"/>
    <w:rsid w:val="001750B6"/>
    <w:rsid w:val="001B50E4"/>
    <w:rsid w:val="001B6ECA"/>
    <w:rsid w:val="003A0246"/>
    <w:rsid w:val="00407523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60BE1"/>
    <w:rsid w:val="00674210"/>
    <w:rsid w:val="00734F8B"/>
    <w:rsid w:val="007838DA"/>
    <w:rsid w:val="007A4F1E"/>
    <w:rsid w:val="007B29E8"/>
    <w:rsid w:val="00822323"/>
    <w:rsid w:val="00936C66"/>
    <w:rsid w:val="00964F52"/>
    <w:rsid w:val="00986FA6"/>
    <w:rsid w:val="00990F61"/>
    <w:rsid w:val="009F2F7E"/>
    <w:rsid w:val="00A96739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D82968"/>
    <w:rsid w:val="00E95A76"/>
    <w:rsid w:val="00ED060C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407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ED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D060C"/>
    <w:rPr>
      <w:b/>
      <w:bCs/>
    </w:rPr>
  </w:style>
  <w:style w:type="character" w:styleId="Hyperlink">
    <w:name w:val="Hyperlink"/>
    <w:basedOn w:val="Fontepargpadro"/>
    <w:uiPriority w:val="99"/>
    <w:unhideWhenUsed/>
    <w:rsid w:val="00660BE1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D829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customStyle="1" w:styleId="Default">
    <w:name w:val="Default"/>
    <w:rsid w:val="00407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ED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D060C"/>
    <w:rPr>
      <w:b/>
      <w:bCs/>
    </w:rPr>
  </w:style>
  <w:style w:type="character" w:styleId="Hyperlink">
    <w:name w:val="Hyperlink"/>
    <w:basedOn w:val="Fontepargpadro"/>
    <w:uiPriority w:val="99"/>
    <w:unhideWhenUsed/>
    <w:rsid w:val="00660BE1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D829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francisca de azevedo lira</cp:lastModifiedBy>
  <cp:revision>19</cp:revision>
  <cp:lastPrinted>2025-06-10T18:30:00Z</cp:lastPrinted>
  <dcterms:created xsi:type="dcterms:W3CDTF">2025-06-11T23:21:00Z</dcterms:created>
  <dcterms:modified xsi:type="dcterms:W3CDTF">2025-09-08T19:13:00Z</dcterms:modified>
</cp:coreProperties>
</file>