
<file path=[Content_Types].xml><?xml version="1.0" encoding="utf-8"?>
<Types xmlns="http://schemas.openxmlformats.org/package/2006/content-types">
  <Default Extension="tmp"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04D64EE3" w14:textId="77777777" w:rsidR="0058059A" w:rsidRDefault="0058059A" w:rsidP="0058059A">
      <w:pPr>
        <w:jc w:val="center"/>
        <w:rPr>
          <w:rFonts w:ascii="Times New Roman" w:hAnsi="Times New Roman" w:cs="Times New Roman"/>
          <w:sz w:val="24"/>
          <w:szCs w:val="24"/>
        </w:rPr>
      </w:pPr>
      <w:r w:rsidRPr="00D76DC1">
        <w:rPr>
          <w:rFonts w:ascii="Times New Roman" w:hAnsi="Times New Roman" w:cs="Times New Roman"/>
          <w:sz w:val="24"/>
          <w:szCs w:val="24"/>
        </w:rPr>
        <w:t>AVALIAÇÃO DO CONHECIMENTO DOS ALUNOS DE GRADUAÇÃO EM ODONTOLOGIA NO DIAG</w:t>
      </w:r>
      <w:r>
        <w:rPr>
          <w:rFonts w:ascii="Times New Roman" w:hAnsi="Times New Roman" w:cs="Times New Roman"/>
          <w:sz w:val="24"/>
          <w:szCs w:val="24"/>
        </w:rPr>
        <w:t>NÓSTICO DE MAUS-TRATOS INFANTIS</w:t>
      </w:r>
    </w:p>
    <w:p w14:paraId="0A4A6DC6" w14:textId="77777777" w:rsidR="0058059A" w:rsidRDefault="0058059A" w:rsidP="0058059A">
      <w:pPr>
        <w:jc w:val="center"/>
        <w:rPr>
          <w:rFonts w:ascii="Times New Roman" w:hAnsi="Times New Roman" w:cs="Times New Roman"/>
          <w:b/>
          <w:sz w:val="24"/>
          <w:szCs w:val="24"/>
        </w:rPr>
      </w:pPr>
    </w:p>
    <w:p w14:paraId="2C9D173C" w14:textId="77777777" w:rsidR="0058059A" w:rsidRDefault="0058059A" w:rsidP="0058059A">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De Lira, Miriam </w:t>
      </w:r>
      <w:proofErr w:type="gramStart"/>
      <w:r>
        <w:rPr>
          <w:rFonts w:ascii="Times New Roman" w:eastAsia="Times New Roman" w:hAnsi="Times New Roman" w:cs="Times New Roman"/>
          <w:color w:val="000000"/>
          <w:sz w:val="20"/>
          <w:szCs w:val="20"/>
        </w:rPr>
        <w:t>Cibele¹</w:t>
      </w:r>
      <w:proofErr w:type="gramEnd"/>
    </w:p>
    <w:p w14:paraId="21911830" w14:textId="77777777" w:rsidR="0058059A" w:rsidRDefault="0058059A" w:rsidP="0058059A">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bookmarkStart w:id="0" w:name="_GoBack"/>
      <w:bookmarkEnd w:id="0"/>
      <w:r>
        <w:rPr>
          <w:rFonts w:ascii="Times New Roman" w:eastAsia="Times New Roman" w:hAnsi="Times New Roman" w:cs="Times New Roman"/>
          <w:color w:val="000000"/>
          <w:sz w:val="20"/>
          <w:szCs w:val="20"/>
        </w:rPr>
        <w:t>Menezes, Ceyla Viana</w:t>
      </w:r>
      <w:r>
        <w:rPr>
          <w:rFonts w:ascii="Times New Roman" w:eastAsia="Times New Roman" w:hAnsi="Times New Roman" w:cs="Times New Roman"/>
          <w:color w:val="000000"/>
          <w:sz w:val="20"/>
          <w:szCs w:val="20"/>
          <w:vertAlign w:val="superscript"/>
        </w:rPr>
        <w:t>2</w:t>
      </w:r>
    </w:p>
    <w:p w14:paraId="5659B68A" w14:textId="77777777" w:rsidR="0058059A" w:rsidRDefault="0058059A" w:rsidP="0058059A">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Ribeiro, Vanessa Braz</w:t>
      </w:r>
      <w:r>
        <w:rPr>
          <w:rFonts w:ascii="Times New Roman" w:eastAsia="Times New Roman" w:hAnsi="Times New Roman" w:cs="Times New Roman"/>
          <w:color w:val="000000"/>
          <w:sz w:val="20"/>
          <w:szCs w:val="20"/>
          <w:vertAlign w:val="superscript"/>
        </w:rPr>
        <w:t>3</w:t>
      </w:r>
    </w:p>
    <w:p w14:paraId="0F114B7C" w14:textId="2CE6EEF8" w:rsidR="0096465C" w:rsidRDefault="0058059A" w:rsidP="00D402A9">
      <w:pPr>
        <w:pBdr>
          <w:top w:val="nil"/>
          <w:left w:val="nil"/>
          <w:bottom w:val="nil"/>
          <w:right w:val="nil"/>
          <w:between w:val="nil"/>
        </w:pBdr>
        <w:spacing w:line="360" w:lineRule="auto"/>
        <w:ind w:firstLine="709"/>
        <w:jc w:val="right"/>
        <w:rPr>
          <w:rFonts w:ascii="Times New Roman" w:hAnsi="Times New Roman" w:cs="Times New Roman"/>
          <w:sz w:val="20"/>
          <w:szCs w:val="20"/>
          <w:vertAlign w:val="superscript"/>
        </w:rPr>
      </w:pPr>
      <w:r w:rsidRPr="000E5A8B">
        <w:rPr>
          <w:rFonts w:ascii="Times New Roman" w:hAnsi="Times New Roman" w:cs="Times New Roman"/>
          <w:sz w:val="20"/>
          <w:szCs w:val="20"/>
        </w:rPr>
        <w:t>Parente, André Arraes</w:t>
      </w:r>
      <w:r w:rsidRPr="000E5A8B">
        <w:rPr>
          <w:rFonts w:ascii="Times New Roman" w:hAnsi="Times New Roman" w:cs="Times New Roman"/>
          <w:sz w:val="20"/>
          <w:szCs w:val="20"/>
          <w:vertAlign w:val="superscript"/>
        </w:rPr>
        <w:t>4</w:t>
      </w:r>
    </w:p>
    <w:p w14:paraId="28618D98" w14:textId="03187254" w:rsidR="00875EC1" w:rsidRPr="0067134E" w:rsidRDefault="0096465C" w:rsidP="0067134E">
      <w:pPr>
        <w:pStyle w:val="ABNT"/>
        <w:spacing w:line="240" w:lineRule="auto"/>
        <w:ind w:firstLine="0"/>
        <w:rPr>
          <w:b/>
          <w:color w:val="000000" w:themeColor="text1"/>
          <w:szCs w:val="24"/>
        </w:rPr>
      </w:pPr>
      <w:r w:rsidRPr="004F74B8">
        <w:rPr>
          <w:b/>
          <w:color w:val="000000" w:themeColor="text1"/>
          <w:szCs w:val="24"/>
        </w:rPr>
        <w:t>RESUMO:</w:t>
      </w:r>
      <w:r w:rsidR="00F744AE">
        <w:rPr>
          <w:b/>
          <w:color w:val="000000" w:themeColor="text1"/>
          <w:szCs w:val="24"/>
        </w:rPr>
        <w:t xml:space="preserve"> </w:t>
      </w:r>
      <w:r w:rsidR="001902F1">
        <w:rPr>
          <w:b/>
          <w:color w:val="000000" w:themeColor="text1"/>
          <w:szCs w:val="24"/>
        </w:rPr>
        <w:t>INTRODUÇÃO:</w:t>
      </w:r>
      <w:r w:rsidR="00F744AE">
        <w:rPr>
          <w:b/>
          <w:color w:val="000000" w:themeColor="text1"/>
          <w:szCs w:val="24"/>
        </w:rPr>
        <w:t xml:space="preserve"> </w:t>
      </w:r>
      <w:r w:rsidR="00F744AE" w:rsidRPr="00F744AE">
        <w:rPr>
          <w:color w:val="000000" w:themeColor="text1"/>
          <w:szCs w:val="24"/>
        </w:rPr>
        <w:t>Avaliar o conhecimento dos alunos de graduação em Odontologia no diagnóstico de maus-tratos infantis é de extrema importância, uma vez que esses profissionais desempenham um papel fundamental na identificação precoce e na notificação de casos de abuso infantil.  A partir dessa avaliação, podemos compreender melhor as lacunas existentes e a necessidade de um treinamento mais abrangente para garantir que esses futuros profissionais estejam preparados para agir de acordo com as leis de proteção à infância, contribuindo assim para um ambiente mais seguro e compassivo para as crianças.</w:t>
      </w:r>
      <w:r w:rsidR="00F744AE">
        <w:rPr>
          <w:b/>
          <w:color w:val="000000" w:themeColor="text1"/>
          <w:szCs w:val="24"/>
        </w:rPr>
        <w:t xml:space="preserve"> </w:t>
      </w:r>
      <w:r w:rsidR="004F74B8" w:rsidRPr="004F74B8">
        <w:rPr>
          <w:b/>
          <w:color w:val="000000" w:themeColor="text1"/>
          <w:szCs w:val="24"/>
        </w:rPr>
        <w:t>OBJETIVO:</w:t>
      </w:r>
      <w:r w:rsidR="004F74B8" w:rsidRPr="004F74B8">
        <w:rPr>
          <w:szCs w:val="24"/>
        </w:rPr>
        <w:t xml:space="preserve"> </w:t>
      </w:r>
      <w:r w:rsidR="004F74B8" w:rsidRPr="004F74B8">
        <w:rPr>
          <w:color w:val="000000" w:themeColor="text1"/>
          <w:szCs w:val="24"/>
        </w:rPr>
        <w:t xml:space="preserve">avaliar o conhecimento dos alunos de Odontologia sobre o </w:t>
      </w:r>
      <w:r w:rsidR="004F74B8" w:rsidRPr="00F90E2E">
        <w:rPr>
          <w:color w:val="000000" w:themeColor="text1"/>
          <w:szCs w:val="24"/>
        </w:rPr>
        <w:t>diagnóstico de maus-tratos infantis e as regulamentações relacionadas.</w:t>
      </w:r>
      <w:r w:rsidR="004F74B8" w:rsidRPr="00F90E2E">
        <w:rPr>
          <w:b/>
          <w:color w:val="000000" w:themeColor="text1"/>
          <w:szCs w:val="24"/>
        </w:rPr>
        <w:t xml:space="preserve"> </w:t>
      </w:r>
      <w:r w:rsidR="00875EC1" w:rsidRPr="00F90E2E">
        <w:rPr>
          <w:b/>
          <w:color w:val="000000" w:themeColor="text1"/>
          <w:szCs w:val="24"/>
        </w:rPr>
        <w:t>METODOLOGIA:</w:t>
      </w:r>
      <w:r w:rsidRPr="00F90E2E">
        <w:rPr>
          <w:b/>
          <w:color w:val="000000" w:themeColor="text1"/>
          <w:szCs w:val="24"/>
        </w:rPr>
        <w:t xml:space="preserve"> </w:t>
      </w:r>
      <w:r w:rsidR="00875EC1" w:rsidRPr="00F90E2E">
        <w:rPr>
          <w:color w:val="000000" w:themeColor="text1"/>
          <w:szCs w:val="24"/>
        </w:rPr>
        <w:t xml:space="preserve">Foi realizado uma revisão de literatura usando as bases de dados LILACS, </w:t>
      </w:r>
      <w:proofErr w:type="spellStart"/>
      <w:proofErr w:type="gramStart"/>
      <w:r w:rsidR="00875EC1" w:rsidRPr="00F90E2E">
        <w:rPr>
          <w:color w:val="000000" w:themeColor="text1"/>
          <w:szCs w:val="24"/>
        </w:rPr>
        <w:t>PubMed</w:t>
      </w:r>
      <w:proofErr w:type="spellEnd"/>
      <w:proofErr w:type="gramEnd"/>
      <w:r w:rsidR="00875EC1" w:rsidRPr="00F90E2E">
        <w:rPr>
          <w:color w:val="000000" w:themeColor="text1"/>
          <w:szCs w:val="24"/>
        </w:rPr>
        <w:t xml:space="preserve"> e </w:t>
      </w:r>
      <w:proofErr w:type="spellStart"/>
      <w:r w:rsidR="00875EC1" w:rsidRPr="00F90E2E">
        <w:rPr>
          <w:color w:val="000000" w:themeColor="text1"/>
          <w:szCs w:val="24"/>
        </w:rPr>
        <w:t>Scielo</w:t>
      </w:r>
      <w:proofErr w:type="spellEnd"/>
      <w:r w:rsidR="00875EC1" w:rsidRPr="00F90E2E">
        <w:rPr>
          <w:color w:val="000000" w:themeColor="text1"/>
          <w:szCs w:val="24"/>
        </w:rPr>
        <w:t>, com os descritores "</w:t>
      </w:r>
      <w:proofErr w:type="spellStart"/>
      <w:r w:rsidR="00875EC1" w:rsidRPr="00F90E2E">
        <w:rPr>
          <w:color w:val="000000" w:themeColor="text1"/>
          <w:szCs w:val="24"/>
        </w:rPr>
        <w:t>students</w:t>
      </w:r>
      <w:proofErr w:type="spellEnd"/>
      <w:r w:rsidR="00875EC1" w:rsidRPr="00F90E2E">
        <w:rPr>
          <w:color w:val="000000" w:themeColor="text1"/>
          <w:szCs w:val="24"/>
        </w:rPr>
        <w:t>," "</w:t>
      </w:r>
      <w:proofErr w:type="spellStart"/>
      <w:r w:rsidR="00875EC1" w:rsidRPr="00F90E2E">
        <w:rPr>
          <w:color w:val="000000" w:themeColor="text1"/>
          <w:szCs w:val="24"/>
        </w:rPr>
        <w:t>child</w:t>
      </w:r>
      <w:proofErr w:type="spellEnd"/>
      <w:r w:rsidR="00875EC1" w:rsidRPr="00F90E2E">
        <w:rPr>
          <w:color w:val="000000" w:themeColor="text1"/>
          <w:szCs w:val="24"/>
        </w:rPr>
        <w:t xml:space="preserve"> abuse" e "</w:t>
      </w:r>
      <w:proofErr w:type="spellStart"/>
      <w:r w:rsidR="00875EC1" w:rsidRPr="00F90E2E">
        <w:rPr>
          <w:color w:val="000000" w:themeColor="text1"/>
          <w:szCs w:val="24"/>
        </w:rPr>
        <w:t>dentistry</w:t>
      </w:r>
      <w:proofErr w:type="spellEnd"/>
      <w:r w:rsidR="00875EC1" w:rsidRPr="00F90E2E">
        <w:rPr>
          <w:color w:val="000000" w:themeColor="text1"/>
          <w:szCs w:val="24"/>
        </w:rPr>
        <w:t>" combinados pelo operador booleano</w:t>
      </w:r>
      <w:r w:rsidR="00875EC1" w:rsidRPr="00875EC1">
        <w:rPr>
          <w:color w:val="000000" w:themeColor="text1"/>
          <w:szCs w:val="24"/>
        </w:rPr>
        <w:t xml:space="preserve"> AND. A amostra incluiu artigos completos publicados de 2013 a 2023. Inicialmente, encontramos 60 estudos: 14 na LILACS, 44 na </w:t>
      </w:r>
      <w:proofErr w:type="gramStart"/>
      <w:r w:rsidR="00875EC1" w:rsidRPr="00875EC1">
        <w:rPr>
          <w:color w:val="000000" w:themeColor="text1"/>
          <w:szCs w:val="24"/>
        </w:rPr>
        <w:t>PubMed</w:t>
      </w:r>
      <w:proofErr w:type="gramEnd"/>
      <w:r w:rsidR="00875EC1" w:rsidRPr="00875EC1">
        <w:rPr>
          <w:color w:val="000000" w:themeColor="text1"/>
          <w:szCs w:val="24"/>
        </w:rPr>
        <w:t xml:space="preserve"> e 02 na </w:t>
      </w:r>
      <w:proofErr w:type="spellStart"/>
      <w:r w:rsidR="00875EC1" w:rsidRPr="00875EC1">
        <w:rPr>
          <w:color w:val="000000" w:themeColor="text1"/>
          <w:szCs w:val="24"/>
        </w:rPr>
        <w:t>Scielo</w:t>
      </w:r>
      <w:proofErr w:type="spellEnd"/>
      <w:r w:rsidR="00875EC1" w:rsidRPr="00875EC1">
        <w:rPr>
          <w:color w:val="000000" w:themeColor="text1"/>
          <w:szCs w:val="24"/>
        </w:rPr>
        <w:t xml:space="preserve">. Selecionamos 07 artigos que atenderam aos critérios de inclusão e exclusão, distribuídos entre 02 da LILACS, 04 da </w:t>
      </w:r>
      <w:proofErr w:type="gramStart"/>
      <w:r w:rsidR="00875EC1" w:rsidRPr="00875EC1">
        <w:rPr>
          <w:color w:val="000000" w:themeColor="text1"/>
          <w:szCs w:val="24"/>
        </w:rPr>
        <w:t>PubMed</w:t>
      </w:r>
      <w:proofErr w:type="gramEnd"/>
      <w:r w:rsidR="00875EC1" w:rsidRPr="00875EC1">
        <w:rPr>
          <w:color w:val="000000" w:themeColor="text1"/>
          <w:szCs w:val="24"/>
        </w:rPr>
        <w:t xml:space="preserve"> e 01 da </w:t>
      </w:r>
      <w:proofErr w:type="spellStart"/>
      <w:r w:rsidR="00875EC1" w:rsidRPr="00875EC1">
        <w:rPr>
          <w:color w:val="000000" w:themeColor="text1"/>
          <w:szCs w:val="24"/>
        </w:rPr>
        <w:t>Scielo</w:t>
      </w:r>
      <w:proofErr w:type="spellEnd"/>
      <w:r w:rsidR="00875EC1" w:rsidRPr="00875EC1">
        <w:rPr>
          <w:color w:val="000000" w:themeColor="text1"/>
          <w:szCs w:val="24"/>
        </w:rPr>
        <w:t xml:space="preserve">. A principal razão de exclusão foi </w:t>
      </w:r>
      <w:proofErr w:type="gramStart"/>
      <w:r w:rsidR="00875EC1" w:rsidRPr="00875EC1">
        <w:rPr>
          <w:color w:val="000000" w:themeColor="text1"/>
          <w:szCs w:val="24"/>
        </w:rPr>
        <w:t>a</w:t>
      </w:r>
      <w:proofErr w:type="gramEnd"/>
      <w:r w:rsidR="00875EC1" w:rsidRPr="00875EC1">
        <w:rPr>
          <w:color w:val="000000" w:themeColor="text1"/>
          <w:szCs w:val="24"/>
        </w:rPr>
        <w:t xml:space="preserve"> falta de relevância para o escopo desta revisão, já que muitos abordavam técnicas cirúrgicas e o uso do corpo adiposo bucal.</w:t>
      </w:r>
      <w:r w:rsidR="00875EC1">
        <w:rPr>
          <w:color w:val="000000" w:themeColor="text1"/>
          <w:szCs w:val="24"/>
        </w:rPr>
        <w:t xml:space="preserve"> </w:t>
      </w:r>
      <w:r w:rsidR="00875EC1">
        <w:rPr>
          <w:b/>
          <w:color w:val="000000" w:themeColor="text1"/>
          <w:szCs w:val="24"/>
        </w:rPr>
        <w:t xml:space="preserve">RESULTADOS: </w:t>
      </w:r>
      <w:r w:rsidR="004F74B8" w:rsidRPr="004F74B8">
        <w:rPr>
          <w:color w:val="000000" w:themeColor="text1"/>
          <w:szCs w:val="24"/>
        </w:rPr>
        <w:t>As pesquisas destacam a falta de familiaridade dos estudantes de odontologia com as regulamentações sobre maus-tratos infantis. Além disso, foi demonstrada uma escassez de conhecimento, tanto pelos estudantes quanto pelos profissionais, em relação ao diagnóstico desses casos. Também foi observada incerteza no diagnóstico e receio em notificar esses casos, enfatizando a necessidade de treinamento adicional.</w:t>
      </w:r>
      <w:r w:rsidR="00C57F57">
        <w:rPr>
          <w:color w:val="000000" w:themeColor="text1"/>
          <w:szCs w:val="24"/>
        </w:rPr>
        <w:t xml:space="preserve"> </w:t>
      </w:r>
      <w:r w:rsidR="00C57F57">
        <w:rPr>
          <w:b/>
          <w:color w:val="000000" w:themeColor="text1"/>
          <w:szCs w:val="24"/>
        </w:rPr>
        <w:t xml:space="preserve">CONCLUSÃO: </w:t>
      </w:r>
      <w:proofErr w:type="gramStart"/>
      <w:r w:rsidR="00C57F57" w:rsidRPr="00C57F57">
        <w:rPr>
          <w:color w:val="000000" w:themeColor="text1"/>
          <w:szCs w:val="24"/>
        </w:rPr>
        <w:t>É</w:t>
      </w:r>
      <w:proofErr w:type="gramEnd"/>
      <w:r w:rsidR="00C57F57">
        <w:rPr>
          <w:b/>
          <w:color w:val="000000" w:themeColor="text1"/>
          <w:szCs w:val="24"/>
        </w:rPr>
        <w:t xml:space="preserve"> </w:t>
      </w:r>
      <w:r w:rsidR="00C57F57" w:rsidRPr="00C57F57">
        <w:rPr>
          <w:color w:val="000000" w:themeColor="text1"/>
          <w:szCs w:val="24"/>
        </w:rPr>
        <w:t>evidente as deficiências significativas no conhecimento dos estudantes de odontologia e dentistas sobre a legislação e práticas relacionadas ao diagnóstico de maus-tratos infantis. Isso ressalta a urgência de uma educação mais abrangente e treinamento especializado na identificação, notificação e prevenção desses casos.</w:t>
      </w:r>
      <w:proofErr w:type="gramStart"/>
      <w:r w:rsidR="004F74B8" w:rsidRPr="004F74B8">
        <w:rPr>
          <w:color w:val="000000" w:themeColor="text1"/>
          <w:sz w:val="20"/>
        </w:rPr>
        <w:tab/>
      </w:r>
      <w:proofErr w:type="gramEnd"/>
    </w:p>
    <w:p w14:paraId="2AE38B66" w14:textId="03505FE1" w:rsidR="0058059A" w:rsidRPr="001D1109" w:rsidRDefault="0096465C" w:rsidP="0096465C">
      <w:pPr>
        <w:pStyle w:val="ABNT"/>
        <w:spacing w:after="0" w:line="240" w:lineRule="auto"/>
        <w:ind w:firstLine="0"/>
        <w:rPr>
          <w:rFonts w:eastAsia="Times New Roman" w:cs="Times New Roman"/>
          <w:color w:val="000000"/>
          <w:szCs w:val="24"/>
        </w:rPr>
      </w:pPr>
      <w:r w:rsidRPr="001D1109">
        <w:rPr>
          <w:rFonts w:cs="Times New Roman"/>
          <w:b/>
          <w:bCs/>
          <w:color w:val="000000" w:themeColor="text1"/>
          <w:szCs w:val="24"/>
        </w:rPr>
        <w:t>Palav</w:t>
      </w:r>
      <w:r w:rsidR="0058059A" w:rsidRPr="001D1109">
        <w:rPr>
          <w:rFonts w:cs="Times New Roman"/>
          <w:b/>
          <w:bCs/>
          <w:color w:val="000000" w:themeColor="text1"/>
          <w:szCs w:val="24"/>
        </w:rPr>
        <w:t xml:space="preserve">ras-Chave: </w:t>
      </w:r>
      <w:r w:rsidR="0058059A" w:rsidRPr="001D1109">
        <w:rPr>
          <w:rFonts w:eastAsia="Times New Roman" w:cs="Times New Roman"/>
          <w:color w:val="000000"/>
          <w:szCs w:val="24"/>
        </w:rPr>
        <w:t>Estudantes, Maus-tratos</w:t>
      </w:r>
      <w:r w:rsidR="00095065" w:rsidRPr="001D1109">
        <w:rPr>
          <w:rFonts w:eastAsia="Times New Roman" w:cs="Times New Roman"/>
          <w:color w:val="000000"/>
          <w:szCs w:val="24"/>
        </w:rPr>
        <w:t xml:space="preserve"> infantis</w:t>
      </w:r>
      <w:r w:rsidR="0058059A" w:rsidRPr="001D1109">
        <w:rPr>
          <w:rFonts w:eastAsia="Times New Roman" w:cs="Times New Roman"/>
          <w:color w:val="000000"/>
          <w:szCs w:val="24"/>
        </w:rPr>
        <w:t>, Odontologia.</w:t>
      </w:r>
    </w:p>
    <w:p w14:paraId="31C29889" w14:textId="4ABD6184" w:rsidR="0096465C" w:rsidRPr="001D1109" w:rsidRDefault="0096465C" w:rsidP="0096465C">
      <w:pPr>
        <w:pStyle w:val="ABNT"/>
        <w:spacing w:after="0" w:line="240" w:lineRule="auto"/>
        <w:ind w:firstLine="0"/>
        <w:rPr>
          <w:rFonts w:cs="Times New Roman"/>
          <w:b/>
          <w:color w:val="000000" w:themeColor="text1"/>
          <w:szCs w:val="24"/>
        </w:rPr>
      </w:pPr>
      <w:r w:rsidRPr="001D1109">
        <w:rPr>
          <w:rFonts w:cs="Times New Roman"/>
          <w:b/>
          <w:color w:val="000000" w:themeColor="text1"/>
          <w:szCs w:val="24"/>
        </w:rPr>
        <w:t>Área Temática:</w:t>
      </w:r>
      <w:r w:rsidR="001D1109" w:rsidRPr="001D1109">
        <w:rPr>
          <w:rFonts w:cs="Times New Roman"/>
          <w:b/>
          <w:color w:val="000000" w:themeColor="text1"/>
          <w:szCs w:val="24"/>
        </w:rPr>
        <w:t xml:space="preserve"> </w:t>
      </w:r>
      <w:r w:rsidR="001D1109" w:rsidRPr="001D1109">
        <w:rPr>
          <w:rFonts w:cs="Times New Roman"/>
          <w:color w:val="000000" w:themeColor="text1"/>
          <w:szCs w:val="24"/>
        </w:rPr>
        <w:t>Área multidisciplinar livre para todas as áreas.</w:t>
      </w:r>
    </w:p>
    <w:p w14:paraId="00EDD0A2" w14:textId="7390374E" w:rsidR="0058059A" w:rsidRPr="001D1109" w:rsidRDefault="0096465C" w:rsidP="0058059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D1109">
        <w:rPr>
          <w:rFonts w:ascii="Times New Roman" w:hAnsi="Times New Roman" w:cs="Times New Roman"/>
          <w:b/>
          <w:color w:val="000000" w:themeColor="text1"/>
          <w:sz w:val="24"/>
          <w:szCs w:val="24"/>
        </w:rPr>
        <w:t>E-mail do autor principal:</w:t>
      </w:r>
      <w:r w:rsidR="0058059A" w:rsidRPr="001D1109">
        <w:rPr>
          <w:rFonts w:ascii="Times New Roman" w:eastAsia="Times New Roman" w:hAnsi="Times New Roman" w:cs="Times New Roman"/>
          <w:color w:val="000000"/>
          <w:sz w:val="24"/>
          <w:szCs w:val="24"/>
        </w:rPr>
        <w:t xml:space="preserve"> Miriamlira12@hotmail.com</w:t>
      </w:r>
    </w:p>
    <w:p w14:paraId="3FA35DF5" w14:textId="2312C3BA" w:rsidR="0058059A" w:rsidRPr="0067134E" w:rsidRDefault="0058059A" w:rsidP="0067134E">
      <w:pPr>
        <w:pStyle w:val="ABNT"/>
        <w:ind w:firstLine="0"/>
        <w:rPr>
          <w:color w:val="000000" w:themeColor="text1"/>
          <w:sz w:val="20"/>
          <w:szCs w:val="20"/>
          <w:u w:val="single"/>
        </w:rPr>
      </w:pPr>
    </w:p>
    <w:p w14:paraId="795860BC" w14:textId="77777777" w:rsidR="0058059A" w:rsidRDefault="0058059A" w:rsidP="0058059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¹</w:t>
      </w:r>
      <w:proofErr w:type="gramEnd"/>
      <w:r>
        <w:rPr>
          <w:rFonts w:ascii="Times New Roman" w:eastAsia="Times New Roman" w:hAnsi="Times New Roman" w:cs="Times New Roman"/>
          <w:color w:val="000000"/>
          <w:sz w:val="20"/>
          <w:szCs w:val="20"/>
        </w:rPr>
        <w:t xml:space="preserve"> Odontologia, Centro Universitário Maurício de Nassau - Uninassau, Caruaru-PE, Miriamlira12@hotmail.com.</w:t>
      </w:r>
    </w:p>
    <w:p w14:paraId="4E83F93E" w14:textId="4B9023BE" w:rsidR="0058059A" w:rsidRDefault="0058059A" w:rsidP="0058059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²</w:t>
      </w:r>
      <w:proofErr w:type="gramEnd"/>
      <w:r w:rsidRPr="000431A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Odontologia, Centro Universitário Maurício de Nassau - </w:t>
      </w:r>
      <w:proofErr w:type="spellStart"/>
      <w:r>
        <w:rPr>
          <w:rFonts w:ascii="Times New Roman" w:eastAsia="Times New Roman" w:hAnsi="Times New Roman" w:cs="Times New Roman"/>
          <w:color w:val="000000"/>
          <w:sz w:val="20"/>
          <w:szCs w:val="20"/>
        </w:rPr>
        <w:t>Uninassau</w:t>
      </w:r>
      <w:proofErr w:type="spellEnd"/>
      <w:r>
        <w:rPr>
          <w:rFonts w:ascii="Times New Roman" w:eastAsia="Times New Roman" w:hAnsi="Times New Roman" w:cs="Times New Roman"/>
          <w:color w:val="000000"/>
          <w:sz w:val="20"/>
          <w:szCs w:val="20"/>
        </w:rPr>
        <w:t xml:space="preserve">, Caruaru-PE, </w:t>
      </w:r>
      <w:r w:rsidR="00DE5745" w:rsidRPr="00DE5745">
        <w:rPr>
          <w:rFonts w:ascii="Times New Roman" w:eastAsia="Times New Roman" w:hAnsi="Times New Roman" w:cs="Times New Roman"/>
          <w:color w:val="000000"/>
          <w:sz w:val="20"/>
          <w:szCs w:val="20"/>
        </w:rPr>
        <w:t>Ceyla.cvm@gmail.com</w:t>
      </w:r>
      <w:r>
        <w:rPr>
          <w:rFonts w:ascii="Times New Roman" w:eastAsia="Times New Roman" w:hAnsi="Times New Roman" w:cs="Times New Roman"/>
          <w:color w:val="000000"/>
          <w:sz w:val="20"/>
          <w:szCs w:val="20"/>
        </w:rPr>
        <w:t>.</w:t>
      </w:r>
    </w:p>
    <w:p w14:paraId="4C18F7AA" w14:textId="1861609B" w:rsidR="00C4783D" w:rsidRDefault="0058059A" w:rsidP="00C4783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vertAlign w:val="superscript"/>
        </w:rPr>
        <w:t>3</w:t>
      </w:r>
      <w:proofErr w:type="gramEnd"/>
      <w:r w:rsidRPr="000431A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Odontologia, Centro Universitário Maurício de Nassau -</w:t>
      </w:r>
      <w:r w:rsidR="00CF25A7">
        <w:rPr>
          <w:rFonts w:ascii="Times New Roman" w:eastAsia="Times New Roman" w:hAnsi="Times New Roman" w:cs="Times New Roman"/>
          <w:color w:val="000000"/>
          <w:sz w:val="20"/>
          <w:szCs w:val="20"/>
        </w:rPr>
        <w:t xml:space="preserve"> </w:t>
      </w:r>
      <w:proofErr w:type="spellStart"/>
      <w:r w:rsidR="00CF25A7">
        <w:rPr>
          <w:rFonts w:ascii="Times New Roman" w:eastAsia="Times New Roman" w:hAnsi="Times New Roman" w:cs="Times New Roman"/>
          <w:color w:val="000000"/>
          <w:sz w:val="20"/>
          <w:szCs w:val="20"/>
        </w:rPr>
        <w:t>Uninassau</w:t>
      </w:r>
      <w:proofErr w:type="spellEnd"/>
      <w:r w:rsidR="00CF25A7">
        <w:rPr>
          <w:rFonts w:ascii="Times New Roman" w:eastAsia="Times New Roman" w:hAnsi="Times New Roman" w:cs="Times New Roman"/>
          <w:color w:val="000000"/>
          <w:sz w:val="20"/>
          <w:szCs w:val="20"/>
        </w:rPr>
        <w:t xml:space="preserve">, Caruaru-PE, </w:t>
      </w:r>
      <w:r w:rsidR="00DE5745" w:rsidRPr="00DE5745">
        <w:rPr>
          <w:rFonts w:ascii="Times New Roman" w:eastAsia="Times New Roman" w:hAnsi="Times New Roman" w:cs="Times New Roman"/>
          <w:color w:val="000000"/>
          <w:sz w:val="20"/>
          <w:szCs w:val="20"/>
        </w:rPr>
        <w:t>vanessa_brazz@hotmail.com</w:t>
      </w:r>
      <w:r w:rsidR="00CF25A7">
        <w:rPr>
          <w:rFonts w:ascii="Times New Roman" w:eastAsia="Times New Roman" w:hAnsi="Times New Roman" w:cs="Times New Roman"/>
          <w:color w:val="000000"/>
          <w:sz w:val="20"/>
          <w:szCs w:val="20"/>
        </w:rPr>
        <w:t>.</w:t>
      </w:r>
    </w:p>
    <w:p w14:paraId="77FAE124" w14:textId="51F9A78F" w:rsidR="00DE5745" w:rsidRDefault="00DE5745" w:rsidP="00DE5745">
      <w:pPr>
        <w:pStyle w:val="Detalhesdocontato"/>
        <w:rPr>
          <w:rStyle w:val="Hyperlink"/>
        </w:rPr>
      </w:pPr>
      <w:proofErr w:type="gramStart"/>
      <w:r>
        <w:rPr>
          <w:rFonts w:ascii="Times New Roman" w:eastAsia="Times New Roman" w:hAnsi="Times New Roman" w:cs="Times New Roman"/>
          <w:color w:val="000000"/>
          <w:sz w:val="20"/>
          <w:szCs w:val="20"/>
          <w:vertAlign w:val="superscript"/>
        </w:rPr>
        <w:t>4</w:t>
      </w:r>
      <w:proofErr w:type="gramEnd"/>
      <w:r w:rsidRPr="000431AF">
        <w:rPr>
          <w:rFonts w:ascii="Times New Roman" w:eastAsia="Times New Roman" w:hAnsi="Times New Roman" w:cs="Times New Roman"/>
          <w:color w:val="000000"/>
          <w:sz w:val="20"/>
          <w:szCs w:val="20"/>
        </w:rPr>
        <w:t xml:space="preserve"> </w:t>
      </w:r>
      <w:r w:rsidR="001B35AC" w:rsidRPr="001B35AC">
        <w:rPr>
          <w:rFonts w:ascii="Times New Roman" w:eastAsia="Times New Roman" w:hAnsi="Times New Roman" w:cs="Times New Roman"/>
          <w:color w:val="000000"/>
          <w:sz w:val="20"/>
          <w:szCs w:val="20"/>
        </w:rPr>
        <w:t>Mestrado Radiologia Odontológica e Imaginologia, Faculdade de Odontologia São Leopoldo Mandic</w:t>
      </w:r>
      <w:r w:rsidR="001B35AC">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Caruaru-PE, </w:t>
      </w:r>
      <w:r>
        <w:fldChar w:fldCharType="begin"/>
      </w:r>
      <w:r>
        <w:instrText xml:space="preserve"> HYPERLINK "mailto:andrearraes@hotmail.com" </w:instrText>
      </w:r>
      <w:r>
        <w:fldChar w:fldCharType="separate"/>
      </w:r>
      <w:r>
        <w:rPr>
          <w:rStyle w:val="Hyperlink"/>
        </w:rPr>
        <w:t>andrearraes@hotmail.com</w:t>
      </w:r>
      <w:r>
        <w:fldChar w:fldCharType="end"/>
      </w:r>
      <w:r w:rsidR="001B35AC">
        <w:t>.</w:t>
      </w:r>
    </w:p>
    <w:p w14:paraId="58BC339F" w14:textId="2AC495B9" w:rsidR="00DE5745" w:rsidRPr="00DE5745" w:rsidRDefault="00DE5745" w:rsidP="00DE5745">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pt-PT"/>
        </w:rPr>
      </w:pPr>
    </w:p>
    <w:p w14:paraId="7B467324" w14:textId="77777777" w:rsidR="00DE5745" w:rsidRDefault="00DE5745" w:rsidP="00C4783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25F68972" w14:textId="74E20D05" w:rsidR="00481E55" w:rsidRPr="00C4783D" w:rsidRDefault="0096465C" w:rsidP="00C4783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sidRPr="00CF25A7">
        <w:rPr>
          <w:rFonts w:ascii="Times New Roman" w:hAnsi="Times New Roman" w:cs="Times New Roman"/>
          <w:b/>
          <w:color w:val="000000" w:themeColor="text1"/>
          <w:sz w:val="24"/>
          <w:szCs w:val="24"/>
        </w:rPr>
        <w:t xml:space="preserve">1. INTRODUÇÃO </w:t>
      </w:r>
    </w:p>
    <w:p w14:paraId="0C82E157" w14:textId="77777777" w:rsidR="00392875" w:rsidRDefault="00392875" w:rsidP="00392875">
      <w:pPr>
        <w:pStyle w:val="p1"/>
        <w:spacing w:line="360" w:lineRule="auto"/>
        <w:jc w:val="both"/>
        <w:rPr>
          <w:rStyle w:val="s1"/>
          <w:rFonts w:ascii="Times New Roman" w:hAnsi="Times New Roman"/>
          <w:sz w:val="24"/>
          <w:szCs w:val="24"/>
        </w:rPr>
      </w:pPr>
    </w:p>
    <w:p w14:paraId="4D7C547E" w14:textId="4CC716DB" w:rsidR="00C416DD" w:rsidRDefault="008E4B50" w:rsidP="005711C7">
      <w:pPr>
        <w:pStyle w:val="p1"/>
        <w:spacing w:line="360" w:lineRule="auto"/>
        <w:ind w:firstLine="720"/>
        <w:jc w:val="both"/>
        <w:rPr>
          <w:rFonts w:ascii="Times New Roman" w:hAnsi="Times New Roman"/>
          <w:sz w:val="24"/>
          <w:szCs w:val="24"/>
        </w:rPr>
      </w:pPr>
      <w:r w:rsidRPr="00726578">
        <w:rPr>
          <w:rFonts w:ascii="Times New Roman" w:hAnsi="Times New Roman"/>
          <w:sz w:val="24"/>
          <w:szCs w:val="24"/>
        </w:rPr>
        <w:t>O Ministério da Saúde considera maus-tratos toda ação ou omissão que prejudique o bem</w:t>
      </w:r>
      <w:r w:rsidRPr="008E4B50">
        <w:rPr>
          <w:rFonts w:ascii="Times New Roman" w:hAnsi="Times New Roman"/>
          <w:sz w:val="24"/>
          <w:szCs w:val="24"/>
        </w:rPr>
        <w:t>-estar, integridade física e psicológica ou a liberdade ao desenvolvimento infantil (</w:t>
      </w:r>
      <w:r w:rsidRPr="008E4B50">
        <w:rPr>
          <w:rFonts w:ascii="Times New Roman" w:hAnsi="Times New Roman"/>
          <w:color w:val="222222"/>
          <w:sz w:val="24"/>
          <w:szCs w:val="24"/>
          <w:shd w:val="clear" w:color="auto" w:fill="FFFFFF"/>
        </w:rPr>
        <w:t xml:space="preserve">HINGEL </w:t>
      </w:r>
      <w:proofErr w:type="gramStart"/>
      <w:r w:rsidRPr="008E4B50">
        <w:rPr>
          <w:rFonts w:ascii="Times New Roman" w:hAnsi="Times New Roman"/>
          <w:color w:val="222222"/>
          <w:sz w:val="24"/>
          <w:szCs w:val="24"/>
          <w:shd w:val="clear" w:color="auto" w:fill="FFFFFF"/>
        </w:rPr>
        <w:t>et</w:t>
      </w:r>
      <w:proofErr w:type="gramEnd"/>
      <w:r w:rsidRPr="008E4B50">
        <w:rPr>
          <w:rFonts w:ascii="Times New Roman" w:hAnsi="Times New Roman"/>
          <w:color w:val="222222"/>
          <w:sz w:val="24"/>
          <w:szCs w:val="24"/>
          <w:shd w:val="clear" w:color="auto" w:fill="FFFFFF"/>
        </w:rPr>
        <w:t xml:space="preserve"> al. 2021)</w:t>
      </w:r>
      <w:r>
        <w:rPr>
          <w:rFonts w:ascii="Times New Roman" w:hAnsi="Times New Roman"/>
          <w:sz w:val="24"/>
          <w:szCs w:val="24"/>
        </w:rPr>
        <w:t xml:space="preserve">. </w:t>
      </w:r>
      <w:r w:rsidR="004E7334">
        <w:rPr>
          <w:rFonts w:ascii="Times New Roman" w:hAnsi="Times New Roman"/>
          <w:sz w:val="24"/>
          <w:szCs w:val="24"/>
        </w:rPr>
        <w:t>E</w:t>
      </w:r>
      <w:r w:rsidR="004E7334" w:rsidRPr="004E7334">
        <w:rPr>
          <w:rStyle w:val="s1"/>
          <w:rFonts w:ascii="Times New Roman" w:hAnsi="Times New Roman"/>
          <w:sz w:val="24"/>
          <w:szCs w:val="24"/>
        </w:rPr>
        <w:t>ssa definição serve como ponto de partida para compreender a gravidade desse desafio global, que é influenciado por fatores socioeconômicos, culturais e étnicos. As consequências do abuso infantil são particularmente severas em crianças, devido ao estágio delicado de seu desenvolvimento, impactando tanto em seu comportamento quan</w:t>
      </w:r>
      <w:r w:rsidR="007D405A">
        <w:rPr>
          <w:rStyle w:val="s1"/>
          <w:rFonts w:ascii="Times New Roman" w:hAnsi="Times New Roman"/>
          <w:sz w:val="24"/>
          <w:szCs w:val="24"/>
        </w:rPr>
        <w:t xml:space="preserve">to em seu bem-estar psicológico. </w:t>
      </w:r>
      <w:r w:rsidR="004E7334" w:rsidRPr="004E7334">
        <w:rPr>
          <w:rStyle w:val="s1"/>
          <w:rFonts w:ascii="Times New Roman" w:hAnsi="Times New Roman"/>
          <w:sz w:val="24"/>
          <w:szCs w:val="24"/>
        </w:rPr>
        <w:t>Essa vulnerabilidade é agravada pela fragilidade física das crianças, tornando-as mais suscetíveis a sentimentos de raiva e emoções negativas</w:t>
      </w:r>
      <w:r w:rsidR="007D405A">
        <w:rPr>
          <w:rStyle w:val="s1"/>
          <w:rFonts w:ascii="Times New Roman" w:hAnsi="Times New Roman"/>
          <w:sz w:val="24"/>
          <w:szCs w:val="24"/>
        </w:rPr>
        <w:t xml:space="preserve"> (MATOS </w:t>
      </w:r>
      <w:proofErr w:type="gramStart"/>
      <w:r w:rsidR="007D405A">
        <w:rPr>
          <w:rStyle w:val="s1"/>
          <w:rFonts w:ascii="Times New Roman" w:hAnsi="Times New Roman"/>
          <w:sz w:val="24"/>
          <w:szCs w:val="24"/>
        </w:rPr>
        <w:t>et</w:t>
      </w:r>
      <w:proofErr w:type="gramEnd"/>
      <w:r w:rsidR="007D405A">
        <w:rPr>
          <w:rStyle w:val="s1"/>
          <w:rFonts w:ascii="Times New Roman" w:hAnsi="Times New Roman"/>
          <w:sz w:val="24"/>
          <w:szCs w:val="24"/>
        </w:rPr>
        <w:t xml:space="preserve"> al., 2023)</w:t>
      </w:r>
      <w:r w:rsidR="004E7334" w:rsidRPr="004E7334">
        <w:rPr>
          <w:rStyle w:val="s1"/>
          <w:rFonts w:ascii="Times New Roman" w:hAnsi="Times New Roman"/>
          <w:sz w:val="24"/>
          <w:szCs w:val="24"/>
        </w:rPr>
        <w:t>.</w:t>
      </w:r>
      <w:r w:rsidR="004E7334" w:rsidRPr="00C84F60">
        <w:rPr>
          <w:rStyle w:val="s1"/>
          <w:rFonts w:ascii="Times New Roman" w:hAnsi="Times New Roman"/>
          <w:sz w:val="24"/>
          <w:szCs w:val="24"/>
        </w:rPr>
        <w:t xml:space="preserve"> Surpreendentemente</w:t>
      </w:r>
      <w:r w:rsidR="00C84F60" w:rsidRPr="00C84F60">
        <w:rPr>
          <w:rStyle w:val="s1"/>
          <w:rFonts w:ascii="Times New Roman" w:hAnsi="Times New Roman"/>
          <w:sz w:val="24"/>
          <w:szCs w:val="24"/>
        </w:rPr>
        <w:t xml:space="preserve">, a maioria dos abusos ocorre no ambiente doméstico, onde se espera que as crianças se sintam seguras </w:t>
      </w:r>
      <w:r w:rsidR="005711C7">
        <w:rPr>
          <w:rStyle w:val="s1"/>
          <w:rFonts w:ascii="Times New Roman" w:hAnsi="Times New Roman"/>
          <w:sz w:val="24"/>
          <w:szCs w:val="24"/>
        </w:rPr>
        <w:t>(</w:t>
      </w:r>
      <w:r w:rsidR="005711C7" w:rsidRPr="005711C7">
        <w:rPr>
          <w:rFonts w:ascii="Times New Roman" w:hAnsi="Times New Roman"/>
          <w:sz w:val="24"/>
          <w:szCs w:val="24"/>
          <w:shd w:val="clear" w:color="auto" w:fill="FFFFFF"/>
        </w:rPr>
        <w:t>BUSATO</w:t>
      </w:r>
      <w:r w:rsidR="00E82F4B">
        <w:rPr>
          <w:rFonts w:ascii="Times New Roman" w:hAnsi="Times New Roman"/>
          <w:sz w:val="24"/>
          <w:szCs w:val="24"/>
          <w:shd w:val="clear" w:color="auto" w:fill="FFFFFF"/>
        </w:rPr>
        <w:t>;</w:t>
      </w:r>
      <w:r w:rsidR="005711C7" w:rsidRPr="005711C7">
        <w:rPr>
          <w:rFonts w:ascii="Times New Roman" w:hAnsi="Times New Roman"/>
          <w:sz w:val="24"/>
          <w:szCs w:val="24"/>
          <w:shd w:val="clear" w:color="auto" w:fill="FFFFFF"/>
        </w:rPr>
        <w:t xml:space="preserve"> PEREIRA</w:t>
      </w:r>
      <w:r w:rsidR="00E82F4B">
        <w:rPr>
          <w:rFonts w:ascii="Times New Roman" w:hAnsi="Times New Roman"/>
          <w:sz w:val="24"/>
          <w:szCs w:val="24"/>
          <w:shd w:val="clear" w:color="auto" w:fill="FFFFFF"/>
        </w:rPr>
        <w:t>;</w:t>
      </w:r>
      <w:r w:rsidR="005711C7" w:rsidRPr="005711C7">
        <w:rPr>
          <w:rFonts w:ascii="Times New Roman" w:hAnsi="Times New Roman"/>
          <w:sz w:val="24"/>
          <w:szCs w:val="24"/>
          <w:shd w:val="clear" w:color="auto" w:fill="FFFFFF"/>
        </w:rPr>
        <w:t xml:space="preserve"> GUARÉ, 2018).</w:t>
      </w:r>
    </w:p>
    <w:p w14:paraId="76B92B18" w14:textId="031BE9A9" w:rsidR="00C416DD" w:rsidRPr="00726578" w:rsidRDefault="00C416DD" w:rsidP="00634A9C">
      <w:pPr>
        <w:pStyle w:val="p1"/>
        <w:spacing w:line="360" w:lineRule="auto"/>
        <w:jc w:val="both"/>
        <w:rPr>
          <w:rFonts w:ascii="Times New Roman" w:hAnsi="Times New Roman"/>
          <w:sz w:val="24"/>
          <w:szCs w:val="24"/>
        </w:rPr>
      </w:pPr>
      <w:r w:rsidRPr="00726578">
        <w:rPr>
          <w:rStyle w:val="s1"/>
          <w:rFonts w:ascii="Times New Roman" w:hAnsi="Times New Roman"/>
          <w:sz w:val="24"/>
          <w:szCs w:val="24"/>
        </w:rPr>
        <w:t xml:space="preserve">             </w:t>
      </w:r>
      <w:r w:rsidR="008158C8" w:rsidRPr="008158C8">
        <w:rPr>
          <w:rStyle w:val="s1"/>
          <w:rFonts w:ascii="Times New Roman" w:hAnsi="Times New Roman"/>
          <w:sz w:val="24"/>
          <w:szCs w:val="24"/>
        </w:rPr>
        <w:t>A identificação de maus-tratos infantis é crucial para prevenir problemas futuros e interromper o ciclo de violência que pode causar danos duradouros às crianças</w:t>
      </w:r>
      <w:r w:rsidR="002B274F" w:rsidRPr="002B274F">
        <w:rPr>
          <w:rStyle w:val="s1"/>
          <w:rFonts w:ascii="Times New Roman" w:hAnsi="Times New Roman"/>
          <w:sz w:val="24"/>
          <w:szCs w:val="24"/>
        </w:rPr>
        <w:t xml:space="preserve">. O diagnóstico depende do reconhecimento de sinais físicos, sexuais e/ou alterações de comportamento, além da análise da história do ato de violência relatada pela vítima ou terceiros. Os profissionais devem ser cuidadosos ao verificar lesões físicas, considerando sua origem e evolução. Um exame completo e sensível é fundamental para identificar eficazmente maus-tratos infantis (LEONARDI </w:t>
      </w:r>
      <w:proofErr w:type="gramStart"/>
      <w:r w:rsidR="002B274F" w:rsidRPr="002B274F">
        <w:rPr>
          <w:rStyle w:val="s1"/>
          <w:rFonts w:ascii="Times New Roman" w:hAnsi="Times New Roman"/>
          <w:sz w:val="24"/>
          <w:szCs w:val="24"/>
        </w:rPr>
        <w:t>et</w:t>
      </w:r>
      <w:proofErr w:type="gramEnd"/>
      <w:r w:rsidR="002B274F" w:rsidRPr="002B274F">
        <w:rPr>
          <w:rStyle w:val="s1"/>
          <w:rFonts w:ascii="Times New Roman" w:hAnsi="Times New Roman"/>
          <w:sz w:val="24"/>
          <w:szCs w:val="24"/>
        </w:rPr>
        <w:t xml:space="preserve"> al., 2021).</w:t>
      </w:r>
    </w:p>
    <w:p w14:paraId="01064297" w14:textId="5BED7A71" w:rsidR="00BF7B6A" w:rsidRDefault="00BF7B6A" w:rsidP="00131230">
      <w:pPr>
        <w:pStyle w:val="p1"/>
        <w:spacing w:line="360" w:lineRule="auto"/>
        <w:ind w:firstLine="708"/>
        <w:jc w:val="both"/>
        <w:rPr>
          <w:rFonts w:ascii="Times New Roman" w:hAnsi="Times New Roman"/>
          <w:sz w:val="24"/>
          <w:szCs w:val="24"/>
        </w:rPr>
      </w:pPr>
      <w:r w:rsidRPr="00BF7B6A">
        <w:rPr>
          <w:rFonts w:ascii="Times New Roman" w:hAnsi="Times New Roman"/>
          <w:sz w:val="24"/>
          <w:szCs w:val="24"/>
        </w:rPr>
        <w:t>Os cirurgiões-dentistas desempenham um papel crucial na identificação e notificação desses casos, visto que a maioria das lesões ocorre na região da cabeça, confor</w:t>
      </w:r>
      <w:r w:rsidR="00E82F4B">
        <w:rPr>
          <w:rFonts w:ascii="Times New Roman" w:hAnsi="Times New Roman"/>
          <w:sz w:val="24"/>
          <w:szCs w:val="24"/>
        </w:rPr>
        <w:t>me indicado em estudos (DE LIMA;</w:t>
      </w:r>
      <w:r w:rsidRPr="00BF7B6A">
        <w:rPr>
          <w:rFonts w:ascii="Times New Roman" w:hAnsi="Times New Roman"/>
          <w:sz w:val="24"/>
          <w:szCs w:val="24"/>
        </w:rPr>
        <w:t xml:space="preserve"> PIERI, 2021). Entre as lesões orofaciais significativas estão contusões, desvio da abertura bucal, lacerações, queimaduras, equimoses nas bochechas que sugerem agressões por socos ou tapas, bem como a presença de úlceras no canto da boca (DE SOUZA, 2017). Sob uma perspectiva ética, o Código de Ética Odontológico (CEO) estabelece como um dever fundamental do Cirurgião Dentista "zelar pela saúde e dignidade do paciente". O não cumprimento desses princípios éticos pode resultar em sanções que variam desde advertências até a cas</w:t>
      </w:r>
      <w:r w:rsidR="00E82F4B">
        <w:rPr>
          <w:rFonts w:ascii="Times New Roman" w:hAnsi="Times New Roman"/>
          <w:sz w:val="24"/>
          <w:szCs w:val="24"/>
        </w:rPr>
        <w:t>sação do exercício profissional</w:t>
      </w:r>
      <w:r>
        <w:rPr>
          <w:rFonts w:ascii="Times New Roman" w:hAnsi="Times New Roman"/>
          <w:sz w:val="24"/>
          <w:szCs w:val="24"/>
        </w:rPr>
        <w:t xml:space="preserve"> </w:t>
      </w:r>
      <w:r w:rsidR="00E82F4B" w:rsidRPr="00E82F4B">
        <w:rPr>
          <w:rFonts w:ascii="Times New Roman" w:hAnsi="Times New Roman"/>
          <w:sz w:val="24"/>
          <w:szCs w:val="24"/>
        </w:rPr>
        <w:t xml:space="preserve">(SALAZAR; VELOSO, 2021). </w:t>
      </w:r>
    </w:p>
    <w:p w14:paraId="2C667B31" w14:textId="77777777" w:rsidR="00550E1F" w:rsidRDefault="00550E1F" w:rsidP="00131230">
      <w:pPr>
        <w:pStyle w:val="p1"/>
        <w:spacing w:line="360" w:lineRule="auto"/>
        <w:ind w:firstLine="708"/>
        <w:jc w:val="both"/>
        <w:rPr>
          <w:rFonts w:ascii="Times New Roman" w:hAnsi="Times New Roman"/>
          <w:sz w:val="24"/>
          <w:szCs w:val="24"/>
        </w:rPr>
      </w:pPr>
      <w:r w:rsidRPr="00550E1F">
        <w:rPr>
          <w:rFonts w:ascii="Times New Roman" w:hAnsi="Times New Roman"/>
          <w:sz w:val="24"/>
          <w:szCs w:val="24"/>
        </w:rPr>
        <w:t xml:space="preserve">No entanto, é preocupante notar que uma quantidade significativa desses casos permanece subnotificada (MOGADDAM </w:t>
      </w:r>
      <w:proofErr w:type="gramStart"/>
      <w:r w:rsidRPr="00550E1F">
        <w:rPr>
          <w:rFonts w:ascii="Times New Roman" w:hAnsi="Times New Roman"/>
          <w:sz w:val="24"/>
          <w:szCs w:val="24"/>
        </w:rPr>
        <w:t>et</w:t>
      </w:r>
      <w:proofErr w:type="gramEnd"/>
      <w:r w:rsidRPr="00550E1F">
        <w:rPr>
          <w:rFonts w:ascii="Times New Roman" w:hAnsi="Times New Roman"/>
          <w:sz w:val="24"/>
          <w:szCs w:val="24"/>
        </w:rPr>
        <w:t xml:space="preserve"> al., 2016) Isso ocorre devido a vários fatores, como a falta de habilidades na identificação desses casos, o receio de se envolver em situações complexas e o desconhecimento das regulamentações e procedimentos adequados </w:t>
      </w:r>
      <w:r w:rsidRPr="00550E1F">
        <w:rPr>
          <w:rFonts w:ascii="Times New Roman" w:hAnsi="Times New Roman"/>
          <w:sz w:val="24"/>
          <w:szCs w:val="24"/>
        </w:rPr>
        <w:lastRenderedPageBreak/>
        <w:t>para relatar tais situações. Essa subnotificação pode ser atribuída, em parte, à formação acadêmica, onde esses tópicos geralmente são abordados de maneira limitada em algumas disciplinas. Isso não proporciona aos futuros dentistas a compreensão abrangente necessária para lidar eficazmente com essas situações (SALAZAR; VELOSO, 2021).</w:t>
      </w:r>
    </w:p>
    <w:p w14:paraId="08A86F9B" w14:textId="77777777" w:rsidR="006F4D20" w:rsidRDefault="00012ED3" w:rsidP="00012ED3">
      <w:pPr>
        <w:pStyle w:val="p1"/>
        <w:spacing w:line="360" w:lineRule="auto"/>
        <w:ind w:firstLine="720"/>
        <w:jc w:val="both"/>
        <w:rPr>
          <w:rFonts w:ascii="Times New Roman" w:hAnsi="Times New Roman"/>
          <w:sz w:val="24"/>
          <w:szCs w:val="24"/>
        </w:rPr>
      </w:pPr>
      <w:r w:rsidRPr="00012ED3">
        <w:rPr>
          <w:rFonts w:ascii="Times New Roman" w:hAnsi="Times New Roman"/>
          <w:sz w:val="24"/>
          <w:szCs w:val="24"/>
        </w:rPr>
        <w:t xml:space="preserve">Nos últimos tempos, temos observado um aumento alarmante na incidência de abuso infantil, enfatizando o papel crucial de toda a sociedade na luta contra essas atrocidades e na denúncia das mesmas (DA SILVA </w:t>
      </w:r>
      <w:proofErr w:type="gramStart"/>
      <w:r w:rsidRPr="00012ED3">
        <w:rPr>
          <w:rFonts w:ascii="Times New Roman" w:hAnsi="Times New Roman"/>
          <w:sz w:val="24"/>
          <w:szCs w:val="24"/>
        </w:rPr>
        <w:t>et</w:t>
      </w:r>
      <w:proofErr w:type="gramEnd"/>
      <w:r w:rsidRPr="00012ED3">
        <w:rPr>
          <w:rFonts w:ascii="Times New Roman" w:hAnsi="Times New Roman"/>
          <w:sz w:val="24"/>
          <w:szCs w:val="24"/>
        </w:rPr>
        <w:t xml:space="preserve"> al., 2021). Dessa forma, a formação adequada dos futuros dentistas é essencial para que possam reconhecer os sinais de abuso infantil e saber como agir diante dessas situações delicadas. Através do conhecimento sólido sobre os indicadores físicos e comportamentais que podem sugerir maus-tratos, esses profissionais podem desempenhar um papel ativo na proteção das crianças e na denúncia dos casos às autoridades competentes. Além disso, a sensibilização dos alunos de graduação em Odontologia para a importância dessa questão pode contribuir para a criação de uma rede de </w:t>
      </w:r>
      <w:proofErr w:type="gramStart"/>
      <w:r w:rsidRPr="00012ED3">
        <w:rPr>
          <w:rFonts w:ascii="Times New Roman" w:hAnsi="Times New Roman"/>
          <w:sz w:val="24"/>
          <w:szCs w:val="24"/>
        </w:rPr>
        <w:t>profissionais mais conscientes e atentos aos sinais de abuso infantil, o</w:t>
      </w:r>
      <w:proofErr w:type="gramEnd"/>
      <w:r w:rsidRPr="00012ED3">
        <w:rPr>
          <w:rFonts w:ascii="Times New Roman" w:hAnsi="Times New Roman"/>
          <w:sz w:val="24"/>
          <w:szCs w:val="24"/>
        </w:rPr>
        <w:t xml:space="preserve"> que, por sua vez, pode levar a uma maior detecção e prevenção desses casos. </w:t>
      </w:r>
    </w:p>
    <w:p w14:paraId="6B6AC3A9" w14:textId="40CE5192" w:rsidR="00863FCC" w:rsidRDefault="00012ED3" w:rsidP="00012ED3">
      <w:pPr>
        <w:pStyle w:val="p1"/>
        <w:spacing w:line="360" w:lineRule="auto"/>
        <w:ind w:firstLine="720"/>
        <w:jc w:val="both"/>
        <w:rPr>
          <w:rFonts w:ascii="Times New Roman" w:hAnsi="Times New Roman"/>
          <w:sz w:val="24"/>
          <w:szCs w:val="24"/>
        </w:rPr>
      </w:pPr>
      <w:r w:rsidRPr="00012ED3">
        <w:rPr>
          <w:rFonts w:ascii="Times New Roman" w:hAnsi="Times New Roman"/>
          <w:sz w:val="24"/>
          <w:szCs w:val="24"/>
        </w:rPr>
        <w:t>Portanto, o presente estudo se propõe a investigar o nível de conhecimento de acadêmicos de Odontologia sobre esse tema. Além disso, este estudo busca discutir as evidências encontradas na literatura, contribuindo para um melhor entendimento da questão e sensibilizando a classe odontológica para a importância da temática. Isso, por sua vez, deve estimular a realização de mais estudos primários nessa área, promovendo uma abordagem mais ampla e eficaz desse problema social.</w:t>
      </w:r>
    </w:p>
    <w:p w14:paraId="1DF0E30D" w14:textId="7FDA9E14" w:rsidR="0085709E" w:rsidRPr="005D59A8" w:rsidRDefault="0085709E" w:rsidP="0063763E">
      <w:pPr>
        <w:pStyle w:val="p1"/>
        <w:spacing w:line="360" w:lineRule="auto"/>
        <w:jc w:val="both"/>
        <w:rPr>
          <w:rFonts w:ascii="Times New Roman" w:hAnsi="Times New Roman"/>
          <w:sz w:val="24"/>
          <w:szCs w:val="24"/>
        </w:rPr>
      </w:pPr>
    </w:p>
    <w:p w14:paraId="46944C5E" w14:textId="77777777" w:rsidR="0096465C" w:rsidRPr="00101808" w:rsidRDefault="0096465C" w:rsidP="00481E55">
      <w:pPr>
        <w:pStyle w:val="ABNT"/>
        <w:rPr>
          <w:b/>
          <w:color w:val="000000" w:themeColor="text1"/>
        </w:rPr>
      </w:pPr>
      <w:r w:rsidRPr="00101808">
        <w:rPr>
          <w:b/>
          <w:color w:val="000000" w:themeColor="text1"/>
        </w:rPr>
        <w:t xml:space="preserve">2. MÉTODO OU METODOLOGIA </w:t>
      </w:r>
    </w:p>
    <w:p w14:paraId="41D529B6" w14:textId="125C7B7A" w:rsidR="0058059A" w:rsidRDefault="0058059A" w:rsidP="0058059A">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1E2BEB">
        <w:rPr>
          <w:rFonts w:ascii="Times New Roman" w:eastAsia="Times New Roman" w:hAnsi="Times New Roman" w:cs="Times New Roman"/>
          <w:color w:val="000000"/>
          <w:sz w:val="24"/>
          <w:szCs w:val="24"/>
        </w:rPr>
        <w:t>Trata-se de uma revisão da literatura do tipo narrativa. A busca por artigos científicos foi realizada nas seguintes bases bibliográficas: Literatura Latino-Americana e do Caribe em Ciências da Saúde (</w:t>
      </w:r>
      <w:proofErr w:type="spellStart"/>
      <w:r w:rsidRPr="001E2BEB">
        <w:rPr>
          <w:rFonts w:ascii="Times New Roman" w:eastAsia="Times New Roman" w:hAnsi="Times New Roman" w:cs="Times New Roman"/>
          <w:color w:val="000000"/>
          <w:sz w:val="24"/>
          <w:szCs w:val="24"/>
        </w:rPr>
        <w:t>Lilacs</w:t>
      </w:r>
      <w:proofErr w:type="spellEnd"/>
      <w:r w:rsidRPr="001E2BEB">
        <w:rPr>
          <w:rFonts w:ascii="Times New Roman" w:eastAsia="Times New Roman" w:hAnsi="Times New Roman" w:cs="Times New Roman"/>
          <w:color w:val="000000"/>
          <w:sz w:val="24"/>
          <w:szCs w:val="24"/>
        </w:rPr>
        <w:t xml:space="preserve">), </w:t>
      </w:r>
      <w:proofErr w:type="spellStart"/>
      <w:proofErr w:type="gramStart"/>
      <w:r w:rsidRPr="001E2BEB">
        <w:rPr>
          <w:rFonts w:ascii="Times New Roman" w:eastAsia="Times New Roman" w:hAnsi="Times New Roman" w:cs="Times New Roman"/>
          <w:color w:val="000000"/>
          <w:sz w:val="24"/>
          <w:szCs w:val="24"/>
        </w:rPr>
        <w:t>PubMed</w:t>
      </w:r>
      <w:proofErr w:type="spellEnd"/>
      <w:proofErr w:type="gramEnd"/>
      <w:r w:rsidRPr="001E2BEB">
        <w:rPr>
          <w:rFonts w:ascii="Times New Roman" w:eastAsia="Times New Roman" w:hAnsi="Times New Roman" w:cs="Times New Roman"/>
          <w:color w:val="000000"/>
          <w:sz w:val="24"/>
          <w:szCs w:val="24"/>
        </w:rPr>
        <w:t xml:space="preserve"> e </w:t>
      </w:r>
      <w:proofErr w:type="spellStart"/>
      <w:r w:rsidRPr="001E2BEB">
        <w:rPr>
          <w:rFonts w:ascii="Times New Roman" w:eastAsia="Times New Roman" w:hAnsi="Times New Roman" w:cs="Times New Roman"/>
          <w:color w:val="000000"/>
          <w:sz w:val="24"/>
          <w:szCs w:val="24"/>
        </w:rPr>
        <w:t>Scientific</w:t>
      </w:r>
      <w:proofErr w:type="spellEnd"/>
      <w:r w:rsidRPr="001E2BEB">
        <w:rPr>
          <w:rFonts w:ascii="Times New Roman" w:eastAsia="Times New Roman" w:hAnsi="Times New Roman" w:cs="Times New Roman"/>
          <w:color w:val="000000"/>
          <w:sz w:val="24"/>
          <w:szCs w:val="24"/>
        </w:rPr>
        <w:t xml:space="preserve"> </w:t>
      </w:r>
      <w:proofErr w:type="spellStart"/>
      <w:r w:rsidRPr="001E2BEB">
        <w:rPr>
          <w:rFonts w:ascii="Times New Roman" w:eastAsia="Times New Roman" w:hAnsi="Times New Roman" w:cs="Times New Roman"/>
          <w:color w:val="000000"/>
          <w:sz w:val="24"/>
          <w:szCs w:val="24"/>
        </w:rPr>
        <w:t>Electronic</w:t>
      </w:r>
      <w:proofErr w:type="spellEnd"/>
      <w:r w:rsidRPr="001E2BEB">
        <w:rPr>
          <w:rFonts w:ascii="Times New Roman" w:eastAsia="Times New Roman" w:hAnsi="Times New Roman" w:cs="Times New Roman"/>
          <w:color w:val="000000"/>
          <w:sz w:val="24"/>
          <w:szCs w:val="24"/>
        </w:rPr>
        <w:t xml:space="preserve"> Library Online (</w:t>
      </w:r>
      <w:proofErr w:type="spellStart"/>
      <w:r w:rsidRPr="001E2BEB">
        <w:rPr>
          <w:rFonts w:ascii="Times New Roman" w:eastAsia="Times New Roman" w:hAnsi="Times New Roman" w:cs="Times New Roman"/>
          <w:color w:val="000000"/>
          <w:sz w:val="24"/>
          <w:szCs w:val="24"/>
        </w:rPr>
        <w:t>Scielo</w:t>
      </w:r>
      <w:proofErr w:type="spellEnd"/>
      <w:r w:rsidRPr="001E2BEB">
        <w:rPr>
          <w:rFonts w:ascii="Times New Roman" w:eastAsia="Times New Roman" w:hAnsi="Times New Roman" w:cs="Times New Roman"/>
          <w:color w:val="000000"/>
          <w:sz w:val="24"/>
          <w:szCs w:val="24"/>
        </w:rPr>
        <w:t>) em agosto de 2023. Para identificar os trabalhos relevantes, foram empregadas estratégias de busca u</w:t>
      </w:r>
      <w:r w:rsidR="00AA68BB">
        <w:rPr>
          <w:rFonts w:ascii="Times New Roman" w:eastAsia="Times New Roman" w:hAnsi="Times New Roman" w:cs="Times New Roman"/>
          <w:color w:val="000000"/>
          <w:sz w:val="24"/>
          <w:szCs w:val="24"/>
        </w:rPr>
        <w:t>tilizando os termos em inglês "</w:t>
      </w:r>
      <w:proofErr w:type="spellStart"/>
      <w:r w:rsidR="00AA68BB">
        <w:rPr>
          <w:rFonts w:ascii="Times New Roman" w:eastAsia="Times New Roman" w:hAnsi="Times New Roman" w:cs="Times New Roman"/>
          <w:color w:val="000000"/>
          <w:sz w:val="24"/>
          <w:szCs w:val="24"/>
        </w:rPr>
        <w:t>S</w:t>
      </w:r>
      <w:r w:rsidRPr="001E2BEB">
        <w:rPr>
          <w:rFonts w:ascii="Times New Roman" w:eastAsia="Times New Roman" w:hAnsi="Times New Roman" w:cs="Times New Roman"/>
          <w:color w:val="000000"/>
          <w:sz w:val="24"/>
          <w:szCs w:val="24"/>
        </w:rPr>
        <w:t>tuden</w:t>
      </w:r>
      <w:r w:rsidR="00AA68BB">
        <w:rPr>
          <w:rFonts w:ascii="Times New Roman" w:eastAsia="Times New Roman" w:hAnsi="Times New Roman" w:cs="Times New Roman"/>
          <w:color w:val="000000"/>
          <w:sz w:val="24"/>
          <w:szCs w:val="24"/>
        </w:rPr>
        <w:t>ts</w:t>
      </w:r>
      <w:proofErr w:type="spellEnd"/>
      <w:r w:rsidR="00AA68BB">
        <w:rPr>
          <w:rFonts w:ascii="Times New Roman" w:eastAsia="Times New Roman" w:hAnsi="Times New Roman" w:cs="Times New Roman"/>
          <w:color w:val="000000"/>
          <w:sz w:val="24"/>
          <w:szCs w:val="24"/>
        </w:rPr>
        <w:t>," "</w:t>
      </w:r>
      <w:proofErr w:type="spellStart"/>
      <w:r w:rsidR="00AA68BB">
        <w:rPr>
          <w:rFonts w:ascii="Times New Roman" w:eastAsia="Times New Roman" w:hAnsi="Times New Roman" w:cs="Times New Roman"/>
          <w:color w:val="000000"/>
          <w:sz w:val="24"/>
          <w:szCs w:val="24"/>
        </w:rPr>
        <w:t>Child</w:t>
      </w:r>
      <w:proofErr w:type="spellEnd"/>
      <w:r w:rsidR="00AA68BB">
        <w:rPr>
          <w:rFonts w:ascii="Times New Roman" w:eastAsia="Times New Roman" w:hAnsi="Times New Roman" w:cs="Times New Roman"/>
          <w:color w:val="000000"/>
          <w:sz w:val="24"/>
          <w:szCs w:val="24"/>
        </w:rPr>
        <w:t xml:space="preserve"> abuse" e "</w:t>
      </w:r>
      <w:proofErr w:type="spellStart"/>
      <w:r w:rsidR="00AA68BB">
        <w:rPr>
          <w:rFonts w:ascii="Times New Roman" w:eastAsia="Times New Roman" w:hAnsi="Times New Roman" w:cs="Times New Roman"/>
          <w:color w:val="000000"/>
          <w:sz w:val="24"/>
          <w:szCs w:val="24"/>
        </w:rPr>
        <w:t>D</w:t>
      </w:r>
      <w:r w:rsidR="00894A51">
        <w:rPr>
          <w:rFonts w:ascii="Times New Roman" w:eastAsia="Times New Roman" w:hAnsi="Times New Roman" w:cs="Times New Roman"/>
          <w:color w:val="000000"/>
          <w:sz w:val="24"/>
          <w:szCs w:val="24"/>
        </w:rPr>
        <w:t>entistry</w:t>
      </w:r>
      <w:proofErr w:type="spellEnd"/>
      <w:r w:rsidRPr="001E2BEB">
        <w:rPr>
          <w:rFonts w:ascii="Times New Roman" w:eastAsia="Times New Roman" w:hAnsi="Times New Roman" w:cs="Times New Roman"/>
          <w:color w:val="000000"/>
          <w:sz w:val="24"/>
          <w:szCs w:val="24"/>
        </w:rPr>
        <w:t xml:space="preserve">" combinados por meio do operador booleano AND. Os critérios de inclusão estabelecidos para a seleção da amostra foram os seguintes: os artigos deveriam ser completos, estar disponíveis online, </w:t>
      </w:r>
      <w:proofErr w:type="gramStart"/>
      <w:r w:rsidRPr="001E2BEB">
        <w:rPr>
          <w:rFonts w:ascii="Times New Roman" w:eastAsia="Times New Roman" w:hAnsi="Times New Roman" w:cs="Times New Roman"/>
          <w:color w:val="000000"/>
          <w:sz w:val="24"/>
          <w:szCs w:val="24"/>
        </w:rPr>
        <w:t>ter sido publicados</w:t>
      </w:r>
      <w:proofErr w:type="gramEnd"/>
      <w:r w:rsidRPr="001E2BEB">
        <w:rPr>
          <w:rFonts w:ascii="Times New Roman" w:eastAsia="Times New Roman" w:hAnsi="Times New Roman" w:cs="Times New Roman"/>
          <w:color w:val="000000"/>
          <w:sz w:val="24"/>
          <w:szCs w:val="24"/>
        </w:rPr>
        <w:t xml:space="preserve"> no período de 2013 a 2023 e estar redigidos em português, inglês ou espanhol. Como critério de exclusão, foram considerados artigos incompletos, com mais de dez anos de </w:t>
      </w:r>
      <w:r w:rsidRPr="001E2BEB">
        <w:rPr>
          <w:rFonts w:ascii="Times New Roman" w:eastAsia="Times New Roman" w:hAnsi="Times New Roman" w:cs="Times New Roman"/>
          <w:color w:val="000000"/>
          <w:sz w:val="24"/>
          <w:szCs w:val="24"/>
        </w:rPr>
        <w:lastRenderedPageBreak/>
        <w:t xml:space="preserve">publicação, trabalhos de conclusão de curso, dissertações, teses, livros e capítulos de livros, além de artigos duplicados. </w:t>
      </w:r>
    </w:p>
    <w:p w14:paraId="29ADF154" w14:textId="77777777" w:rsidR="0058059A" w:rsidRPr="001E2BEB" w:rsidRDefault="0058059A" w:rsidP="0058059A">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1E2BEB">
        <w:rPr>
          <w:rFonts w:ascii="Times New Roman" w:eastAsia="Times New Roman" w:hAnsi="Times New Roman" w:cs="Times New Roman"/>
          <w:color w:val="000000"/>
          <w:sz w:val="24"/>
          <w:szCs w:val="24"/>
        </w:rPr>
        <w:t xml:space="preserve">Na primeira análise, procedeu-se à avaliação dos títulos e resumos dos artigos obtidos. Aqueles que atenderam aos critérios de busca foram selecionados para uma leitura completa a fim de avaliar sua elegibilidade. Após a realização da busca nas bases de dados, foram identificados um total de 60 estudos, sendo 14 na </w:t>
      </w:r>
      <w:proofErr w:type="spellStart"/>
      <w:r w:rsidRPr="001E2BEB">
        <w:rPr>
          <w:rFonts w:ascii="Times New Roman" w:eastAsia="Times New Roman" w:hAnsi="Times New Roman" w:cs="Times New Roman"/>
          <w:color w:val="000000"/>
          <w:sz w:val="24"/>
          <w:szCs w:val="24"/>
        </w:rPr>
        <w:t>Lilacs</w:t>
      </w:r>
      <w:proofErr w:type="spellEnd"/>
      <w:r w:rsidRPr="001E2BEB">
        <w:rPr>
          <w:rFonts w:ascii="Times New Roman" w:eastAsia="Times New Roman" w:hAnsi="Times New Roman" w:cs="Times New Roman"/>
          <w:color w:val="000000"/>
          <w:sz w:val="24"/>
          <w:szCs w:val="24"/>
        </w:rPr>
        <w:t xml:space="preserve">, 44 na </w:t>
      </w:r>
      <w:proofErr w:type="spellStart"/>
      <w:proofErr w:type="gramStart"/>
      <w:r w:rsidRPr="001E2BEB">
        <w:rPr>
          <w:rFonts w:ascii="Times New Roman" w:eastAsia="Times New Roman" w:hAnsi="Times New Roman" w:cs="Times New Roman"/>
          <w:color w:val="000000"/>
          <w:sz w:val="24"/>
          <w:szCs w:val="24"/>
        </w:rPr>
        <w:t>PubMed</w:t>
      </w:r>
      <w:proofErr w:type="spellEnd"/>
      <w:proofErr w:type="gramEnd"/>
      <w:r w:rsidRPr="001E2BEB">
        <w:rPr>
          <w:rFonts w:ascii="Times New Roman" w:eastAsia="Times New Roman" w:hAnsi="Times New Roman" w:cs="Times New Roman"/>
          <w:color w:val="000000"/>
          <w:sz w:val="24"/>
          <w:szCs w:val="24"/>
        </w:rPr>
        <w:t xml:space="preserve"> e 02 na </w:t>
      </w:r>
      <w:proofErr w:type="spellStart"/>
      <w:r w:rsidRPr="001E2BEB">
        <w:rPr>
          <w:rFonts w:ascii="Times New Roman" w:eastAsia="Times New Roman" w:hAnsi="Times New Roman" w:cs="Times New Roman"/>
          <w:color w:val="000000"/>
          <w:sz w:val="24"/>
          <w:szCs w:val="24"/>
        </w:rPr>
        <w:t>Scielo</w:t>
      </w:r>
      <w:proofErr w:type="spellEnd"/>
      <w:r w:rsidRPr="001E2BEB">
        <w:rPr>
          <w:rFonts w:ascii="Times New Roman" w:eastAsia="Times New Roman" w:hAnsi="Times New Roman" w:cs="Times New Roman"/>
          <w:color w:val="000000"/>
          <w:sz w:val="24"/>
          <w:szCs w:val="24"/>
        </w:rPr>
        <w:t xml:space="preserve">. Deste processo, foram selecionados 07 artigos que atenderam aos critérios de inclusão e exclusão, sendo 02 da </w:t>
      </w:r>
      <w:proofErr w:type="spellStart"/>
      <w:r w:rsidRPr="001E2BEB">
        <w:rPr>
          <w:rFonts w:ascii="Times New Roman" w:eastAsia="Times New Roman" w:hAnsi="Times New Roman" w:cs="Times New Roman"/>
          <w:color w:val="000000"/>
          <w:sz w:val="24"/>
          <w:szCs w:val="24"/>
        </w:rPr>
        <w:t>Lilacs</w:t>
      </w:r>
      <w:proofErr w:type="spellEnd"/>
      <w:r w:rsidRPr="001E2BEB">
        <w:rPr>
          <w:rFonts w:ascii="Times New Roman" w:eastAsia="Times New Roman" w:hAnsi="Times New Roman" w:cs="Times New Roman"/>
          <w:color w:val="000000"/>
          <w:sz w:val="24"/>
          <w:szCs w:val="24"/>
        </w:rPr>
        <w:t xml:space="preserve">, 04 da </w:t>
      </w:r>
      <w:proofErr w:type="spellStart"/>
      <w:proofErr w:type="gramStart"/>
      <w:r w:rsidRPr="001E2BEB">
        <w:rPr>
          <w:rFonts w:ascii="Times New Roman" w:eastAsia="Times New Roman" w:hAnsi="Times New Roman" w:cs="Times New Roman"/>
          <w:color w:val="000000"/>
          <w:sz w:val="24"/>
          <w:szCs w:val="24"/>
        </w:rPr>
        <w:t>PubMed</w:t>
      </w:r>
      <w:proofErr w:type="spellEnd"/>
      <w:proofErr w:type="gramEnd"/>
      <w:r w:rsidRPr="001E2BEB">
        <w:rPr>
          <w:rFonts w:ascii="Times New Roman" w:eastAsia="Times New Roman" w:hAnsi="Times New Roman" w:cs="Times New Roman"/>
          <w:color w:val="000000"/>
          <w:sz w:val="24"/>
          <w:szCs w:val="24"/>
        </w:rPr>
        <w:t xml:space="preserve"> e 01 da </w:t>
      </w:r>
      <w:proofErr w:type="spellStart"/>
      <w:r w:rsidRPr="001E2BEB">
        <w:rPr>
          <w:rFonts w:ascii="Times New Roman" w:eastAsia="Times New Roman" w:hAnsi="Times New Roman" w:cs="Times New Roman"/>
          <w:color w:val="000000"/>
          <w:sz w:val="24"/>
          <w:szCs w:val="24"/>
        </w:rPr>
        <w:t>Scielo</w:t>
      </w:r>
      <w:proofErr w:type="spellEnd"/>
      <w:r w:rsidRPr="001E2BEB">
        <w:rPr>
          <w:rFonts w:ascii="Times New Roman" w:eastAsia="Times New Roman" w:hAnsi="Times New Roman" w:cs="Times New Roman"/>
          <w:color w:val="000000"/>
          <w:sz w:val="24"/>
          <w:szCs w:val="24"/>
        </w:rPr>
        <w:t>.</w:t>
      </w:r>
    </w:p>
    <w:p w14:paraId="377BF522" w14:textId="5546E488" w:rsidR="007773C6" w:rsidRDefault="0058059A" w:rsidP="00857150">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1E2BEB">
        <w:rPr>
          <w:rFonts w:ascii="Times New Roman" w:eastAsia="Times New Roman" w:hAnsi="Times New Roman" w:cs="Times New Roman"/>
          <w:color w:val="000000"/>
          <w:sz w:val="24"/>
          <w:szCs w:val="24"/>
        </w:rPr>
        <w:t>O principal critério de exclusão foi o objetivo dos estudos, pois muitos dos artigos captados não atendiam ao objetivo desta revisão, que era analisar o conhecimento dos graduandos de odontologia em relação aos maus-tratos infantis. Além disso, alguns artigos não estavam disponíveis de maneira completa online e apareceram de forma repetida nas base</w:t>
      </w:r>
      <w:r>
        <w:rPr>
          <w:rFonts w:ascii="Times New Roman" w:eastAsia="Times New Roman" w:hAnsi="Times New Roman" w:cs="Times New Roman"/>
          <w:color w:val="000000"/>
          <w:sz w:val="24"/>
          <w:szCs w:val="24"/>
        </w:rPr>
        <w:t>s de dados.</w:t>
      </w:r>
    </w:p>
    <w:p w14:paraId="1BBA26A0" w14:textId="77777777" w:rsidR="00857150" w:rsidRPr="007773C6" w:rsidRDefault="00857150" w:rsidP="00857150">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p>
    <w:p w14:paraId="3E66BD26" w14:textId="77777777" w:rsidR="0096465C" w:rsidRDefault="0096465C" w:rsidP="0096465C">
      <w:pPr>
        <w:pStyle w:val="Default"/>
        <w:ind w:firstLine="709"/>
        <w:rPr>
          <w:b/>
          <w:bCs/>
          <w:color w:val="000000" w:themeColor="text1"/>
          <w:sz w:val="23"/>
          <w:szCs w:val="23"/>
        </w:rPr>
      </w:pPr>
      <w:r w:rsidRPr="00101808">
        <w:rPr>
          <w:b/>
          <w:bCs/>
          <w:color w:val="000000" w:themeColor="text1"/>
          <w:sz w:val="23"/>
          <w:szCs w:val="23"/>
        </w:rPr>
        <w:t xml:space="preserve">3. RESULTADOS </w:t>
      </w:r>
      <w:r w:rsidR="007D73BF" w:rsidRPr="00101808">
        <w:rPr>
          <w:b/>
          <w:bCs/>
          <w:color w:val="000000" w:themeColor="text1"/>
          <w:sz w:val="23"/>
          <w:szCs w:val="23"/>
        </w:rPr>
        <w:t>E DISCUSÕES</w:t>
      </w:r>
    </w:p>
    <w:p w14:paraId="08CF386E" w14:textId="77777777" w:rsidR="00635999" w:rsidRPr="00101808" w:rsidRDefault="00635999" w:rsidP="0096465C">
      <w:pPr>
        <w:pStyle w:val="Default"/>
        <w:ind w:firstLine="709"/>
        <w:rPr>
          <w:b/>
          <w:bCs/>
          <w:color w:val="000000" w:themeColor="text1"/>
          <w:sz w:val="23"/>
          <w:szCs w:val="23"/>
        </w:rPr>
      </w:pPr>
    </w:p>
    <w:p w14:paraId="5E3336A6" w14:textId="77777777" w:rsidR="0058059A" w:rsidRPr="009D1DF8" w:rsidRDefault="0058059A" w:rsidP="0058059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9D1DF8">
        <w:rPr>
          <w:rFonts w:ascii="Times New Roman" w:eastAsia="Times New Roman" w:hAnsi="Times New Roman" w:cs="Times New Roman"/>
          <w:color w:val="000000"/>
          <w:sz w:val="24"/>
          <w:szCs w:val="24"/>
        </w:rPr>
        <w:t xml:space="preserve">Dos sete artigos científicos selecionados, observou-se uma significativa predominância do idioma de publicação em inglês, representando 71,4% do total. Além disso, a pesquisa conduzida nas bases de dados selecionadas resultou na escolha de trabalhos publicados em revistas com classificação </w:t>
      </w:r>
      <w:proofErr w:type="spellStart"/>
      <w:r w:rsidRPr="009D1DF8">
        <w:rPr>
          <w:rFonts w:ascii="Times New Roman" w:eastAsia="Times New Roman" w:hAnsi="Times New Roman" w:cs="Times New Roman"/>
          <w:color w:val="000000"/>
          <w:sz w:val="24"/>
          <w:szCs w:val="24"/>
        </w:rPr>
        <w:t>Qualis</w:t>
      </w:r>
      <w:proofErr w:type="spellEnd"/>
      <w:r w:rsidRPr="009D1DF8">
        <w:rPr>
          <w:rFonts w:ascii="Times New Roman" w:eastAsia="Times New Roman" w:hAnsi="Times New Roman" w:cs="Times New Roman"/>
          <w:color w:val="000000"/>
          <w:sz w:val="24"/>
          <w:szCs w:val="24"/>
        </w:rPr>
        <w:t xml:space="preserve">, destacando-se as categorias A (57,1%), B (28,6%) e C (14,3%). Esses resultados evidenciam não apenas estudos voltados para a avaliação do conhecimento de estudantes de odontologia, mas também para cirurgiões-dentistas já formados. O Quadro </w:t>
      </w:r>
      <w:proofErr w:type="gramStart"/>
      <w:r w:rsidRPr="009D1DF8">
        <w:rPr>
          <w:rFonts w:ascii="Times New Roman" w:eastAsia="Times New Roman" w:hAnsi="Times New Roman" w:cs="Times New Roman"/>
          <w:color w:val="000000"/>
          <w:sz w:val="24"/>
          <w:szCs w:val="24"/>
        </w:rPr>
        <w:t>1</w:t>
      </w:r>
      <w:proofErr w:type="gramEnd"/>
      <w:r w:rsidRPr="009D1DF8">
        <w:rPr>
          <w:rFonts w:ascii="Times New Roman" w:eastAsia="Times New Roman" w:hAnsi="Times New Roman" w:cs="Times New Roman"/>
          <w:color w:val="000000"/>
          <w:sz w:val="24"/>
          <w:szCs w:val="24"/>
        </w:rPr>
        <w:t xml:space="preserve"> apresenta de forma detalhada os dados e as principais características dos estudos selecionados, fornecendo uma visão abrangente das pesquisas revisadas.</w:t>
      </w:r>
    </w:p>
    <w:p w14:paraId="2361B37E" w14:textId="77777777" w:rsidR="0058059A" w:rsidRPr="000E7506" w:rsidRDefault="0058059A" w:rsidP="00602E3E">
      <w:pPr>
        <w:pBdr>
          <w:top w:val="nil"/>
          <w:left w:val="nil"/>
          <w:bottom w:val="nil"/>
          <w:right w:val="nil"/>
          <w:between w:val="nil"/>
        </w:pBdr>
        <w:spacing w:after="0" w:line="240" w:lineRule="auto"/>
        <w:jc w:val="both"/>
        <w:rPr>
          <w:rFonts w:ascii="Times New Roman" w:eastAsia="Times New Roman" w:hAnsi="Times New Roman" w:cs="Times New Roman"/>
          <w:color w:val="000000"/>
          <w:sz w:val="23"/>
          <w:szCs w:val="23"/>
        </w:rPr>
      </w:pPr>
    </w:p>
    <w:p w14:paraId="762F9EA5" w14:textId="77777777" w:rsidR="0058059A" w:rsidRDefault="0058059A" w:rsidP="0058059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Quadro</w:t>
      </w:r>
      <w:r w:rsidRPr="006F3ABE">
        <w:rPr>
          <w:rFonts w:ascii="Times New Roman" w:eastAsia="Times New Roman" w:hAnsi="Times New Roman" w:cs="Times New Roman"/>
          <w:color w:val="000000"/>
          <w:sz w:val="20"/>
          <w:szCs w:val="20"/>
        </w:rPr>
        <w:t xml:space="preserve"> </w:t>
      </w:r>
      <w:proofErr w:type="gramStart"/>
      <w:r w:rsidRPr="006F3ABE">
        <w:rPr>
          <w:rFonts w:ascii="Times New Roman" w:eastAsia="Times New Roman" w:hAnsi="Times New Roman" w:cs="Times New Roman"/>
          <w:color w:val="000000"/>
          <w:sz w:val="20"/>
          <w:szCs w:val="20"/>
        </w:rPr>
        <w:t>1</w:t>
      </w:r>
      <w:proofErr w:type="gramEnd"/>
      <w:r w:rsidRPr="006F3ABE">
        <w:rPr>
          <w:rFonts w:ascii="Times New Roman" w:eastAsia="Times New Roman" w:hAnsi="Times New Roman" w:cs="Times New Roman"/>
          <w:color w:val="000000"/>
          <w:sz w:val="20"/>
          <w:szCs w:val="20"/>
        </w:rPr>
        <w:t xml:space="preserve">. </w:t>
      </w:r>
      <w:r w:rsidRPr="000E7506">
        <w:rPr>
          <w:rFonts w:ascii="Times New Roman" w:eastAsia="Times New Roman" w:hAnsi="Times New Roman" w:cs="Times New Roman"/>
          <w:color w:val="000000"/>
          <w:sz w:val="20"/>
          <w:szCs w:val="20"/>
        </w:rPr>
        <w:t>Apresentação das características dos artigos incluídos na revisão narrativa.</w:t>
      </w:r>
    </w:p>
    <w:p w14:paraId="29362A28" w14:textId="77777777" w:rsidR="0058059A" w:rsidRPr="000E7506" w:rsidRDefault="0058059A" w:rsidP="0058059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tbl>
      <w:tblPr>
        <w:tblStyle w:val="Tabelacomgrade"/>
        <w:tblW w:w="0" w:type="auto"/>
        <w:tblLayout w:type="fixed"/>
        <w:tblLook w:val="04A0" w:firstRow="1" w:lastRow="0" w:firstColumn="1" w:lastColumn="0" w:noHBand="0" w:noVBand="1"/>
      </w:tblPr>
      <w:tblGrid>
        <w:gridCol w:w="1526"/>
        <w:gridCol w:w="2410"/>
        <w:gridCol w:w="2126"/>
        <w:gridCol w:w="1984"/>
        <w:gridCol w:w="851"/>
      </w:tblGrid>
      <w:tr w:rsidR="0058059A" w:rsidRPr="00FC5574" w14:paraId="5631D929" w14:textId="77777777" w:rsidTr="005F6B4A">
        <w:tc>
          <w:tcPr>
            <w:tcW w:w="1526" w:type="dxa"/>
          </w:tcPr>
          <w:p w14:paraId="1DFC01CC" w14:textId="77777777" w:rsidR="0058059A" w:rsidRPr="00511635" w:rsidRDefault="0058059A" w:rsidP="005F6B4A">
            <w:pPr>
              <w:jc w:val="center"/>
              <w:rPr>
                <w:rFonts w:ascii="Times New Roman" w:eastAsia="Times New Roman" w:hAnsi="Times New Roman" w:cs="Times New Roman"/>
                <w:color w:val="000000"/>
                <w:sz w:val="20"/>
                <w:szCs w:val="20"/>
              </w:rPr>
            </w:pPr>
            <w:r w:rsidRPr="00511635">
              <w:rPr>
                <w:rFonts w:ascii="Times New Roman" w:hAnsi="Times New Roman" w:cs="Times New Roman"/>
                <w:bCs/>
                <w:sz w:val="20"/>
                <w:szCs w:val="20"/>
              </w:rPr>
              <w:t>Numeração</w:t>
            </w:r>
          </w:p>
        </w:tc>
        <w:tc>
          <w:tcPr>
            <w:tcW w:w="2410" w:type="dxa"/>
          </w:tcPr>
          <w:p w14:paraId="67DDAA9A" w14:textId="77777777" w:rsidR="0058059A" w:rsidRPr="00511635" w:rsidRDefault="0058059A" w:rsidP="005F6B4A">
            <w:pPr>
              <w:jc w:val="center"/>
              <w:rPr>
                <w:rFonts w:ascii="Times New Roman" w:hAnsi="Times New Roman" w:cs="Times New Roman"/>
                <w:bCs/>
                <w:sz w:val="20"/>
                <w:szCs w:val="20"/>
                <w:lang w:eastAsia="en-US"/>
              </w:rPr>
            </w:pPr>
            <w:r w:rsidRPr="00511635">
              <w:rPr>
                <w:rFonts w:ascii="Times New Roman" w:hAnsi="Times New Roman" w:cs="Times New Roman"/>
                <w:bCs/>
                <w:sz w:val="20"/>
                <w:szCs w:val="20"/>
              </w:rPr>
              <w:t>Título em Português</w:t>
            </w:r>
          </w:p>
          <w:p w14:paraId="3DE6B854" w14:textId="77777777" w:rsidR="0058059A" w:rsidRPr="00511635" w:rsidRDefault="0058059A" w:rsidP="005F6B4A">
            <w:pPr>
              <w:jc w:val="center"/>
              <w:rPr>
                <w:rFonts w:ascii="Times New Roman" w:eastAsia="Times New Roman" w:hAnsi="Times New Roman" w:cs="Times New Roman"/>
                <w:color w:val="000000"/>
                <w:sz w:val="20"/>
                <w:szCs w:val="20"/>
              </w:rPr>
            </w:pPr>
          </w:p>
        </w:tc>
        <w:tc>
          <w:tcPr>
            <w:tcW w:w="2126" w:type="dxa"/>
          </w:tcPr>
          <w:p w14:paraId="573A34F2" w14:textId="77777777" w:rsidR="0058059A" w:rsidRPr="00511635" w:rsidRDefault="0058059A" w:rsidP="005F6B4A">
            <w:pPr>
              <w:jc w:val="center"/>
              <w:rPr>
                <w:rFonts w:ascii="Times New Roman" w:hAnsi="Times New Roman" w:cs="Times New Roman"/>
                <w:bCs/>
                <w:sz w:val="20"/>
                <w:szCs w:val="20"/>
                <w:lang w:eastAsia="en-US"/>
              </w:rPr>
            </w:pPr>
            <w:r w:rsidRPr="00511635">
              <w:rPr>
                <w:rFonts w:ascii="Times New Roman" w:hAnsi="Times New Roman" w:cs="Times New Roman"/>
                <w:bCs/>
                <w:sz w:val="20"/>
                <w:szCs w:val="20"/>
              </w:rPr>
              <w:t>Autor Principal/ Ano</w:t>
            </w:r>
          </w:p>
          <w:p w14:paraId="6F0E1E39" w14:textId="77777777" w:rsidR="0058059A" w:rsidRPr="00511635" w:rsidRDefault="0058059A" w:rsidP="005F6B4A">
            <w:pPr>
              <w:jc w:val="center"/>
              <w:rPr>
                <w:rFonts w:ascii="Times New Roman" w:eastAsia="Times New Roman" w:hAnsi="Times New Roman" w:cs="Times New Roman"/>
                <w:color w:val="000000"/>
                <w:sz w:val="20"/>
                <w:szCs w:val="20"/>
              </w:rPr>
            </w:pPr>
          </w:p>
        </w:tc>
        <w:tc>
          <w:tcPr>
            <w:tcW w:w="1984" w:type="dxa"/>
          </w:tcPr>
          <w:p w14:paraId="0BAA69A5" w14:textId="77777777" w:rsidR="0058059A" w:rsidRPr="00511635" w:rsidRDefault="0058059A" w:rsidP="005F6B4A">
            <w:pPr>
              <w:jc w:val="center"/>
              <w:rPr>
                <w:rFonts w:ascii="Times New Roman" w:eastAsia="Times New Roman" w:hAnsi="Times New Roman" w:cs="Times New Roman"/>
                <w:color w:val="000000"/>
                <w:sz w:val="20"/>
                <w:szCs w:val="20"/>
              </w:rPr>
            </w:pPr>
            <w:r w:rsidRPr="00511635">
              <w:rPr>
                <w:rFonts w:ascii="Times New Roman" w:hAnsi="Times New Roman" w:cs="Times New Roman"/>
                <w:bCs/>
                <w:sz w:val="20"/>
                <w:szCs w:val="20"/>
              </w:rPr>
              <w:t>Revista</w:t>
            </w:r>
          </w:p>
        </w:tc>
        <w:tc>
          <w:tcPr>
            <w:tcW w:w="851" w:type="dxa"/>
          </w:tcPr>
          <w:p w14:paraId="23A39903" w14:textId="77777777" w:rsidR="0058059A" w:rsidRPr="00511635" w:rsidRDefault="0058059A" w:rsidP="005F6B4A">
            <w:pPr>
              <w:jc w:val="center"/>
              <w:rPr>
                <w:rFonts w:ascii="Times New Roman" w:eastAsia="Times New Roman" w:hAnsi="Times New Roman" w:cs="Times New Roman"/>
                <w:color w:val="000000"/>
                <w:sz w:val="20"/>
                <w:szCs w:val="20"/>
              </w:rPr>
            </w:pPr>
            <w:proofErr w:type="spellStart"/>
            <w:r w:rsidRPr="00511635">
              <w:rPr>
                <w:rFonts w:ascii="Times New Roman" w:eastAsia="Times New Roman" w:hAnsi="Times New Roman" w:cs="Times New Roman"/>
                <w:color w:val="000000"/>
                <w:sz w:val="20"/>
                <w:szCs w:val="20"/>
              </w:rPr>
              <w:t>Qualis</w:t>
            </w:r>
            <w:proofErr w:type="spellEnd"/>
          </w:p>
        </w:tc>
      </w:tr>
      <w:tr w:rsidR="0058059A" w:rsidRPr="00FC5574" w14:paraId="666DA66A" w14:textId="77777777" w:rsidTr="005F6B4A">
        <w:tc>
          <w:tcPr>
            <w:tcW w:w="1526" w:type="dxa"/>
          </w:tcPr>
          <w:p w14:paraId="5164E843" w14:textId="77777777" w:rsidR="0058059A" w:rsidRPr="00511635" w:rsidRDefault="0058059A" w:rsidP="005F6B4A">
            <w:pPr>
              <w:jc w:val="center"/>
              <w:rPr>
                <w:rFonts w:ascii="Times New Roman" w:eastAsia="Times New Roman" w:hAnsi="Times New Roman" w:cs="Times New Roman"/>
                <w:color w:val="000000"/>
                <w:sz w:val="20"/>
                <w:szCs w:val="20"/>
              </w:rPr>
            </w:pPr>
            <w:r w:rsidRPr="00511635">
              <w:rPr>
                <w:rFonts w:ascii="Times New Roman" w:eastAsia="Times New Roman" w:hAnsi="Times New Roman" w:cs="Times New Roman"/>
                <w:color w:val="000000"/>
                <w:sz w:val="20"/>
                <w:szCs w:val="20"/>
              </w:rPr>
              <w:t>01</w:t>
            </w:r>
          </w:p>
        </w:tc>
        <w:tc>
          <w:tcPr>
            <w:tcW w:w="2410" w:type="dxa"/>
          </w:tcPr>
          <w:p w14:paraId="272F4189" w14:textId="77777777" w:rsidR="0058059A" w:rsidRPr="00511635" w:rsidRDefault="0058059A" w:rsidP="005F6B4A">
            <w:pPr>
              <w:jc w:val="both"/>
              <w:rPr>
                <w:rFonts w:ascii="Times New Roman" w:eastAsia="Times New Roman" w:hAnsi="Times New Roman" w:cs="Times New Roman"/>
                <w:color w:val="000000"/>
                <w:sz w:val="20"/>
                <w:szCs w:val="20"/>
              </w:rPr>
            </w:pPr>
            <w:r w:rsidRPr="00511635">
              <w:rPr>
                <w:rFonts w:ascii="Times New Roman" w:eastAsia="Times New Roman" w:hAnsi="Times New Roman" w:cs="Times New Roman"/>
                <w:color w:val="000000"/>
                <w:sz w:val="20"/>
                <w:szCs w:val="20"/>
              </w:rPr>
              <w:t xml:space="preserve">Conhecimento, atitudes e práticas </w:t>
            </w:r>
            <w:proofErr w:type="spellStart"/>
            <w:r w:rsidRPr="00511635">
              <w:rPr>
                <w:rFonts w:ascii="Times New Roman" w:eastAsia="Times New Roman" w:hAnsi="Times New Roman" w:cs="Times New Roman"/>
                <w:color w:val="000000"/>
                <w:sz w:val="20"/>
                <w:szCs w:val="20"/>
              </w:rPr>
              <w:t>autorreferidas</w:t>
            </w:r>
            <w:proofErr w:type="spellEnd"/>
            <w:r w:rsidRPr="00511635">
              <w:rPr>
                <w:rFonts w:ascii="Times New Roman" w:eastAsia="Times New Roman" w:hAnsi="Times New Roman" w:cs="Times New Roman"/>
                <w:color w:val="000000"/>
                <w:sz w:val="20"/>
                <w:szCs w:val="20"/>
              </w:rPr>
              <w:t xml:space="preserve"> de estudantes de odontologia do último ano em relação ao abuso infantil: Um estudo multicêntrico.</w:t>
            </w:r>
          </w:p>
        </w:tc>
        <w:tc>
          <w:tcPr>
            <w:tcW w:w="2126" w:type="dxa"/>
          </w:tcPr>
          <w:p w14:paraId="5AF1ED86" w14:textId="77777777" w:rsidR="0058059A" w:rsidRPr="00511635" w:rsidRDefault="0058059A" w:rsidP="005F6B4A">
            <w:pPr>
              <w:jc w:val="both"/>
              <w:rPr>
                <w:rFonts w:ascii="Times New Roman" w:eastAsia="Times New Roman" w:hAnsi="Times New Roman" w:cs="Times New Roman"/>
                <w:color w:val="000000"/>
                <w:sz w:val="20"/>
                <w:szCs w:val="20"/>
              </w:rPr>
            </w:pPr>
            <w:r w:rsidRPr="00511635">
              <w:rPr>
                <w:rFonts w:ascii="Times New Roman" w:hAnsi="Times New Roman" w:cs="Times New Roman"/>
                <w:color w:val="000000"/>
                <w:sz w:val="20"/>
                <w:szCs w:val="20"/>
                <w:lang w:val="en-US"/>
              </w:rPr>
              <w:t>DUMAN, C./ 2021</w:t>
            </w:r>
          </w:p>
        </w:tc>
        <w:tc>
          <w:tcPr>
            <w:tcW w:w="1984" w:type="dxa"/>
          </w:tcPr>
          <w:p w14:paraId="0E3215D5" w14:textId="77777777" w:rsidR="0058059A" w:rsidRPr="00511635" w:rsidRDefault="0058059A" w:rsidP="005F6B4A">
            <w:pPr>
              <w:jc w:val="both"/>
              <w:rPr>
                <w:rFonts w:ascii="Times New Roman" w:eastAsia="Times New Roman" w:hAnsi="Times New Roman" w:cs="Times New Roman"/>
                <w:color w:val="000000"/>
                <w:sz w:val="20"/>
                <w:szCs w:val="20"/>
                <w:lang w:val="en-US"/>
              </w:rPr>
            </w:pPr>
            <w:r w:rsidRPr="00511635">
              <w:rPr>
                <w:rFonts w:ascii="Times New Roman" w:hAnsi="Times New Roman" w:cs="Times New Roman"/>
                <w:color w:val="000000"/>
                <w:sz w:val="20"/>
                <w:szCs w:val="20"/>
                <w:lang w:val="en-US"/>
              </w:rPr>
              <w:t xml:space="preserve">International Journal of </w:t>
            </w:r>
            <w:proofErr w:type="spellStart"/>
            <w:r w:rsidRPr="00511635">
              <w:rPr>
                <w:rFonts w:ascii="Times New Roman" w:hAnsi="Times New Roman" w:cs="Times New Roman"/>
                <w:color w:val="000000"/>
                <w:sz w:val="20"/>
                <w:szCs w:val="20"/>
                <w:lang w:val="en-US"/>
              </w:rPr>
              <w:t>Paediatric</w:t>
            </w:r>
            <w:proofErr w:type="spellEnd"/>
            <w:r w:rsidRPr="00511635">
              <w:rPr>
                <w:rFonts w:ascii="Times New Roman" w:hAnsi="Times New Roman" w:cs="Times New Roman"/>
                <w:color w:val="000000"/>
                <w:sz w:val="20"/>
                <w:szCs w:val="20"/>
                <w:lang w:val="en-US"/>
              </w:rPr>
              <w:t xml:space="preserve"> Dentistry.</w:t>
            </w:r>
          </w:p>
        </w:tc>
        <w:tc>
          <w:tcPr>
            <w:tcW w:w="851" w:type="dxa"/>
          </w:tcPr>
          <w:p w14:paraId="327C524A" w14:textId="77777777" w:rsidR="0058059A" w:rsidRPr="00511635" w:rsidRDefault="0058059A" w:rsidP="005F6B4A">
            <w:pPr>
              <w:jc w:val="center"/>
              <w:rPr>
                <w:rFonts w:ascii="Times New Roman" w:eastAsia="Times New Roman" w:hAnsi="Times New Roman" w:cs="Times New Roman"/>
                <w:color w:val="000000"/>
                <w:sz w:val="20"/>
                <w:szCs w:val="20"/>
              </w:rPr>
            </w:pPr>
            <w:r w:rsidRPr="00511635">
              <w:rPr>
                <w:rFonts w:ascii="Times New Roman" w:eastAsia="Times New Roman" w:hAnsi="Times New Roman" w:cs="Times New Roman"/>
                <w:color w:val="000000"/>
                <w:sz w:val="20"/>
                <w:szCs w:val="20"/>
              </w:rPr>
              <w:t>A1</w:t>
            </w:r>
          </w:p>
        </w:tc>
      </w:tr>
      <w:tr w:rsidR="0058059A" w:rsidRPr="007E14F2" w14:paraId="65AC9458" w14:textId="77777777" w:rsidTr="005F6B4A">
        <w:tc>
          <w:tcPr>
            <w:tcW w:w="1526" w:type="dxa"/>
          </w:tcPr>
          <w:p w14:paraId="17961FEE" w14:textId="77777777" w:rsidR="0058059A" w:rsidRPr="00511635" w:rsidRDefault="0058059A" w:rsidP="005F6B4A">
            <w:pPr>
              <w:jc w:val="center"/>
              <w:rPr>
                <w:rFonts w:ascii="Times New Roman" w:eastAsia="Times New Roman" w:hAnsi="Times New Roman" w:cs="Times New Roman"/>
                <w:color w:val="000000"/>
                <w:sz w:val="20"/>
                <w:szCs w:val="20"/>
              </w:rPr>
            </w:pPr>
            <w:r w:rsidRPr="00511635">
              <w:rPr>
                <w:rFonts w:ascii="Times New Roman" w:eastAsia="Times New Roman" w:hAnsi="Times New Roman" w:cs="Times New Roman"/>
                <w:color w:val="000000"/>
                <w:sz w:val="20"/>
                <w:szCs w:val="20"/>
              </w:rPr>
              <w:lastRenderedPageBreak/>
              <w:t>02</w:t>
            </w:r>
          </w:p>
        </w:tc>
        <w:tc>
          <w:tcPr>
            <w:tcW w:w="2410" w:type="dxa"/>
          </w:tcPr>
          <w:p w14:paraId="7553A4C1" w14:textId="77777777" w:rsidR="0058059A" w:rsidRPr="00511635" w:rsidRDefault="0058059A" w:rsidP="005F6B4A">
            <w:pPr>
              <w:jc w:val="both"/>
              <w:rPr>
                <w:rFonts w:ascii="Times New Roman" w:eastAsia="Times New Roman" w:hAnsi="Times New Roman" w:cs="Times New Roman"/>
                <w:color w:val="000000"/>
                <w:sz w:val="20"/>
                <w:szCs w:val="20"/>
              </w:rPr>
            </w:pPr>
            <w:r w:rsidRPr="00511635">
              <w:rPr>
                <w:rFonts w:ascii="Times New Roman" w:eastAsia="Times New Roman" w:hAnsi="Times New Roman" w:cs="Times New Roman"/>
                <w:color w:val="000000"/>
                <w:sz w:val="20"/>
                <w:szCs w:val="20"/>
              </w:rPr>
              <w:t>Avaliação do conhecimento e atitudes de estudantes de odontologia em relação ao abuso infantil na Turquia.</w:t>
            </w:r>
          </w:p>
        </w:tc>
        <w:tc>
          <w:tcPr>
            <w:tcW w:w="2126" w:type="dxa"/>
          </w:tcPr>
          <w:p w14:paraId="24E48244" w14:textId="77777777" w:rsidR="0058059A" w:rsidRPr="00511635" w:rsidRDefault="0058059A" w:rsidP="005F6B4A">
            <w:pPr>
              <w:jc w:val="both"/>
              <w:rPr>
                <w:rFonts w:ascii="Times New Roman" w:eastAsia="Times New Roman" w:hAnsi="Times New Roman" w:cs="Times New Roman"/>
                <w:color w:val="000000"/>
                <w:sz w:val="20"/>
                <w:szCs w:val="20"/>
              </w:rPr>
            </w:pPr>
            <w:r w:rsidRPr="00511635">
              <w:rPr>
                <w:rFonts w:ascii="Times New Roman" w:hAnsi="Times New Roman" w:cs="Times New Roman"/>
                <w:color w:val="000000"/>
                <w:sz w:val="20"/>
                <w:szCs w:val="20"/>
              </w:rPr>
              <w:t>HAZAR BODRUMLU, E./2018</w:t>
            </w:r>
          </w:p>
        </w:tc>
        <w:tc>
          <w:tcPr>
            <w:tcW w:w="1984" w:type="dxa"/>
          </w:tcPr>
          <w:p w14:paraId="6D6631CF" w14:textId="77777777" w:rsidR="0058059A" w:rsidRPr="00511635" w:rsidRDefault="0058059A" w:rsidP="005F6B4A">
            <w:pPr>
              <w:jc w:val="both"/>
              <w:rPr>
                <w:rFonts w:ascii="Times New Roman" w:eastAsia="Times New Roman" w:hAnsi="Times New Roman" w:cs="Times New Roman"/>
                <w:color w:val="000000"/>
                <w:sz w:val="20"/>
                <w:szCs w:val="20"/>
                <w:lang w:val="en-US"/>
              </w:rPr>
            </w:pPr>
            <w:r w:rsidRPr="00511635">
              <w:rPr>
                <w:rFonts w:ascii="Times New Roman" w:hAnsi="Times New Roman" w:cs="Times New Roman"/>
                <w:color w:val="000000"/>
                <w:sz w:val="20"/>
                <w:szCs w:val="20"/>
                <w:lang w:val="en-US"/>
              </w:rPr>
              <w:t>European Journal of Dental Education.</w:t>
            </w:r>
          </w:p>
        </w:tc>
        <w:tc>
          <w:tcPr>
            <w:tcW w:w="851" w:type="dxa"/>
          </w:tcPr>
          <w:p w14:paraId="0491BA81" w14:textId="77777777" w:rsidR="0058059A" w:rsidRPr="00511635" w:rsidRDefault="0058059A" w:rsidP="005F6B4A">
            <w:pPr>
              <w:jc w:val="center"/>
              <w:rPr>
                <w:rFonts w:ascii="Times New Roman" w:eastAsia="Times New Roman" w:hAnsi="Times New Roman" w:cs="Times New Roman"/>
                <w:color w:val="000000"/>
                <w:sz w:val="20"/>
                <w:szCs w:val="20"/>
                <w:lang w:val="en-US"/>
              </w:rPr>
            </w:pPr>
            <w:r w:rsidRPr="00511635">
              <w:rPr>
                <w:rFonts w:ascii="Times New Roman" w:eastAsia="Times New Roman" w:hAnsi="Times New Roman" w:cs="Times New Roman"/>
                <w:color w:val="000000"/>
                <w:sz w:val="20"/>
                <w:szCs w:val="20"/>
                <w:lang w:val="en-US"/>
              </w:rPr>
              <w:t>A3</w:t>
            </w:r>
          </w:p>
        </w:tc>
      </w:tr>
      <w:tr w:rsidR="0058059A" w:rsidRPr="00FC5574" w14:paraId="63CE9E41" w14:textId="77777777" w:rsidTr="005F6B4A">
        <w:tc>
          <w:tcPr>
            <w:tcW w:w="1526" w:type="dxa"/>
          </w:tcPr>
          <w:p w14:paraId="28C3D7A0" w14:textId="77777777" w:rsidR="0058059A" w:rsidRPr="00511635" w:rsidRDefault="0058059A" w:rsidP="005F6B4A">
            <w:pPr>
              <w:jc w:val="center"/>
              <w:rPr>
                <w:rFonts w:ascii="Times New Roman" w:eastAsia="Times New Roman" w:hAnsi="Times New Roman" w:cs="Times New Roman"/>
                <w:color w:val="000000"/>
                <w:sz w:val="20"/>
                <w:szCs w:val="20"/>
              </w:rPr>
            </w:pPr>
            <w:r w:rsidRPr="00511635">
              <w:rPr>
                <w:rFonts w:ascii="Times New Roman" w:eastAsia="Times New Roman" w:hAnsi="Times New Roman" w:cs="Times New Roman"/>
                <w:color w:val="000000"/>
                <w:sz w:val="20"/>
                <w:szCs w:val="20"/>
              </w:rPr>
              <w:t>03</w:t>
            </w:r>
          </w:p>
        </w:tc>
        <w:tc>
          <w:tcPr>
            <w:tcW w:w="2410" w:type="dxa"/>
          </w:tcPr>
          <w:p w14:paraId="7C33DEED" w14:textId="77777777" w:rsidR="0058059A" w:rsidRPr="00511635" w:rsidRDefault="0058059A" w:rsidP="005F6B4A">
            <w:pPr>
              <w:jc w:val="both"/>
              <w:rPr>
                <w:rFonts w:ascii="Times New Roman" w:eastAsia="Times New Roman" w:hAnsi="Times New Roman" w:cs="Times New Roman"/>
                <w:color w:val="000000"/>
                <w:sz w:val="20"/>
                <w:szCs w:val="20"/>
              </w:rPr>
            </w:pPr>
            <w:r w:rsidRPr="00511635">
              <w:rPr>
                <w:rFonts w:ascii="Times New Roman" w:hAnsi="Times New Roman" w:cs="Times New Roman"/>
                <w:color w:val="000000"/>
                <w:sz w:val="20"/>
                <w:szCs w:val="20"/>
              </w:rPr>
              <w:t>Avaliação do conhecimento dos alunos de graduação em odontologia x cirurgião dentista no diagnóstico de maus-tratos a crianças.</w:t>
            </w:r>
          </w:p>
        </w:tc>
        <w:tc>
          <w:tcPr>
            <w:tcW w:w="2126" w:type="dxa"/>
          </w:tcPr>
          <w:p w14:paraId="6CFC2713" w14:textId="77777777" w:rsidR="0058059A" w:rsidRPr="00511635" w:rsidRDefault="0058059A" w:rsidP="005F6B4A">
            <w:pPr>
              <w:jc w:val="both"/>
              <w:rPr>
                <w:rFonts w:ascii="Times New Roman" w:eastAsia="Times New Roman" w:hAnsi="Times New Roman" w:cs="Times New Roman"/>
                <w:color w:val="000000"/>
                <w:sz w:val="20"/>
                <w:szCs w:val="20"/>
              </w:rPr>
            </w:pPr>
            <w:proofErr w:type="gramStart"/>
            <w:r w:rsidRPr="00511635">
              <w:rPr>
                <w:rFonts w:ascii="Times New Roman" w:hAnsi="Times New Roman" w:cs="Times New Roman"/>
                <w:color w:val="000000"/>
                <w:sz w:val="20"/>
                <w:szCs w:val="20"/>
              </w:rPr>
              <w:t>MATOS.</w:t>
            </w:r>
            <w:proofErr w:type="gramEnd"/>
            <w:r w:rsidRPr="00511635">
              <w:rPr>
                <w:rFonts w:ascii="Times New Roman" w:hAnsi="Times New Roman" w:cs="Times New Roman"/>
                <w:color w:val="000000"/>
                <w:sz w:val="20"/>
                <w:szCs w:val="20"/>
              </w:rPr>
              <w:t>F.Z/2013</w:t>
            </w:r>
          </w:p>
        </w:tc>
        <w:tc>
          <w:tcPr>
            <w:tcW w:w="1984" w:type="dxa"/>
          </w:tcPr>
          <w:p w14:paraId="20740335" w14:textId="77777777" w:rsidR="0058059A" w:rsidRPr="00511635" w:rsidRDefault="0058059A" w:rsidP="005F6B4A">
            <w:pPr>
              <w:jc w:val="both"/>
              <w:rPr>
                <w:rFonts w:ascii="Times New Roman" w:eastAsia="Times New Roman" w:hAnsi="Times New Roman" w:cs="Times New Roman"/>
                <w:color w:val="000000"/>
                <w:sz w:val="20"/>
                <w:szCs w:val="20"/>
              </w:rPr>
            </w:pPr>
            <w:r w:rsidRPr="00511635">
              <w:rPr>
                <w:rFonts w:ascii="Times New Roman" w:hAnsi="Times New Roman" w:cs="Times New Roman"/>
                <w:color w:val="000000"/>
                <w:sz w:val="20"/>
                <w:szCs w:val="20"/>
              </w:rPr>
              <w:t>Revista Brasileira de Odontologia.</w:t>
            </w:r>
          </w:p>
        </w:tc>
        <w:tc>
          <w:tcPr>
            <w:tcW w:w="851" w:type="dxa"/>
          </w:tcPr>
          <w:p w14:paraId="1DABD31C" w14:textId="77777777" w:rsidR="0058059A" w:rsidRPr="00511635" w:rsidRDefault="0058059A" w:rsidP="005F6B4A">
            <w:pPr>
              <w:jc w:val="center"/>
              <w:rPr>
                <w:rFonts w:ascii="Times New Roman" w:eastAsia="Times New Roman" w:hAnsi="Times New Roman" w:cs="Times New Roman"/>
                <w:color w:val="000000"/>
                <w:sz w:val="20"/>
                <w:szCs w:val="20"/>
              </w:rPr>
            </w:pPr>
            <w:r w:rsidRPr="00511635">
              <w:rPr>
                <w:rFonts w:ascii="Times New Roman" w:eastAsia="Times New Roman" w:hAnsi="Times New Roman" w:cs="Times New Roman"/>
                <w:color w:val="000000"/>
                <w:sz w:val="20"/>
                <w:szCs w:val="20"/>
              </w:rPr>
              <w:t>B3</w:t>
            </w:r>
          </w:p>
        </w:tc>
      </w:tr>
      <w:tr w:rsidR="0058059A" w:rsidRPr="007E14F2" w14:paraId="139008C2" w14:textId="77777777" w:rsidTr="005F6B4A">
        <w:tc>
          <w:tcPr>
            <w:tcW w:w="1526" w:type="dxa"/>
          </w:tcPr>
          <w:p w14:paraId="089A0F97" w14:textId="77777777" w:rsidR="0058059A" w:rsidRPr="00511635" w:rsidRDefault="0058059A" w:rsidP="005F6B4A">
            <w:pPr>
              <w:jc w:val="center"/>
              <w:rPr>
                <w:rFonts w:ascii="Times New Roman" w:eastAsia="Times New Roman" w:hAnsi="Times New Roman" w:cs="Times New Roman"/>
                <w:color w:val="000000"/>
                <w:sz w:val="20"/>
                <w:szCs w:val="20"/>
              </w:rPr>
            </w:pPr>
            <w:r w:rsidRPr="00511635">
              <w:rPr>
                <w:rFonts w:ascii="Times New Roman" w:eastAsia="Times New Roman" w:hAnsi="Times New Roman" w:cs="Times New Roman"/>
                <w:color w:val="000000"/>
                <w:sz w:val="20"/>
                <w:szCs w:val="20"/>
              </w:rPr>
              <w:t>04</w:t>
            </w:r>
          </w:p>
        </w:tc>
        <w:tc>
          <w:tcPr>
            <w:tcW w:w="2410" w:type="dxa"/>
          </w:tcPr>
          <w:p w14:paraId="1954BD85" w14:textId="77777777" w:rsidR="0058059A" w:rsidRPr="00511635" w:rsidRDefault="0058059A" w:rsidP="005F6B4A">
            <w:pPr>
              <w:jc w:val="both"/>
              <w:rPr>
                <w:rFonts w:ascii="Times New Roman" w:eastAsia="Times New Roman" w:hAnsi="Times New Roman" w:cs="Times New Roman"/>
                <w:color w:val="000000"/>
                <w:sz w:val="20"/>
                <w:szCs w:val="20"/>
              </w:rPr>
            </w:pPr>
            <w:r w:rsidRPr="00511635">
              <w:rPr>
                <w:rFonts w:ascii="Times New Roman" w:eastAsia="Times New Roman" w:hAnsi="Times New Roman" w:cs="Times New Roman"/>
                <w:color w:val="000000"/>
                <w:sz w:val="20"/>
                <w:szCs w:val="20"/>
              </w:rPr>
              <w:t>Abuso e negligência infantil: Um estudo comparativo entre as competências de estudantes de odontologia e medicina na Alemanha.</w:t>
            </w:r>
          </w:p>
        </w:tc>
        <w:tc>
          <w:tcPr>
            <w:tcW w:w="2126" w:type="dxa"/>
          </w:tcPr>
          <w:p w14:paraId="62F74A7E" w14:textId="77777777" w:rsidR="0058059A" w:rsidRPr="00511635" w:rsidRDefault="0058059A" w:rsidP="005F6B4A">
            <w:pPr>
              <w:jc w:val="both"/>
              <w:rPr>
                <w:rFonts w:ascii="Times New Roman" w:eastAsia="Times New Roman" w:hAnsi="Times New Roman" w:cs="Times New Roman"/>
                <w:color w:val="000000"/>
                <w:sz w:val="20"/>
                <w:szCs w:val="20"/>
              </w:rPr>
            </w:pPr>
            <w:r w:rsidRPr="00511635">
              <w:rPr>
                <w:rFonts w:ascii="Times New Roman" w:hAnsi="Times New Roman" w:cs="Times New Roman"/>
                <w:color w:val="000000"/>
                <w:sz w:val="20"/>
                <w:szCs w:val="20"/>
              </w:rPr>
              <w:t>MEYER, L. M./2023</w:t>
            </w:r>
          </w:p>
        </w:tc>
        <w:tc>
          <w:tcPr>
            <w:tcW w:w="1984" w:type="dxa"/>
          </w:tcPr>
          <w:p w14:paraId="43F19FEF" w14:textId="77777777" w:rsidR="0058059A" w:rsidRPr="00511635" w:rsidRDefault="0058059A" w:rsidP="005F6B4A">
            <w:pPr>
              <w:jc w:val="both"/>
              <w:rPr>
                <w:rFonts w:ascii="Times New Roman" w:eastAsia="Times New Roman" w:hAnsi="Times New Roman" w:cs="Times New Roman"/>
                <w:color w:val="000000"/>
                <w:sz w:val="20"/>
                <w:szCs w:val="20"/>
                <w:lang w:val="en-US"/>
              </w:rPr>
            </w:pPr>
            <w:r w:rsidRPr="00511635">
              <w:rPr>
                <w:rFonts w:ascii="Times New Roman" w:hAnsi="Times New Roman" w:cs="Times New Roman"/>
                <w:color w:val="000000"/>
                <w:sz w:val="20"/>
                <w:szCs w:val="20"/>
                <w:lang w:val="en-US"/>
              </w:rPr>
              <w:t>European Journal of Dental Education.</w:t>
            </w:r>
          </w:p>
        </w:tc>
        <w:tc>
          <w:tcPr>
            <w:tcW w:w="851" w:type="dxa"/>
          </w:tcPr>
          <w:p w14:paraId="27917DB3" w14:textId="77777777" w:rsidR="0058059A" w:rsidRPr="00511635" w:rsidRDefault="0058059A" w:rsidP="005F6B4A">
            <w:pPr>
              <w:jc w:val="center"/>
              <w:rPr>
                <w:rFonts w:ascii="Times New Roman" w:eastAsia="Times New Roman" w:hAnsi="Times New Roman" w:cs="Times New Roman"/>
                <w:color w:val="000000"/>
                <w:sz w:val="20"/>
                <w:szCs w:val="20"/>
                <w:lang w:val="en-US"/>
              </w:rPr>
            </w:pPr>
            <w:r w:rsidRPr="00511635">
              <w:rPr>
                <w:rFonts w:ascii="Times New Roman" w:eastAsia="Times New Roman" w:hAnsi="Times New Roman" w:cs="Times New Roman"/>
                <w:color w:val="000000"/>
                <w:sz w:val="20"/>
                <w:szCs w:val="20"/>
                <w:lang w:val="en-US"/>
              </w:rPr>
              <w:t>A3</w:t>
            </w:r>
          </w:p>
        </w:tc>
      </w:tr>
      <w:tr w:rsidR="0058059A" w:rsidRPr="00FC5574" w14:paraId="47D02FE5" w14:textId="77777777" w:rsidTr="005F6B4A">
        <w:tc>
          <w:tcPr>
            <w:tcW w:w="1526" w:type="dxa"/>
          </w:tcPr>
          <w:p w14:paraId="17ACADF5" w14:textId="77777777" w:rsidR="0058059A" w:rsidRPr="00511635" w:rsidRDefault="0058059A" w:rsidP="005F6B4A">
            <w:pPr>
              <w:jc w:val="center"/>
              <w:rPr>
                <w:rFonts w:ascii="Times New Roman" w:eastAsia="Times New Roman" w:hAnsi="Times New Roman" w:cs="Times New Roman"/>
                <w:color w:val="000000"/>
                <w:sz w:val="20"/>
                <w:szCs w:val="20"/>
              </w:rPr>
            </w:pPr>
            <w:r w:rsidRPr="00511635">
              <w:rPr>
                <w:rFonts w:ascii="Times New Roman" w:eastAsia="Times New Roman" w:hAnsi="Times New Roman" w:cs="Times New Roman"/>
                <w:color w:val="000000"/>
                <w:sz w:val="20"/>
                <w:szCs w:val="20"/>
              </w:rPr>
              <w:t>05</w:t>
            </w:r>
          </w:p>
        </w:tc>
        <w:tc>
          <w:tcPr>
            <w:tcW w:w="2410" w:type="dxa"/>
          </w:tcPr>
          <w:p w14:paraId="569A3B50" w14:textId="77777777" w:rsidR="0058059A" w:rsidRPr="00511635" w:rsidRDefault="0058059A" w:rsidP="005F6B4A">
            <w:pPr>
              <w:jc w:val="both"/>
              <w:rPr>
                <w:rFonts w:ascii="Times New Roman" w:eastAsia="Times New Roman" w:hAnsi="Times New Roman" w:cs="Times New Roman"/>
                <w:color w:val="000000"/>
                <w:sz w:val="20"/>
                <w:szCs w:val="20"/>
              </w:rPr>
            </w:pPr>
            <w:r w:rsidRPr="00511635">
              <w:rPr>
                <w:rFonts w:ascii="Times New Roman" w:eastAsia="Times New Roman" w:hAnsi="Times New Roman" w:cs="Times New Roman"/>
                <w:color w:val="000000"/>
                <w:sz w:val="20"/>
                <w:szCs w:val="20"/>
              </w:rPr>
              <w:t>Dentistas e estudantes de odontologia precisam de mais informações relacionadas ao abuso infantil.</w:t>
            </w:r>
          </w:p>
        </w:tc>
        <w:tc>
          <w:tcPr>
            <w:tcW w:w="2126" w:type="dxa"/>
          </w:tcPr>
          <w:p w14:paraId="75E24573" w14:textId="77777777" w:rsidR="0058059A" w:rsidRPr="00511635" w:rsidRDefault="0058059A" w:rsidP="005F6B4A">
            <w:pPr>
              <w:jc w:val="both"/>
              <w:rPr>
                <w:rFonts w:ascii="Times New Roman" w:eastAsia="Times New Roman" w:hAnsi="Times New Roman" w:cs="Times New Roman"/>
                <w:color w:val="000000"/>
                <w:sz w:val="20"/>
                <w:szCs w:val="20"/>
              </w:rPr>
            </w:pPr>
            <w:r w:rsidRPr="00511635">
              <w:rPr>
                <w:rFonts w:ascii="Times New Roman" w:hAnsi="Times New Roman" w:cs="Times New Roman"/>
                <w:color w:val="000000"/>
                <w:sz w:val="20"/>
                <w:szCs w:val="20"/>
              </w:rPr>
              <w:t>MOURA, A. R./2015</w:t>
            </w:r>
          </w:p>
        </w:tc>
        <w:tc>
          <w:tcPr>
            <w:tcW w:w="1984" w:type="dxa"/>
          </w:tcPr>
          <w:p w14:paraId="048F415F" w14:textId="77777777" w:rsidR="0058059A" w:rsidRPr="00511635" w:rsidRDefault="0058059A" w:rsidP="005F6B4A">
            <w:pPr>
              <w:jc w:val="both"/>
              <w:rPr>
                <w:rFonts w:ascii="Times New Roman" w:eastAsia="Times New Roman" w:hAnsi="Times New Roman" w:cs="Times New Roman"/>
                <w:color w:val="000000"/>
                <w:sz w:val="20"/>
                <w:szCs w:val="20"/>
              </w:rPr>
            </w:pPr>
            <w:r w:rsidRPr="00511635">
              <w:rPr>
                <w:rFonts w:ascii="Times New Roman" w:hAnsi="Times New Roman" w:cs="Times New Roman"/>
                <w:color w:val="000000"/>
                <w:sz w:val="20"/>
                <w:szCs w:val="20"/>
                <w:lang w:val="en-US"/>
              </w:rPr>
              <w:t>Medical Express</w:t>
            </w:r>
          </w:p>
        </w:tc>
        <w:tc>
          <w:tcPr>
            <w:tcW w:w="851" w:type="dxa"/>
          </w:tcPr>
          <w:p w14:paraId="06CB7EE8" w14:textId="77777777" w:rsidR="0058059A" w:rsidRPr="00511635" w:rsidRDefault="0058059A" w:rsidP="005F6B4A">
            <w:pPr>
              <w:jc w:val="center"/>
              <w:rPr>
                <w:rFonts w:ascii="Times New Roman" w:eastAsia="Times New Roman" w:hAnsi="Times New Roman" w:cs="Times New Roman"/>
                <w:color w:val="000000"/>
                <w:sz w:val="20"/>
                <w:szCs w:val="20"/>
              </w:rPr>
            </w:pPr>
            <w:r w:rsidRPr="00511635">
              <w:rPr>
                <w:rFonts w:ascii="Times New Roman" w:eastAsia="Times New Roman" w:hAnsi="Times New Roman" w:cs="Times New Roman"/>
                <w:color w:val="000000"/>
                <w:sz w:val="20"/>
                <w:szCs w:val="20"/>
              </w:rPr>
              <w:t>C</w:t>
            </w:r>
          </w:p>
        </w:tc>
      </w:tr>
      <w:tr w:rsidR="0058059A" w:rsidRPr="00FC5574" w14:paraId="1D21D39E" w14:textId="77777777" w:rsidTr="005F6B4A">
        <w:tc>
          <w:tcPr>
            <w:tcW w:w="1526" w:type="dxa"/>
          </w:tcPr>
          <w:p w14:paraId="18CA4514" w14:textId="77777777" w:rsidR="0058059A" w:rsidRPr="00511635" w:rsidRDefault="0058059A" w:rsidP="005F6B4A">
            <w:pPr>
              <w:jc w:val="center"/>
              <w:rPr>
                <w:rFonts w:ascii="Times New Roman" w:eastAsia="Times New Roman" w:hAnsi="Times New Roman" w:cs="Times New Roman"/>
                <w:color w:val="000000"/>
                <w:sz w:val="20"/>
                <w:szCs w:val="20"/>
              </w:rPr>
            </w:pPr>
            <w:r w:rsidRPr="00511635">
              <w:rPr>
                <w:rFonts w:ascii="Times New Roman" w:eastAsia="Times New Roman" w:hAnsi="Times New Roman" w:cs="Times New Roman"/>
                <w:color w:val="000000"/>
                <w:sz w:val="20"/>
                <w:szCs w:val="20"/>
              </w:rPr>
              <w:t>06</w:t>
            </w:r>
          </w:p>
        </w:tc>
        <w:tc>
          <w:tcPr>
            <w:tcW w:w="2410" w:type="dxa"/>
          </w:tcPr>
          <w:p w14:paraId="22C8BE6C" w14:textId="77777777" w:rsidR="0058059A" w:rsidRPr="00511635" w:rsidRDefault="0058059A" w:rsidP="005F6B4A">
            <w:pPr>
              <w:jc w:val="both"/>
              <w:rPr>
                <w:rFonts w:ascii="Times New Roman" w:eastAsia="Times New Roman" w:hAnsi="Times New Roman" w:cs="Times New Roman"/>
                <w:color w:val="000000"/>
                <w:sz w:val="20"/>
                <w:szCs w:val="20"/>
              </w:rPr>
            </w:pPr>
            <w:r w:rsidRPr="00511635">
              <w:rPr>
                <w:rFonts w:ascii="Times New Roman" w:hAnsi="Times New Roman" w:cs="Times New Roman"/>
                <w:color w:val="000000"/>
                <w:sz w:val="20"/>
                <w:szCs w:val="20"/>
              </w:rPr>
              <w:t>Conhecimento de acadêmicos de Odontologia sobre maus-tratos infantis.</w:t>
            </w:r>
          </w:p>
        </w:tc>
        <w:tc>
          <w:tcPr>
            <w:tcW w:w="2126" w:type="dxa"/>
          </w:tcPr>
          <w:p w14:paraId="0A3E0AE2" w14:textId="77777777" w:rsidR="0058059A" w:rsidRPr="00511635" w:rsidRDefault="0058059A" w:rsidP="005F6B4A">
            <w:pPr>
              <w:jc w:val="both"/>
              <w:rPr>
                <w:rFonts w:ascii="Times New Roman" w:eastAsia="Times New Roman" w:hAnsi="Times New Roman" w:cs="Times New Roman"/>
                <w:color w:val="000000"/>
                <w:sz w:val="20"/>
                <w:szCs w:val="20"/>
              </w:rPr>
            </w:pPr>
            <w:r w:rsidRPr="00511635">
              <w:rPr>
                <w:rFonts w:ascii="Times New Roman" w:hAnsi="Times New Roman" w:cs="Times New Roman"/>
                <w:color w:val="000000"/>
                <w:sz w:val="20"/>
                <w:szCs w:val="20"/>
              </w:rPr>
              <w:t>SILVA JUNIOR, M. F./2015</w:t>
            </w:r>
          </w:p>
        </w:tc>
        <w:tc>
          <w:tcPr>
            <w:tcW w:w="1984" w:type="dxa"/>
          </w:tcPr>
          <w:p w14:paraId="093424D2" w14:textId="77777777" w:rsidR="0058059A" w:rsidRPr="00511635" w:rsidRDefault="0058059A" w:rsidP="005F6B4A">
            <w:pPr>
              <w:jc w:val="both"/>
              <w:rPr>
                <w:rFonts w:ascii="Times New Roman" w:eastAsia="Times New Roman" w:hAnsi="Times New Roman" w:cs="Times New Roman"/>
                <w:color w:val="000000"/>
                <w:sz w:val="20"/>
                <w:szCs w:val="20"/>
              </w:rPr>
            </w:pPr>
            <w:proofErr w:type="spellStart"/>
            <w:r w:rsidRPr="00511635">
              <w:rPr>
                <w:rFonts w:ascii="Times New Roman" w:hAnsi="Times New Roman" w:cs="Times New Roman"/>
                <w:color w:val="000000"/>
                <w:sz w:val="20"/>
                <w:szCs w:val="20"/>
              </w:rPr>
              <w:t>Rev</w:t>
            </w:r>
            <w:proofErr w:type="spellEnd"/>
            <w:r w:rsidRPr="00511635">
              <w:rPr>
                <w:rFonts w:ascii="Times New Roman" w:hAnsi="Times New Roman" w:cs="Times New Roman"/>
                <w:color w:val="000000"/>
                <w:sz w:val="20"/>
                <w:szCs w:val="20"/>
              </w:rPr>
              <w:t xml:space="preserve"> </w:t>
            </w:r>
            <w:proofErr w:type="spellStart"/>
            <w:r w:rsidRPr="00511635">
              <w:rPr>
                <w:rFonts w:ascii="Times New Roman" w:hAnsi="Times New Roman" w:cs="Times New Roman"/>
                <w:color w:val="000000"/>
                <w:sz w:val="20"/>
                <w:szCs w:val="20"/>
              </w:rPr>
              <w:t>Odontol</w:t>
            </w:r>
            <w:proofErr w:type="spellEnd"/>
            <w:r w:rsidRPr="00511635">
              <w:rPr>
                <w:rFonts w:ascii="Times New Roman" w:hAnsi="Times New Roman" w:cs="Times New Roman"/>
                <w:color w:val="000000"/>
                <w:sz w:val="20"/>
                <w:szCs w:val="20"/>
              </w:rPr>
              <w:t xml:space="preserve"> </w:t>
            </w:r>
            <w:proofErr w:type="spellStart"/>
            <w:r w:rsidRPr="00511635">
              <w:rPr>
                <w:rFonts w:ascii="Times New Roman" w:hAnsi="Times New Roman" w:cs="Times New Roman"/>
                <w:color w:val="000000"/>
                <w:sz w:val="20"/>
                <w:szCs w:val="20"/>
              </w:rPr>
              <w:t>Bras</w:t>
            </w:r>
            <w:proofErr w:type="spellEnd"/>
            <w:r w:rsidRPr="00511635">
              <w:rPr>
                <w:rFonts w:ascii="Times New Roman" w:hAnsi="Times New Roman" w:cs="Times New Roman"/>
                <w:color w:val="000000"/>
                <w:sz w:val="20"/>
                <w:szCs w:val="20"/>
              </w:rPr>
              <w:t xml:space="preserve"> Centra</w:t>
            </w:r>
          </w:p>
        </w:tc>
        <w:tc>
          <w:tcPr>
            <w:tcW w:w="851" w:type="dxa"/>
          </w:tcPr>
          <w:p w14:paraId="30753FEA" w14:textId="77777777" w:rsidR="0058059A" w:rsidRPr="00511635" w:rsidRDefault="0058059A" w:rsidP="005F6B4A">
            <w:pPr>
              <w:jc w:val="center"/>
              <w:rPr>
                <w:rFonts w:ascii="Times New Roman" w:eastAsia="Times New Roman" w:hAnsi="Times New Roman" w:cs="Times New Roman"/>
                <w:color w:val="000000"/>
                <w:sz w:val="20"/>
                <w:szCs w:val="20"/>
              </w:rPr>
            </w:pPr>
            <w:r w:rsidRPr="00511635">
              <w:rPr>
                <w:rFonts w:ascii="Times New Roman" w:eastAsia="Times New Roman" w:hAnsi="Times New Roman" w:cs="Times New Roman"/>
                <w:color w:val="000000"/>
                <w:sz w:val="20"/>
                <w:szCs w:val="20"/>
              </w:rPr>
              <w:t>B4</w:t>
            </w:r>
          </w:p>
        </w:tc>
      </w:tr>
      <w:tr w:rsidR="0058059A" w:rsidRPr="00FC5574" w14:paraId="5E5B3E54" w14:textId="77777777" w:rsidTr="005F6B4A">
        <w:tc>
          <w:tcPr>
            <w:tcW w:w="1526" w:type="dxa"/>
          </w:tcPr>
          <w:p w14:paraId="35C0258C" w14:textId="77777777" w:rsidR="0058059A" w:rsidRPr="00511635" w:rsidRDefault="0058059A" w:rsidP="005F6B4A">
            <w:pPr>
              <w:jc w:val="center"/>
              <w:rPr>
                <w:rFonts w:ascii="Times New Roman" w:eastAsia="Times New Roman" w:hAnsi="Times New Roman" w:cs="Times New Roman"/>
                <w:color w:val="000000"/>
                <w:sz w:val="20"/>
                <w:szCs w:val="20"/>
              </w:rPr>
            </w:pPr>
            <w:r w:rsidRPr="00511635">
              <w:rPr>
                <w:rFonts w:ascii="Times New Roman" w:eastAsia="Times New Roman" w:hAnsi="Times New Roman" w:cs="Times New Roman"/>
                <w:color w:val="000000"/>
                <w:sz w:val="20"/>
                <w:szCs w:val="20"/>
              </w:rPr>
              <w:t>07</w:t>
            </w:r>
          </w:p>
        </w:tc>
        <w:tc>
          <w:tcPr>
            <w:tcW w:w="2410" w:type="dxa"/>
          </w:tcPr>
          <w:p w14:paraId="276D3AD6" w14:textId="77777777" w:rsidR="0058059A" w:rsidRPr="00511635" w:rsidRDefault="0058059A" w:rsidP="005F6B4A">
            <w:pPr>
              <w:jc w:val="both"/>
              <w:rPr>
                <w:rFonts w:ascii="Times New Roman" w:eastAsia="Times New Roman" w:hAnsi="Times New Roman" w:cs="Times New Roman"/>
                <w:color w:val="000000"/>
                <w:sz w:val="20"/>
                <w:szCs w:val="20"/>
              </w:rPr>
            </w:pPr>
            <w:r w:rsidRPr="00511635">
              <w:rPr>
                <w:rFonts w:ascii="Times New Roman" w:eastAsia="Times New Roman" w:hAnsi="Times New Roman" w:cs="Times New Roman"/>
                <w:color w:val="000000"/>
                <w:sz w:val="20"/>
                <w:szCs w:val="20"/>
              </w:rPr>
              <w:t>Níveis de Conhecimento e Experiências Educacionais entre Graduados em Odontologia na Arábia Saudita em Relação ao Abuso e Negligência Infantil: Um Estudo Nacional.</w:t>
            </w:r>
          </w:p>
        </w:tc>
        <w:tc>
          <w:tcPr>
            <w:tcW w:w="2126" w:type="dxa"/>
          </w:tcPr>
          <w:p w14:paraId="2476E874" w14:textId="77777777" w:rsidR="0058059A" w:rsidRPr="00511635" w:rsidRDefault="0058059A" w:rsidP="005F6B4A">
            <w:pPr>
              <w:rPr>
                <w:rFonts w:ascii="Times New Roman" w:eastAsia="Times New Roman" w:hAnsi="Times New Roman" w:cs="Times New Roman"/>
                <w:color w:val="000000"/>
                <w:sz w:val="20"/>
                <w:szCs w:val="20"/>
              </w:rPr>
            </w:pPr>
            <w:r w:rsidRPr="00511635">
              <w:rPr>
                <w:rFonts w:ascii="Times New Roman" w:hAnsi="Times New Roman" w:cs="Times New Roman"/>
                <w:color w:val="000000"/>
                <w:sz w:val="20"/>
                <w:szCs w:val="20"/>
                <w:lang w:val="en-US"/>
              </w:rPr>
              <w:t>SULIMANY, A. M./2021</w:t>
            </w:r>
          </w:p>
        </w:tc>
        <w:tc>
          <w:tcPr>
            <w:tcW w:w="1984" w:type="dxa"/>
          </w:tcPr>
          <w:p w14:paraId="00C07346" w14:textId="77777777" w:rsidR="0058059A" w:rsidRPr="00511635" w:rsidRDefault="0058059A" w:rsidP="005F6B4A">
            <w:pPr>
              <w:rPr>
                <w:rFonts w:ascii="Times New Roman" w:eastAsia="Times New Roman" w:hAnsi="Times New Roman" w:cs="Times New Roman"/>
                <w:color w:val="000000"/>
                <w:sz w:val="20"/>
                <w:szCs w:val="20"/>
              </w:rPr>
            </w:pPr>
            <w:proofErr w:type="spellStart"/>
            <w:r w:rsidRPr="00511635">
              <w:rPr>
                <w:rFonts w:ascii="Times New Roman" w:hAnsi="Times New Roman" w:cs="Times New Roman"/>
                <w:color w:val="333333"/>
                <w:sz w:val="20"/>
                <w:szCs w:val="20"/>
                <w:shd w:val="clear" w:color="auto" w:fill="FFFFFF"/>
              </w:rPr>
              <w:t>Children</w:t>
            </w:r>
            <w:proofErr w:type="spellEnd"/>
            <w:r w:rsidRPr="00511635">
              <w:rPr>
                <w:rFonts w:ascii="Times New Roman" w:hAnsi="Times New Roman" w:cs="Times New Roman"/>
                <w:color w:val="333333"/>
                <w:sz w:val="20"/>
                <w:szCs w:val="20"/>
                <w:shd w:val="clear" w:color="auto" w:fill="FFFFFF"/>
              </w:rPr>
              <w:t>-Basel </w:t>
            </w:r>
          </w:p>
        </w:tc>
        <w:tc>
          <w:tcPr>
            <w:tcW w:w="851" w:type="dxa"/>
          </w:tcPr>
          <w:p w14:paraId="721302B1" w14:textId="77777777" w:rsidR="0058059A" w:rsidRPr="00511635" w:rsidRDefault="0058059A" w:rsidP="005F6B4A">
            <w:pPr>
              <w:jc w:val="center"/>
              <w:rPr>
                <w:rFonts w:ascii="Times New Roman" w:eastAsia="Times New Roman" w:hAnsi="Times New Roman" w:cs="Times New Roman"/>
                <w:color w:val="000000"/>
                <w:sz w:val="20"/>
                <w:szCs w:val="20"/>
              </w:rPr>
            </w:pPr>
            <w:r w:rsidRPr="00511635">
              <w:rPr>
                <w:rFonts w:ascii="Times New Roman" w:eastAsia="Times New Roman" w:hAnsi="Times New Roman" w:cs="Times New Roman"/>
                <w:color w:val="000000"/>
                <w:sz w:val="20"/>
                <w:szCs w:val="20"/>
              </w:rPr>
              <w:t>A4</w:t>
            </w:r>
          </w:p>
        </w:tc>
      </w:tr>
    </w:tbl>
    <w:p w14:paraId="6D7315D2" w14:textId="77777777" w:rsidR="0058059A" w:rsidRPr="00A712BD" w:rsidRDefault="0058059A" w:rsidP="000E20DE">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0"/>
          <w:szCs w:val="20"/>
        </w:rPr>
      </w:pPr>
    </w:p>
    <w:p w14:paraId="73191C69" w14:textId="77777777" w:rsidR="0058059A" w:rsidRPr="00A712BD" w:rsidRDefault="0058059A" w:rsidP="000E20DE">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F3ABE">
        <w:rPr>
          <w:rFonts w:ascii="Times New Roman" w:eastAsia="Times New Roman" w:hAnsi="Times New Roman" w:cs="Times New Roman"/>
          <w:color w:val="000000"/>
          <w:sz w:val="20"/>
          <w:szCs w:val="20"/>
        </w:rPr>
        <w:t>Fonte</w:t>
      </w:r>
      <w:r w:rsidRPr="00A712BD">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Autores, 2023</w:t>
      </w:r>
      <w:r w:rsidRPr="00A712BD">
        <w:rPr>
          <w:rFonts w:ascii="Times New Roman" w:eastAsia="Times New Roman" w:hAnsi="Times New Roman" w:cs="Times New Roman"/>
          <w:color w:val="000000"/>
          <w:sz w:val="20"/>
          <w:szCs w:val="20"/>
        </w:rPr>
        <w:t>.</w:t>
      </w:r>
    </w:p>
    <w:p w14:paraId="2563E38E" w14:textId="77777777" w:rsidR="0058059A" w:rsidRPr="00A712BD" w:rsidRDefault="0058059A" w:rsidP="000E20DE">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14:paraId="28E1607F" w14:textId="77777777" w:rsidR="006F1BA6" w:rsidRDefault="000E20DE" w:rsidP="00621E92">
      <w:pPr>
        <w:pStyle w:val="Default"/>
        <w:spacing w:line="360" w:lineRule="auto"/>
        <w:ind w:firstLine="720"/>
        <w:jc w:val="both"/>
        <w:rPr>
          <w:color w:val="000000" w:themeColor="text1"/>
        </w:rPr>
      </w:pPr>
      <w:r w:rsidRPr="000E20DE">
        <w:rPr>
          <w:color w:val="000000" w:themeColor="text1"/>
        </w:rPr>
        <w:t xml:space="preserve">É fundamental que tanto os estudantes quanto os cirurgiões-dentistas estejam cientes das leis e regulamentações relacionadas </w:t>
      </w:r>
      <w:proofErr w:type="gramStart"/>
      <w:r w:rsidRPr="000E20DE">
        <w:rPr>
          <w:color w:val="000000" w:themeColor="text1"/>
        </w:rPr>
        <w:t xml:space="preserve">ao </w:t>
      </w:r>
      <w:r w:rsidR="00E94B9B" w:rsidRPr="000E20DE">
        <w:rPr>
          <w:color w:val="000000" w:themeColor="text1"/>
        </w:rPr>
        <w:t>maus-tratos</w:t>
      </w:r>
      <w:proofErr w:type="gramEnd"/>
      <w:r w:rsidR="00E94B9B">
        <w:rPr>
          <w:color w:val="000000" w:themeColor="text1"/>
        </w:rPr>
        <w:t xml:space="preserve"> infantis</w:t>
      </w:r>
      <w:r w:rsidRPr="000E20DE">
        <w:rPr>
          <w:color w:val="000000" w:themeColor="text1"/>
        </w:rPr>
        <w:t>. Ao compreenderem essas normas em sua jurisdição, os profissionais e futuros profissionais podem agir de acordo com a legislação, protegendo os interesses das crianças de maneira apropriada. Isso não apenas contribui para a segurança e o bem-estar das crianças, mas também fortalece a integridade da profissão odontológica como um todo.</w:t>
      </w:r>
    </w:p>
    <w:p w14:paraId="6CE964C9" w14:textId="5F196B39" w:rsidR="006F1BA6" w:rsidRDefault="001A1A17" w:rsidP="006F1BA6">
      <w:pPr>
        <w:pStyle w:val="Default"/>
        <w:spacing w:line="360" w:lineRule="auto"/>
        <w:ind w:firstLine="720"/>
        <w:jc w:val="both"/>
        <w:rPr>
          <w:color w:val="000000" w:themeColor="text1"/>
        </w:rPr>
      </w:pPr>
      <w:r>
        <w:rPr>
          <w:color w:val="000000" w:themeColor="text1"/>
        </w:rPr>
        <w:t xml:space="preserve"> </w:t>
      </w:r>
      <w:r w:rsidRPr="001A1A17">
        <w:rPr>
          <w:color w:val="000000" w:themeColor="text1"/>
        </w:rPr>
        <w:t>No entanto, como evidenciado pela pesquisa conduzida por M</w:t>
      </w:r>
      <w:r w:rsidR="003D1A48">
        <w:rPr>
          <w:color w:val="000000" w:themeColor="text1"/>
        </w:rPr>
        <w:t>atos</w:t>
      </w:r>
      <w:r w:rsidRPr="001A1A17">
        <w:rPr>
          <w:color w:val="000000" w:themeColor="text1"/>
        </w:rPr>
        <w:t xml:space="preserve"> </w:t>
      </w:r>
      <w:proofErr w:type="gramStart"/>
      <w:r w:rsidRPr="001A1A17">
        <w:rPr>
          <w:color w:val="000000" w:themeColor="text1"/>
        </w:rPr>
        <w:t>et</w:t>
      </w:r>
      <w:proofErr w:type="gramEnd"/>
      <w:r w:rsidRPr="001A1A17">
        <w:rPr>
          <w:color w:val="000000" w:themeColor="text1"/>
        </w:rPr>
        <w:t xml:space="preserve"> al. (2013), quando questionados sobre as implicações legais para os cirurgiães-dentistas em casos de suspeita ou confirmação de abuso infantil, metade dos estudantes da amostra do estudo afirmou desconhecer essas implicações, e a maioria dos profissionais também declarou falta de conhecimento. A pesquisa conclui que, na grande maioria, graduandos e cirurgiães-</w:t>
      </w:r>
      <w:r w:rsidRPr="001A1A17">
        <w:rPr>
          <w:color w:val="000000" w:themeColor="text1"/>
        </w:rPr>
        <w:lastRenderedPageBreak/>
        <w:t>dentistas ainda não estão familiarizados com os aspectos legais e práticos relacionados à notificação de maus-tratos contra crianças e adolescentes.</w:t>
      </w:r>
      <w:r w:rsidR="00C0351C">
        <w:rPr>
          <w:color w:val="000000" w:themeColor="text1"/>
        </w:rPr>
        <w:t xml:space="preserve"> </w:t>
      </w:r>
      <w:r w:rsidR="00C0351C" w:rsidRPr="00C0351C">
        <w:rPr>
          <w:color w:val="000000" w:themeColor="text1"/>
        </w:rPr>
        <w:t xml:space="preserve">Em consonância, a pesquisa realizada por Meyer, </w:t>
      </w:r>
      <w:proofErr w:type="spellStart"/>
      <w:r w:rsidR="00C0351C" w:rsidRPr="00C0351C">
        <w:rPr>
          <w:color w:val="000000" w:themeColor="text1"/>
        </w:rPr>
        <w:t>Lehmann</w:t>
      </w:r>
      <w:proofErr w:type="spellEnd"/>
      <w:r w:rsidR="00C0351C" w:rsidRPr="00C0351C">
        <w:rPr>
          <w:color w:val="000000" w:themeColor="text1"/>
        </w:rPr>
        <w:t xml:space="preserve"> e Schüler (2023) demonstrou que as diretrizes nacionais e regionais de proteção da criança são, em sua maioria, desconhecidas tanto pelos estudantes de odontologia quanto pelos de medicina. Mais da metade dos entrevistados não estava ciente das fontes de notificação em casos de maus-tratos.</w:t>
      </w:r>
      <w:r w:rsidR="00394F49">
        <w:rPr>
          <w:color w:val="000000" w:themeColor="text1"/>
        </w:rPr>
        <w:t xml:space="preserve"> </w:t>
      </w:r>
      <w:r w:rsidR="00A27349" w:rsidRPr="00A27349">
        <w:rPr>
          <w:color w:val="000000" w:themeColor="text1"/>
        </w:rPr>
        <w:t>O estudo também evidenciou que o conhecimento sobre como lidar com casos suspeitos era significativamente inferior ao conhecimento sobre o diagnóstico.</w:t>
      </w:r>
      <w:r w:rsidR="00621E92">
        <w:rPr>
          <w:color w:val="000000" w:themeColor="text1"/>
        </w:rPr>
        <w:t xml:space="preserve"> </w:t>
      </w:r>
    </w:p>
    <w:p w14:paraId="3D2BFAA6" w14:textId="50CC73E5" w:rsidR="00D278E9" w:rsidRDefault="001F1259" w:rsidP="006F1BA6">
      <w:pPr>
        <w:pStyle w:val="Default"/>
        <w:spacing w:line="360" w:lineRule="auto"/>
        <w:ind w:firstLine="720"/>
        <w:jc w:val="both"/>
        <w:rPr>
          <w:color w:val="000000" w:themeColor="text1"/>
        </w:rPr>
      </w:pPr>
      <w:r w:rsidRPr="001F1259">
        <w:rPr>
          <w:color w:val="000000" w:themeColor="text1"/>
        </w:rPr>
        <w:t>É vital notar que a notificação de maus-tratos é crucial para deter comportamentos prejudiciais dos agressores e proteger crianças e adolescentes. O Estatuto da Criança e do Adolescente torna essa notificação obrigatória, sujeita a penalidades financeiras de 3 a 20 salários mínimos, podendo dobrar em caso de reincidência (BRASIL, 1990). No entanto, diversos fatores têm contribuído para a falta de prática dessa notificação por parte dos profissionais, incluindo incertezas no diagnóstico, desconhecimento das leis pertinentes e o receio de se envolver em situações delicadas</w:t>
      </w:r>
      <w:r w:rsidR="00AA68A0">
        <w:rPr>
          <w:color w:val="000000" w:themeColor="text1"/>
        </w:rPr>
        <w:t xml:space="preserve"> </w:t>
      </w:r>
      <w:r w:rsidR="00AA68A0" w:rsidRPr="001F1259">
        <w:rPr>
          <w:color w:val="000000" w:themeColor="text1"/>
        </w:rPr>
        <w:t xml:space="preserve">(MATOS </w:t>
      </w:r>
      <w:proofErr w:type="gramStart"/>
      <w:r w:rsidR="00AA68A0" w:rsidRPr="001F1259">
        <w:rPr>
          <w:color w:val="000000" w:themeColor="text1"/>
        </w:rPr>
        <w:t>et</w:t>
      </w:r>
      <w:proofErr w:type="gramEnd"/>
      <w:r w:rsidR="00AA68A0">
        <w:rPr>
          <w:color w:val="000000" w:themeColor="text1"/>
        </w:rPr>
        <w:t xml:space="preserve"> al., 2013)</w:t>
      </w:r>
      <w:r w:rsidRPr="001F1259">
        <w:rPr>
          <w:color w:val="000000" w:themeColor="text1"/>
        </w:rPr>
        <w:t xml:space="preserve">. </w:t>
      </w:r>
      <w:r w:rsidR="00D278E9" w:rsidRPr="00D278E9">
        <w:rPr>
          <w:color w:val="000000" w:themeColor="text1"/>
        </w:rPr>
        <w:t>Isso destaca a urgência de uma formação mais abrangente e treinamento especializado, uma vez que o conhecimento e a aplicação adequada das leis de proteção à infância são essenciais para garantir o bem-estar de crianças e adolescentes em nossa sociedade.</w:t>
      </w:r>
    </w:p>
    <w:p w14:paraId="5C1FA712" w14:textId="3EFDE136" w:rsidR="0096465C" w:rsidRDefault="00621E92" w:rsidP="00621E92">
      <w:pPr>
        <w:pStyle w:val="Default"/>
        <w:spacing w:line="360" w:lineRule="auto"/>
        <w:ind w:firstLine="720"/>
        <w:jc w:val="both"/>
        <w:rPr>
          <w:color w:val="000000" w:themeColor="text1"/>
        </w:rPr>
      </w:pPr>
      <w:r w:rsidRPr="00621E92">
        <w:rPr>
          <w:color w:val="000000" w:themeColor="text1"/>
        </w:rPr>
        <w:t xml:space="preserve">Em contrapartida, a pesquisa conduzida por </w:t>
      </w:r>
      <w:proofErr w:type="spellStart"/>
      <w:r w:rsidRPr="00621E92">
        <w:rPr>
          <w:color w:val="000000" w:themeColor="text1"/>
        </w:rPr>
        <w:t>H</w:t>
      </w:r>
      <w:r w:rsidR="00BC68BA">
        <w:rPr>
          <w:color w:val="000000" w:themeColor="text1"/>
        </w:rPr>
        <w:t>azar</w:t>
      </w:r>
      <w:proofErr w:type="spellEnd"/>
      <w:r w:rsidRPr="00621E92">
        <w:rPr>
          <w:color w:val="000000" w:themeColor="text1"/>
        </w:rPr>
        <w:t xml:space="preserve"> </w:t>
      </w:r>
      <w:proofErr w:type="spellStart"/>
      <w:r w:rsidRPr="00621E92">
        <w:rPr>
          <w:color w:val="000000" w:themeColor="text1"/>
        </w:rPr>
        <w:t>B</w:t>
      </w:r>
      <w:r w:rsidR="00BC68BA">
        <w:rPr>
          <w:color w:val="000000" w:themeColor="text1"/>
        </w:rPr>
        <w:t>odrumlu</w:t>
      </w:r>
      <w:proofErr w:type="spellEnd"/>
      <w:r w:rsidRPr="00621E92">
        <w:rPr>
          <w:color w:val="000000" w:themeColor="text1"/>
        </w:rPr>
        <w:t xml:space="preserve">, </w:t>
      </w:r>
      <w:proofErr w:type="spellStart"/>
      <w:r w:rsidRPr="00621E92">
        <w:rPr>
          <w:color w:val="000000" w:themeColor="text1"/>
        </w:rPr>
        <w:t>A</w:t>
      </w:r>
      <w:r w:rsidR="00BC68BA">
        <w:rPr>
          <w:color w:val="000000" w:themeColor="text1"/>
        </w:rPr>
        <w:t>vsar</w:t>
      </w:r>
      <w:proofErr w:type="spellEnd"/>
      <w:r w:rsidRPr="00621E92">
        <w:rPr>
          <w:color w:val="000000" w:themeColor="text1"/>
        </w:rPr>
        <w:t xml:space="preserve"> e </w:t>
      </w:r>
      <w:proofErr w:type="spellStart"/>
      <w:r w:rsidRPr="00621E92">
        <w:rPr>
          <w:color w:val="000000" w:themeColor="text1"/>
        </w:rPr>
        <w:t>A</w:t>
      </w:r>
      <w:r w:rsidR="00BC68BA">
        <w:rPr>
          <w:color w:val="000000" w:themeColor="text1"/>
        </w:rPr>
        <w:t>rslan</w:t>
      </w:r>
      <w:proofErr w:type="spellEnd"/>
      <w:r w:rsidR="00BC68BA">
        <w:rPr>
          <w:color w:val="000000" w:themeColor="text1"/>
        </w:rPr>
        <w:t xml:space="preserve"> </w:t>
      </w:r>
      <w:r w:rsidRPr="00621E92">
        <w:rPr>
          <w:color w:val="000000" w:themeColor="text1"/>
        </w:rPr>
        <w:t xml:space="preserve">(2018) com estudantes de odontologia na Turquia revelou uma realidade diferente. Assim como no Brasil, na Turquia, os profissionais de saúde têm a obrigação legal de notificar casos suspeitos às autoridades competentes. A não observância dessas obrigações ou atrasos na execução dessa ação </w:t>
      </w:r>
      <w:proofErr w:type="gramStart"/>
      <w:r w:rsidRPr="00621E92">
        <w:rPr>
          <w:color w:val="000000" w:themeColor="text1"/>
        </w:rPr>
        <w:t>podem resultar</w:t>
      </w:r>
      <w:proofErr w:type="gramEnd"/>
      <w:r w:rsidRPr="00621E92">
        <w:rPr>
          <w:color w:val="000000" w:themeColor="text1"/>
        </w:rPr>
        <w:t xml:space="preserve"> em penalidades. Surpreendentemente, a maioria dos alunos demonstrou estar ciente de sua responsabilidade ética na proteção de crianças contra o abuso infantil. Eles também reconheceram a importância do treinamento dos profissionais de saúde em relação ao abuso infantil e concordaram que os dentistas devem ser legalmente responsáveis por denunciar casos de abuso infantil. Esses resultados indicam que os futuros dentistas na Turquia estão não apenas dispostos a assumir o papel de proteger as crianças contra o abuso, mas também possuem um conhecimento mais aprofundado das leis relacionadas a esses casos em se</w:t>
      </w:r>
      <w:r>
        <w:rPr>
          <w:color w:val="000000" w:themeColor="text1"/>
        </w:rPr>
        <w:t>u país de atuação profissional.</w:t>
      </w:r>
      <w:r w:rsidRPr="00621E92">
        <w:t xml:space="preserve"> </w:t>
      </w:r>
      <w:r w:rsidRPr="00621E92">
        <w:rPr>
          <w:color w:val="000000" w:themeColor="text1"/>
        </w:rPr>
        <w:t xml:space="preserve">Apesar de possuírem um entendimento mais amplo em relação às regulamentações desses casos, a pesquisa também revelou lacunas no conhecimento dos alunos sobre abuso infantil. De acordo com os </w:t>
      </w:r>
      <w:r w:rsidRPr="00621E92">
        <w:rPr>
          <w:color w:val="000000" w:themeColor="text1"/>
        </w:rPr>
        <w:lastRenderedPageBreak/>
        <w:t>pesquisadores, essa deficiência pode ser atribuída ao fato de que, embora os alunos tenham sido expostos ao tema do abuso infantil em sala de aula, esse conhecimento não foi adequadamente reforçado em contextos clínicos.</w:t>
      </w:r>
      <w:r>
        <w:rPr>
          <w:color w:val="000000" w:themeColor="text1"/>
        </w:rPr>
        <w:t xml:space="preserve"> </w:t>
      </w:r>
      <w:r w:rsidR="003D1A48">
        <w:rPr>
          <w:color w:val="000000" w:themeColor="text1"/>
        </w:rPr>
        <w:t xml:space="preserve">É </w:t>
      </w:r>
      <w:r w:rsidRPr="00621E92">
        <w:rPr>
          <w:color w:val="000000" w:themeColor="text1"/>
        </w:rPr>
        <w:t>crucial que o currículo destinado aos estudantes de odontologia ofereça uma formação abrangente, que combine o ensino em sala de aula com experiências práticas em ambientes clínicos. Isso permitirá que os futuros profissionais não apenas compreendam as regulamentações relacionadas ao abuso infantil, mas também se capacitem para identificar, relatar e lidar eficazmente com esses casos em situações reais de atendimento odontológico.</w:t>
      </w:r>
    </w:p>
    <w:p w14:paraId="49590FBF" w14:textId="77777777" w:rsidR="00406209" w:rsidRDefault="00515935" w:rsidP="00406209">
      <w:pPr>
        <w:pStyle w:val="Default"/>
        <w:spacing w:line="360" w:lineRule="auto"/>
        <w:ind w:firstLine="720"/>
        <w:jc w:val="both"/>
        <w:rPr>
          <w:color w:val="000000" w:themeColor="text1"/>
        </w:rPr>
      </w:pPr>
      <w:r w:rsidRPr="00515935">
        <w:rPr>
          <w:color w:val="000000" w:themeColor="text1"/>
        </w:rPr>
        <w:t>Muitos estudantes universitários, frequentemente enfrentam dificuldades ao lidar com situações de suspeita de maus-tratos, por sua vez, pode desencadear desafios consideráveis na identificação e no encaminhamento adequado de casos envolvendo abuso infantil e negligência.</w:t>
      </w:r>
      <w:r w:rsidR="001E0B5F">
        <w:rPr>
          <w:color w:val="000000" w:themeColor="text1"/>
        </w:rPr>
        <w:t xml:space="preserve"> </w:t>
      </w:r>
      <w:r w:rsidR="001E0B5F" w:rsidRPr="001E0B5F">
        <w:rPr>
          <w:color w:val="000000" w:themeColor="text1"/>
        </w:rPr>
        <w:t xml:space="preserve">Em consonância com essa preocupação, um estudo transversal conduzido por </w:t>
      </w:r>
      <w:proofErr w:type="spellStart"/>
      <w:r w:rsidR="001E0B5F" w:rsidRPr="001E0B5F">
        <w:rPr>
          <w:color w:val="000000" w:themeColor="text1"/>
        </w:rPr>
        <w:t>S</w:t>
      </w:r>
      <w:r w:rsidR="001E0B5F">
        <w:rPr>
          <w:color w:val="000000" w:themeColor="text1"/>
        </w:rPr>
        <w:t>ulimany</w:t>
      </w:r>
      <w:proofErr w:type="spellEnd"/>
      <w:r w:rsidR="001E0B5F">
        <w:rPr>
          <w:color w:val="000000" w:themeColor="text1"/>
        </w:rPr>
        <w:t xml:space="preserve"> </w:t>
      </w:r>
      <w:proofErr w:type="gramStart"/>
      <w:r w:rsidR="001E0B5F" w:rsidRPr="001E0B5F">
        <w:rPr>
          <w:color w:val="000000" w:themeColor="text1"/>
        </w:rPr>
        <w:t>et</w:t>
      </w:r>
      <w:proofErr w:type="gramEnd"/>
      <w:r w:rsidR="001E0B5F" w:rsidRPr="001E0B5F">
        <w:rPr>
          <w:color w:val="000000" w:themeColor="text1"/>
        </w:rPr>
        <w:t xml:space="preserve"> al. (2021) envolvendo 1.552 estudantes de odontologia em fase de estágio revelou deficiências significativas no conhecimento da maioria dos alunos sobre a identificação de casos de maus-tratos. Surpreendentemente, mais da metade dos participantes não estava ciente de que as </w:t>
      </w:r>
      <w:proofErr w:type="spellStart"/>
      <w:r w:rsidR="001E0B5F" w:rsidRPr="001E0B5F">
        <w:rPr>
          <w:color w:val="000000" w:themeColor="text1"/>
        </w:rPr>
        <w:t>petéquias</w:t>
      </w:r>
      <w:proofErr w:type="spellEnd"/>
      <w:r w:rsidR="001E0B5F" w:rsidRPr="001E0B5F">
        <w:rPr>
          <w:color w:val="000000" w:themeColor="text1"/>
        </w:rPr>
        <w:t xml:space="preserve"> palatais podem servir como indicadores de abuso sexual. Além disso, a pesquisa evidenciou que menos de 40% dos participantes se sentiam confiantes em sua capacidade de identificar casos de maus-tratos, e somente 9,7% deles sabiam onde notificar tais casos.</w:t>
      </w:r>
      <w:r w:rsidR="004A18B2">
        <w:rPr>
          <w:color w:val="000000" w:themeColor="text1"/>
        </w:rPr>
        <w:t xml:space="preserve"> </w:t>
      </w:r>
    </w:p>
    <w:p w14:paraId="590F47E8" w14:textId="78BDF271" w:rsidR="00A66389" w:rsidRDefault="004A18B2" w:rsidP="00406209">
      <w:pPr>
        <w:pStyle w:val="Default"/>
        <w:spacing w:line="360" w:lineRule="auto"/>
        <w:ind w:firstLine="720"/>
        <w:jc w:val="both"/>
        <w:rPr>
          <w:color w:val="000000" w:themeColor="text1"/>
        </w:rPr>
      </w:pPr>
      <w:r w:rsidRPr="004A18B2">
        <w:rPr>
          <w:color w:val="000000" w:themeColor="text1"/>
        </w:rPr>
        <w:t>Dando continuidade a essa questão</w:t>
      </w:r>
      <w:r>
        <w:rPr>
          <w:color w:val="000000" w:themeColor="text1"/>
        </w:rPr>
        <w:t xml:space="preserve">, </w:t>
      </w:r>
      <w:r w:rsidRPr="004A18B2">
        <w:rPr>
          <w:color w:val="000000" w:themeColor="text1"/>
        </w:rPr>
        <w:t xml:space="preserve">um estudo coordenado por </w:t>
      </w:r>
      <w:proofErr w:type="spellStart"/>
      <w:r w:rsidRPr="004A18B2">
        <w:rPr>
          <w:color w:val="000000" w:themeColor="text1"/>
        </w:rPr>
        <w:t>Duman</w:t>
      </w:r>
      <w:proofErr w:type="spellEnd"/>
      <w:r w:rsidRPr="004A18B2">
        <w:rPr>
          <w:color w:val="000000" w:themeColor="text1"/>
        </w:rPr>
        <w:t xml:space="preserve"> </w:t>
      </w:r>
      <w:proofErr w:type="gramStart"/>
      <w:r w:rsidRPr="004A18B2">
        <w:rPr>
          <w:color w:val="000000" w:themeColor="text1"/>
        </w:rPr>
        <w:t>et</w:t>
      </w:r>
      <w:proofErr w:type="gramEnd"/>
      <w:r w:rsidRPr="004A18B2">
        <w:rPr>
          <w:color w:val="000000" w:themeColor="text1"/>
        </w:rPr>
        <w:t xml:space="preserve"> al. (2021) avaliou o conhecimento de maus-tratos infantis em estudantes de odontologia de 11 faculdades ao redor do mundo, abrangendo continentes como África, Ásia, América do Norte, Europa e Oceania. Os resultados revelaram lacunas significativas no conhecimento dos estudantes em relação ao reconhecimento de maus-tratos. Eles demonstraram falta de confiança na identificação precisa de tais casos e incertezas quanto aos procedimentos de notificação em suas regiões. Um ponto positivo do estudo foi </w:t>
      </w:r>
      <w:proofErr w:type="gramStart"/>
      <w:r w:rsidRPr="004A18B2">
        <w:rPr>
          <w:color w:val="000000" w:themeColor="text1"/>
        </w:rPr>
        <w:t>a</w:t>
      </w:r>
      <w:proofErr w:type="gramEnd"/>
      <w:r w:rsidRPr="004A18B2">
        <w:rPr>
          <w:color w:val="000000" w:themeColor="text1"/>
        </w:rPr>
        <w:t xml:space="preserve"> maioria dos participantes ser capaz de identificar indicadores orofaciais de abuso físico, demonstrando uma base sólida para o desenvolvimento de habilidades nessa área da saúde bucal. No entanto, a falta de formação adequada pode abalar a confiança dos futuros dentistas em diagnosticar e notificar com precisão casos de maus-tratos em suas práticas clínicas. Isso levou muitos estudantes a expressar o desejo de receber treinamento formal adicional sobre o assunto.</w:t>
      </w:r>
      <w:r w:rsidR="001E0B5F" w:rsidRPr="001E0B5F">
        <w:rPr>
          <w:color w:val="000000" w:themeColor="text1"/>
        </w:rPr>
        <w:t xml:space="preserve"> Esses resultados destacam a importância de aprimorar a educação e o treinamento dos estudantes de </w:t>
      </w:r>
      <w:r w:rsidR="001E0B5F" w:rsidRPr="001E0B5F">
        <w:rPr>
          <w:color w:val="000000" w:themeColor="text1"/>
        </w:rPr>
        <w:lastRenderedPageBreak/>
        <w:t>odontologia, não apenas para melhorar seu conhecimento sobre maus-tratos, mas também para aumentar sua confiança e conscientização sobre a importância da notificação adequada desses casos. Tal iniciativa é essencial para proteger o bem-estar das crianças e garantir uma abordagem mais eficaz na identificação e prevenção de abusos.</w:t>
      </w:r>
    </w:p>
    <w:p w14:paraId="3A467D6D" w14:textId="5532A1CD" w:rsidR="00A66389" w:rsidRDefault="006A4F0D" w:rsidP="00621E92">
      <w:pPr>
        <w:pStyle w:val="Default"/>
        <w:spacing w:line="360" w:lineRule="auto"/>
        <w:ind w:firstLine="720"/>
        <w:jc w:val="both"/>
        <w:rPr>
          <w:color w:val="000000" w:themeColor="text1"/>
        </w:rPr>
      </w:pPr>
      <w:r w:rsidRPr="006A4F0D">
        <w:rPr>
          <w:color w:val="000000" w:themeColor="text1"/>
        </w:rPr>
        <w:t xml:space="preserve">O estudo de Moura </w:t>
      </w:r>
      <w:proofErr w:type="gramStart"/>
      <w:r w:rsidRPr="006A4F0D">
        <w:rPr>
          <w:color w:val="000000" w:themeColor="text1"/>
        </w:rPr>
        <w:t>et</w:t>
      </w:r>
      <w:proofErr w:type="gramEnd"/>
      <w:r w:rsidRPr="006A4F0D">
        <w:rPr>
          <w:color w:val="000000" w:themeColor="text1"/>
        </w:rPr>
        <w:t xml:space="preserve"> al. (2015) destaca descobertas essenciais sobre a conscientização e educação de estudantes e dentistas na identificação de maus-tratos em regiões da cabeça e pescoço. Notavelmente, apesar de a maioria dos estudantes </w:t>
      </w:r>
      <w:proofErr w:type="gramStart"/>
      <w:r w:rsidRPr="006A4F0D">
        <w:rPr>
          <w:color w:val="000000" w:themeColor="text1"/>
        </w:rPr>
        <w:t>reconhecer</w:t>
      </w:r>
      <w:proofErr w:type="gramEnd"/>
      <w:r w:rsidRPr="006A4F0D">
        <w:rPr>
          <w:color w:val="000000" w:themeColor="text1"/>
        </w:rPr>
        <w:t xml:space="preserve"> que a área mais suscetível a lesões em casos de abuso é a de cabeça e </w:t>
      </w:r>
      <w:r w:rsidR="003D1A48" w:rsidRPr="006A4F0D">
        <w:rPr>
          <w:color w:val="000000" w:themeColor="text1"/>
        </w:rPr>
        <w:t>pescoço, muitos</w:t>
      </w:r>
      <w:r w:rsidRPr="006A4F0D">
        <w:rPr>
          <w:color w:val="000000" w:themeColor="text1"/>
        </w:rPr>
        <w:t xml:space="preserve"> estudantes marcaram os braços como alternativa correta. Quando se trata do ensino, aproximadamente 60% dos estudantes do quinto ano afirmam que o tema foi abordado durante sua formação. No entanto, entre os dentistas em exercício, 48% relataram nunca ter recebido informações relevantes sobre o assunto durante a graduação.  Esses dados destacam um cenário insatisfatório, enfatizando a falha na efetiva transmissão de conhecimento aos dentistas. Essa lacuna impede que o cirurgião-dentista assuma seu papel fundamental no rastreamento e na denúncia desses casos.</w:t>
      </w:r>
    </w:p>
    <w:p w14:paraId="2657B3E5" w14:textId="59F1C41A" w:rsidR="00854CD5" w:rsidRDefault="00854CD5" w:rsidP="00621E92">
      <w:pPr>
        <w:pStyle w:val="Default"/>
        <w:spacing w:line="360" w:lineRule="auto"/>
        <w:ind w:firstLine="720"/>
        <w:jc w:val="both"/>
        <w:rPr>
          <w:color w:val="000000" w:themeColor="text1"/>
        </w:rPr>
      </w:pPr>
      <w:r w:rsidRPr="00854CD5">
        <w:rPr>
          <w:color w:val="000000" w:themeColor="text1"/>
        </w:rPr>
        <w:t xml:space="preserve">A pesquisa de corte transversal realizada por Silva Junior </w:t>
      </w:r>
      <w:proofErr w:type="gramStart"/>
      <w:r w:rsidRPr="00854CD5">
        <w:rPr>
          <w:color w:val="000000" w:themeColor="text1"/>
        </w:rPr>
        <w:t>et</w:t>
      </w:r>
      <w:proofErr w:type="gramEnd"/>
      <w:r w:rsidRPr="00854CD5">
        <w:rPr>
          <w:color w:val="000000" w:themeColor="text1"/>
        </w:rPr>
        <w:t xml:space="preserve"> al. (2015) com alunos do 5º ao 9º período da Universidade Federal do Espírito Santo revelou que a maioria dos estudantes não recebeu informações sobre maus-tratos infantis durante sua </w:t>
      </w:r>
      <w:r w:rsidR="003D1A48" w:rsidRPr="00854CD5">
        <w:rPr>
          <w:color w:val="000000" w:themeColor="text1"/>
        </w:rPr>
        <w:t>formação. Os</w:t>
      </w:r>
      <w:r w:rsidRPr="00854CD5">
        <w:rPr>
          <w:color w:val="000000" w:themeColor="text1"/>
        </w:rPr>
        <w:t xml:space="preserve"> resultados indicaram que a principal preocupação dos acadêmicos em casos suspeitos de maus-tratos era identificar </w:t>
      </w:r>
      <w:r w:rsidR="003D1A48">
        <w:rPr>
          <w:color w:val="000000" w:themeColor="text1"/>
        </w:rPr>
        <w:t xml:space="preserve">apenas </w:t>
      </w:r>
      <w:r w:rsidRPr="00854CD5">
        <w:rPr>
          <w:color w:val="000000" w:themeColor="text1"/>
        </w:rPr>
        <w:t>sinais clínicos durante o atendimento clínico. No entanto, lesões traumáticas podem ter diversas causas, com apenas uma minoria relacionada a maus-tratos. Além disso, os alunos erraram ao identificar os braços como a região mais afetada em casos de violência infantil. Um aspecto preocupante deste estudo foi que apenas uma minoria dos alunos afirmou que denunciaria um caso suspeito ao Conselho Tutelar. No entanto, a maioria dos acadêmicos expressou o desejo de receber informações sobre como identificar e encaminhar adequadamente casos de maus-tratos infantis.</w:t>
      </w:r>
      <w:r w:rsidR="00F4502D">
        <w:rPr>
          <w:color w:val="000000" w:themeColor="text1"/>
        </w:rPr>
        <w:t xml:space="preserve"> </w:t>
      </w:r>
      <w:r w:rsidR="00F4502D" w:rsidRPr="00F4502D">
        <w:rPr>
          <w:color w:val="000000" w:themeColor="text1"/>
        </w:rPr>
        <w:t xml:space="preserve">Isso ressalta a necessidade imediata de uma educação mais ampla e de </w:t>
      </w:r>
      <w:r w:rsidR="003D1A48">
        <w:rPr>
          <w:color w:val="000000" w:themeColor="text1"/>
        </w:rPr>
        <w:t>c</w:t>
      </w:r>
      <w:r w:rsidR="003D1A48" w:rsidRPr="003D1A48">
        <w:rPr>
          <w:color w:val="000000" w:themeColor="text1"/>
        </w:rPr>
        <w:t>apacitação específica</w:t>
      </w:r>
      <w:r w:rsidR="00F4502D" w:rsidRPr="00F4502D">
        <w:rPr>
          <w:color w:val="000000" w:themeColor="text1"/>
        </w:rPr>
        <w:t>. Não apenas para aprimorar o entendimento dos futuros dentistas, mas também para reforçar sua confiança e consciência sobre a relevância da notificação correta de casos de abuso infantil.</w:t>
      </w:r>
    </w:p>
    <w:p w14:paraId="1A48F112" w14:textId="7EE17F4E" w:rsidR="00854CD5" w:rsidRPr="00621E92" w:rsidRDefault="00854CD5" w:rsidP="00621E92">
      <w:pPr>
        <w:pStyle w:val="Default"/>
        <w:spacing w:line="360" w:lineRule="auto"/>
        <w:ind w:firstLine="720"/>
        <w:jc w:val="both"/>
        <w:rPr>
          <w:color w:val="000000" w:themeColor="text1"/>
        </w:rPr>
      </w:pPr>
      <w:r>
        <w:rPr>
          <w:color w:val="000000" w:themeColor="text1"/>
        </w:rPr>
        <w:t xml:space="preserve"> </w:t>
      </w:r>
      <w:r w:rsidRPr="00854CD5">
        <w:rPr>
          <w:color w:val="000000" w:themeColor="text1"/>
        </w:rPr>
        <w:t xml:space="preserve">Para enfrentar esses desafios, é essencial que as instituições de ensino incluam treinamentos específicos para preparar os estudantes a lidar com essas situações sensíveis, contribuindo para o seu desenvolvimento profissional e a proteção das crianças. Além disso, é </w:t>
      </w:r>
      <w:r w:rsidRPr="00854CD5">
        <w:rPr>
          <w:color w:val="000000" w:themeColor="text1"/>
        </w:rPr>
        <w:lastRenderedPageBreak/>
        <w:t xml:space="preserve">vital que órgãos reguladores e autoridades de saúde </w:t>
      </w:r>
      <w:proofErr w:type="gramStart"/>
      <w:r w:rsidRPr="00854CD5">
        <w:rPr>
          <w:color w:val="000000" w:themeColor="text1"/>
        </w:rPr>
        <w:t>implementem</w:t>
      </w:r>
      <w:proofErr w:type="gramEnd"/>
      <w:r w:rsidRPr="00854CD5">
        <w:rPr>
          <w:color w:val="000000" w:themeColor="text1"/>
        </w:rPr>
        <w:t xml:space="preserve"> diretrizes que exijam a inclusão desses treinamentos nos currículos de cursos de saúde, garantindo que futuros profissionais estejam prontos para identificar, relatar e lidar com casos de maus-tratos infantis de acordo com as melhores práticas e diretrizes éticas. Essa abordagem promove a integridade das profissões de saúde e atende às obrigações éticas e legais de proteção infantil, contribuindo para uma sociedade mais segura e compassiva para todas as gerações futuras.</w:t>
      </w:r>
    </w:p>
    <w:p w14:paraId="45594BE9" w14:textId="77777777" w:rsidR="0096465C" w:rsidRPr="00101808" w:rsidRDefault="0096465C" w:rsidP="0096465C">
      <w:pPr>
        <w:pStyle w:val="Default"/>
        <w:ind w:firstLine="709"/>
        <w:rPr>
          <w:b/>
          <w:bCs/>
          <w:color w:val="000000" w:themeColor="text1"/>
          <w:sz w:val="23"/>
          <w:szCs w:val="23"/>
        </w:rPr>
      </w:pPr>
      <w:r w:rsidRPr="00101808">
        <w:rPr>
          <w:b/>
          <w:bCs/>
          <w:color w:val="000000" w:themeColor="text1"/>
          <w:sz w:val="23"/>
          <w:szCs w:val="23"/>
        </w:rPr>
        <w:t xml:space="preserve">4. CONCLUSÃO OU CONSIDERAÇÕES FINAIS </w:t>
      </w:r>
    </w:p>
    <w:p w14:paraId="0DC1F27A" w14:textId="77777777" w:rsidR="00481E55" w:rsidRPr="00101808" w:rsidRDefault="00481E55" w:rsidP="0096465C">
      <w:pPr>
        <w:pStyle w:val="Default"/>
        <w:ind w:firstLine="709"/>
        <w:rPr>
          <w:b/>
          <w:bCs/>
          <w:color w:val="000000" w:themeColor="text1"/>
          <w:sz w:val="23"/>
          <w:szCs w:val="23"/>
        </w:rPr>
      </w:pPr>
    </w:p>
    <w:p w14:paraId="38F7E68D" w14:textId="00B420A6" w:rsidR="003C5B18" w:rsidRPr="003C5B18" w:rsidRDefault="003C5B18" w:rsidP="003C5B18">
      <w:pPr>
        <w:spacing w:after="0" w:line="360" w:lineRule="auto"/>
        <w:ind w:firstLine="525"/>
        <w:jc w:val="both"/>
        <w:rPr>
          <w:rFonts w:ascii="Times New Roman" w:eastAsiaTheme="minorEastAsia" w:hAnsi="Times New Roman" w:cs="Times New Roman"/>
          <w:color w:val="000000"/>
          <w:sz w:val="24"/>
          <w:szCs w:val="24"/>
        </w:rPr>
      </w:pPr>
      <w:r w:rsidRPr="003C5B18">
        <w:rPr>
          <w:rFonts w:ascii="Times New Roman" w:eastAsiaTheme="minorEastAsia" w:hAnsi="Times New Roman" w:cs="Times New Roman"/>
          <w:color w:val="000000"/>
          <w:sz w:val="24"/>
          <w:szCs w:val="24"/>
        </w:rPr>
        <w:t>Após uma análise aprofundada dos estudos e discussões dos resultados, evidencia-se a deficiência de conhecimento sobre o assunto abordado, além da falta de preparo para o protocolo a seguir sob a suspeita de maus-tratos infantis, por alguns estudantes e profissionais de Odontologia. É notável, que o cirurgião-dentista possui um papel primordial de atuação nesses casos, implicando na vida de crianças e adolescentes que necessitam d</w:t>
      </w:r>
      <w:r w:rsidR="0050632D">
        <w:rPr>
          <w:rFonts w:ascii="Times New Roman" w:eastAsiaTheme="minorEastAsia" w:hAnsi="Times New Roman" w:cs="Times New Roman"/>
          <w:color w:val="000000"/>
          <w:sz w:val="24"/>
          <w:szCs w:val="24"/>
        </w:rPr>
        <w:t>e atenção especial</w:t>
      </w:r>
      <w:r w:rsidRPr="003C5B18">
        <w:rPr>
          <w:rFonts w:ascii="Times New Roman" w:eastAsiaTheme="minorEastAsia" w:hAnsi="Times New Roman" w:cs="Times New Roman"/>
          <w:color w:val="000000"/>
          <w:sz w:val="24"/>
          <w:szCs w:val="24"/>
        </w:rPr>
        <w:t>. Nesse sentido, a busca pela melhora de conhecimento sobre o tema deve ser indispensável para uma atuação profissional responsável.</w:t>
      </w:r>
    </w:p>
    <w:p w14:paraId="19548A6A" w14:textId="77777777" w:rsidR="003C5B18" w:rsidRPr="003C5B18" w:rsidRDefault="003C5B18" w:rsidP="003C5B18">
      <w:pPr>
        <w:spacing w:after="0" w:line="360" w:lineRule="auto"/>
        <w:ind w:firstLine="525"/>
        <w:jc w:val="both"/>
        <w:rPr>
          <w:rFonts w:ascii="Times New Roman" w:eastAsiaTheme="minorEastAsia" w:hAnsi="Times New Roman" w:cs="Times New Roman"/>
          <w:color w:val="000000"/>
          <w:sz w:val="24"/>
          <w:szCs w:val="24"/>
        </w:rPr>
      </w:pPr>
      <w:r w:rsidRPr="003C5B18">
        <w:rPr>
          <w:rFonts w:ascii="Times New Roman" w:eastAsiaTheme="minorEastAsia" w:hAnsi="Times New Roman" w:cs="Times New Roman"/>
          <w:color w:val="000000"/>
          <w:sz w:val="24"/>
          <w:szCs w:val="24"/>
        </w:rPr>
        <w:t xml:space="preserve">De forma complementar, é essencial a contribuição das Universidades com a formação e alerta dos futuros cirurgiões-dentistas para com a conduta correta a seguir nesses casos, diante da importância do papel do profissional com a detecção correta e notificação as autoridades. Além disso, a falta de conhecimento sobre o assunto como: localização da lesão e o procedimento correto a se seguir diante de uma situação de abuso infantil torna o cirurgião-dentista incapacitado de assumir seu papel no rastreamento e denúncia dos casos. </w:t>
      </w:r>
    </w:p>
    <w:p w14:paraId="5B4EBA28" w14:textId="77777777" w:rsidR="003C5B18" w:rsidRPr="003C5B18" w:rsidRDefault="003C5B18" w:rsidP="003C5B18">
      <w:pPr>
        <w:spacing w:after="0" w:line="360" w:lineRule="auto"/>
        <w:ind w:firstLine="525"/>
        <w:jc w:val="both"/>
        <w:rPr>
          <w:rFonts w:ascii="Times New Roman" w:eastAsiaTheme="minorEastAsia" w:hAnsi="Times New Roman" w:cs="Times New Roman"/>
          <w:color w:val="000000"/>
          <w:sz w:val="24"/>
          <w:szCs w:val="24"/>
        </w:rPr>
      </w:pPr>
      <w:r w:rsidRPr="003C5B18">
        <w:rPr>
          <w:rFonts w:ascii="Times New Roman" w:eastAsiaTheme="minorEastAsia" w:hAnsi="Times New Roman" w:cs="Times New Roman"/>
          <w:color w:val="000000"/>
          <w:sz w:val="24"/>
          <w:szCs w:val="24"/>
        </w:rPr>
        <w:t xml:space="preserve">As conclusões deste estudo têm implicações significativas para o futuro profissional dos estudantes de Odontologia, sendo necessário um âmbito acadêmico mais voltado para palestras e inclusão do tema abordado em disciplinas durante a grade curricular. No entanto, vale ressaltar que as pesquisas devem continuar investigando os níveis de conhecimentos de profissionais e estudantes sobre como lidar em casos de diagnóstico de abuso-infantil. Assim, os estudos futuros podem acompanhar a evolução do domínio dos estudantes sobre esse tema, bem como a capacitação na conduta a seguir, diante de situações de maus-tratos infantis. Ao preencher essas lacunas de conhecimento, a pesquisa pode aprimorar os estudos e responsabilidade profissional por parte dos profissionais de saúde bucal, proporcionando discernimentos que </w:t>
      </w:r>
      <w:proofErr w:type="gramStart"/>
      <w:r w:rsidRPr="003C5B18">
        <w:rPr>
          <w:rFonts w:ascii="Times New Roman" w:eastAsiaTheme="minorEastAsia" w:hAnsi="Times New Roman" w:cs="Times New Roman"/>
          <w:color w:val="000000"/>
          <w:sz w:val="24"/>
          <w:szCs w:val="24"/>
        </w:rPr>
        <w:t>otimizarão</w:t>
      </w:r>
      <w:proofErr w:type="gramEnd"/>
      <w:r w:rsidRPr="003C5B18">
        <w:rPr>
          <w:rFonts w:ascii="Times New Roman" w:eastAsiaTheme="minorEastAsia" w:hAnsi="Times New Roman" w:cs="Times New Roman"/>
          <w:color w:val="000000"/>
          <w:sz w:val="24"/>
          <w:szCs w:val="24"/>
        </w:rPr>
        <w:t xml:space="preserve"> a qualidade de vida tanto do cirurgião-dentista quanto de vítimas que estiverem passando por situações difíceis.</w:t>
      </w:r>
    </w:p>
    <w:p w14:paraId="76486C77" w14:textId="77777777" w:rsidR="003C5B18" w:rsidRPr="003C5B18" w:rsidRDefault="003C5B18" w:rsidP="003C5B18">
      <w:pPr>
        <w:spacing w:after="0" w:line="360" w:lineRule="auto"/>
        <w:rPr>
          <w:rFonts w:ascii="Times New Roman" w:eastAsiaTheme="minorEastAsia" w:hAnsi="Times New Roman" w:cs="Times New Roman"/>
          <w:kern w:val="2"/>
          <w:sz w:val="24"/>
          <w:szCs w:val="24"/>
          <w14:ligatures w14:val="standardContextual"/>
        </w:rPr>
      </w:pPr>
    </w:p>
    <w:p w14:paraId="647FFB13" w14:textId="2BB0CEBD" w:rsidR="00481E55" w:rsidRPr="00101808" w:rsidRDefault="00481E55" w:rsidP="00481E55">
      <w:pPr>
        <w:pStyle w:val="ABNT"/>
        <w:rPr>
          <w:color w:val="000000" w:themeColor="text1"/>
        </w:rPr>
      </w:pPr>
    </w:p>
    <w:p w14:paraId="1CCFF00E" w14:textId="77777777" w:rsidR="00481E55" w:rsidRPr="00101808" w:rsidRDefault="00481E55" w:rsidP="0096465C">
      <w:pPr>
        <w:pStyle w:val="Default"/>
        <w:ind w:firstLine="709"/>
        <w:rPr>
          <w:b/>
          <w:bCs/>
          <w:color w:val="000000" w:themeColor="text1"/>
          <w:sz w:val="23"/>
          <w:szCs w:val="23"/>
        </w:rPr>
      </w:pPr>
    </w:p>
    <w:p w14:paraId="70390EFE" w14:textId="77777777" w:rsidR="00481E55" w:rsidRPr="00101808" w:rsidRDefault="00481E55" w:rsidP="0096465C">
      <w:pPr>
        <w:pStyle w:val="Default"/>
        <w:ind w:firstLine="709"/>
        <w:rPr>
          <w:color w:val="000000" w:themeColor="text1"/>
          <w:sz w:val="23"/>
          <w:szCs w:val="23"/>
        </w:rPr>
      </w:pPr>
    </w:p>
    <w:p w14:paraId="5801122B" w14:textId="77777777" w:rsidR="0096465C" w:rsidRPr="00101808" w:rsidRDefault="0096465C" w:rsidP="0096465C">
      <w:pPr>
        <w:pStyle w:val="Default"/>
        <w:rPr>
          <w:color w:val="000000" w:themeColor="text1"/>
          <w:sz w:val="23"/>
          <w:szCs w:val="23"/>
        </w:rPr>
      </w:pPr>
    </w:p>
    <w:p w14:paraId="3C22EB0A" w14:textId="77777777" w:rsidR="0096465C" w:rsidRPr="00894A51" w:rsidRDefault="0096465C" w:rsidP="0096465C">
      <w:pPr>
        <w:pStyle w:val="ABNT"/>
        <w:jc w:val="center"/>
        <w:rPr>
          <w:b/>
          <w:bCs/>
          <w:color w:val="000000" w:themeColor="text1"/>
          <w:sz w:val="23"/>
          <w:szCs w:val="23"/>
        </w:rPr>
      </w:pPr>
      <w:r w:rsidRPr="00894A51">
        <w:rPr>
          <w:b/>
          <w:bCs/>
          <w:color w:val="000000" w:themeColor="text1"/>
          <w:sz w:val="23"/>
          <w:szCs w:val="23"/>
        </w:rPr>
        <w:t xml:space="preserve">REFERÊNCIAS </w:t>
      </w:r>
    </w:p>
    <w:p w14:paraId="229FBC4C" w14:textId="77777777" w:rsidR="00481E55" w:rsidRPr="00894A51" w:rsidRDefault="00481E55" w:rsidP="0096465C">
      <w:pPr>
        <w:pStyle w:val="ABNT"/>
        <w:jc w:val="center"/>
        <w:rPr>
          <w:b/>
          <w:color w:val="000000" w:themeColor="text1"/>
        </w:rPr>
      </w:pPr>
    </w:p>
    <w:p w14:paraId="02487159" w14:textId="5646289C" w:rsidR="00A66389" w:rsidRPr="004F4416" w:rsidRDefault="00A66389" w:rsidP="002D3C4E">
      <w:pPr>
        <w:spacing w:line="240" w:lineRule="auto"/>
        <w:rPr>
          <w:rFonts w:ascii="Times New Roman" w:hAnsi="Times New Roman" w:cs="Times New Roman"/>
          <w:color w:val="000000"/>
          <w:sz w:val="24"/>
          <w:szCs w:val="24"/>
        </w:rPr>
      </w:pPr>
      <w:r w:rsidRPr="00A66389">
        <w:rPr>
          <w:rFonts w:ascii="Times New Roman" w:hAnsi="Times New Roman" w:cs="Times New Roman"/>
          <w:color w:val="000000"/>
          <w:sz w:val="24"/>
          <w:szCs w:val="24"/>
        </w:rPr>
        <w:t xml:space="preserve">BRASIL. Lei 8.069, de 13 de julho de 1990. Dispõe sobre o Estatuto da Criança e do </w:t>
      </w:r>
      <w:r w:rsidRPr="004F4416">
        <w:rPr>
          <w:rFonts w:ascii="Times New Roman" w:hAnsi="Times New Roman" w:cs="Times New Roman"/>
          <w:color w:val="000000"/>
          <w:sz w:val="24"/>
          <w:szCs w:val="24"/>
        </w:rPr>
        <w:t xml:space="preserve">Adolescente e dá outras providências. </w:t>
      </w:r>
      <w:r w:rsidRPr="004F4416">
        <w:rPr>
          <w:rFonts w:ascii="Times New Roman" w:hAnsi="Times New Roman" w:cs="Times New Roman"/>
          <w:b/>
          <w:color w:val="000000"/>
          <w:sz w:val="24"/>
          <w:szCs w:val="24"/>
        </w:rPr>
        <w:t>Diário Oficial da União</w:t>
      </w:r>
      <w:r w:rsidRPr="004F4416">
        <w:rPr>
          <w:rFonts w:ascii="Times New Roman" w:hAnsi="Times New Roman" w:cs="Times New Roman"/>
          <w:color w:val="000000"/>
          <w:sz w:val="24"/>
          <w:szCs w:val="24"/>
        </w:rPr>
        <w:t>, Brasília, 16 jul. 1990.</w:t>
      </w:r>
    </w:p>
    <w:p w14:paraId="4832D75E" w14:textId="0731177F" w:rsidR="004F4416" w:rsidRDefault="004F4416" w:rsidP="002D3C4E">
      <w:pPr>
        <w:spacing w:line="240" w:lineRule="auto"/>
        <w:rPr>
          <w:rFonts w:ascii="Times New Roman" w:hAnsi="Times New Roman" w:cs="Times New Roman"/>
          <w:sz w:val="24"/>
          <w:szCs w:val="24"/>
          <w:shd w:val="clear" w:color="auto" w:fill="FFFFFF"/>
        </w:rPr>
      </w:pPr>
      <w:r w:rsidRPr="004F4416">
        <w:rPr>
          <w:rFonts w:ascii="Times New Roman" w:hAnsi="Times New Roman" w:cs="Times New Roman"/>
          <w:sz w:val="24"/>
          <w:szCs w:val="24"/>
          <w:shd w:val="clear" w:color="auto" w:fill="FFFFFF"/>
        </w:rPr>
        <w:t>BUSATO, C. de A.; PEREIRA, T. C. R.; GUARÉ, R. O. Maus-tratos infantis na perspectiva de acadêmicos de Odontologia. </w:t>
      </w:r>
      <w:r w:rsidRPr="004F4416">
        <w:rPr>
          <w:rFonts w:ascii="Times New Roman" w:hAnsi="Times New Roman" w:cs="Times New Roman"/>
          <w:b/>
          <w:bCs/>
          <w:sz w:val="24"/>
          <w:szCs w:val="24"/>
          <w:shd w:val="clear" w:color="auto" w:fill="FFFFFF"/>
        </w:rPr>
        <w:t>Revista da ABENO</w:t>
      </w:r>
      <w:r w:rsidRPr="004F4416">
        <w:rPr>
          <w:rFonts w:ascii="Times New Roman" w:hAnsi="Times New Roman" w:cs="Times New Roman"/>
          <w:sz w:val="24"/>
          <w:szCs w:val="24"/>
          <w:shd w:val="clear" w:color="auto" w:fill="FFFFFF"/>
        </w:rPr>
        <w:t>, </w:t>
      </w:r>
      <w:r w:rsidRPr="004F4416">
        <w:rPr>
          <w:rFonts w:ascii="Times New Roman" w:hAnsi="Times New Roman" w:cs="Times New Roman"/>
          <w:i/>
          <w:iCs/>
          <w:sz w:val="24"/>
          <w:szCs w:val="24"/>
          <w:shd w:val="clear" w:color="auto" w:fill="FFFFFF"/>
        </w:rPr>
        <w:t>[S. l.]</w:t>
      </w:r>
      <w:r w:rsidRPr="004F4416">
        <w:rPr>
          <w:rFonts w:ascii="Times New Roman" w:hAnsi="Times New Roman" w:cs="Times New Roman"/>
          <w:sz w:val="24"/>
          <w:szCs w:val="24"/>
          <w:shd w:val="clear" w:color="auto" w:fill="FFFFFF"/>
        </w:rPr>
        <w:t>, v. 18, n. 1, p. 84–92, 2018.</w:t>
      </w:r>
    </w:p>
    <w:p w14:paraId="49201278" w14:textId="563F6E89" w:rsidR="004E3FE5" w:rsidRDefault="004E3FE5" w:rsidP="002D3C4E">
      <w:pPr>
        <w:spacing w:line="240" w:lineRule="auto"/>
        <w:rPr>
          <w:rFonts w:ascii="Times New Roman" w:hAnsi="Times New Roman" w:cs="Times New Roman"/>
          <w:color w:val="000000"/>
          <w:sz w:val="24"/>
          <w:szCs w:val="24"/>
        </w:rPr>
      </w:pPr>
      <w:r w:rsidRPr="004E3FE5">
        <w:rPr>
          <w:rFonts w:ascii="Times New Roman" w:hAnsi="Times New Roman" w:cs="Times New Roman"/>
          <w:color w:val="000000"/>
          <w:sz w:val="24"/>
          <w:szCs w:val="24"/>
        </w:rPr>
        <w:t xml:space="preserve">DE LIMA, </w:t>
      </w:r>
      <w:proofErr w:type="spellStart"/>
      <w:r w:rsidRPr="004E3FE5">
        <w:rPr>
          <w:rFonts w:ascii="Times New Roman" w:hAnsi="Times New Roman" w:cs="Times New Roman"/>
          <w:color w:val="000000"/>
          <w:sz w:val="24"/>
          <w:szCs w:val="24"/>
        </w:rPr>
        <w:t>Brendo</w:t>
      </w:r>
      <w:proofErr w:type="spellEnd"/>
      <w:r w:rsidRPr="004E3FE5">
        <w:rPr>
          <w:rFonts w:ascii="Times New Roman" w:hAnsi="Times New Roman" w:cs="Times New Roman"/>
          <w:color w:val="000000"/>
          <w:sz w:val="24"/>
          <w:szCs w:val="24"/>
        </w:rPr>
        <w:t xml:space="preserve"> </w:t>
      </w:r>
      <w:proofErr w:type="spellStart"/>
      <w:r w:rsidRPr="004E3FE5">
        <w:rPr>
          <w:rFonts w:ascii="Times New Roman" w:hAnsi="Times New Roman" w:cs="Times New Roman"/>
          <w:color w:val="000000"/>
          <w:sz w:val="24"/>
          <w:szCs w:val="24"/>
        </w:rPr>
        <w:t>Benzecry</w:t>
      </w:r>
      <w:proofErr w:type="spellEnd"/>
      <w:r w:rsidRPr="004E3FE5">
        <w:rPr>
          <w:rFonts w:ascii="Times New Roman" w:hAnsi="Times New Roman" w:cs="Times New Roman"/>
          <w:color w:val="000000"/>
          <w:sz w:val="24"/>
          <w:szCs w:val="24"/>
        </w:rPr>
        <w:t xml:space="preserve"> Silva; PIERI, Alexandra. Avaliação do conhecimento de docentes de odontologia da universidade do estado do Amazonas sobre maus-tratos infantis. </w:t>
      </w:r>
      <w:r w:rsidRPr="004E3FE5">
        <w:rPr>
          <w:rFonts w:ascii="Times New Roman" w:hAnsi="Times New Roman" w:cs="Times New Roman"/>
          <w:b/>
          <w:color w:val="000000"/>
          <w:sz w:val="24"/>
          <w:szCs w:val="24"/>
        </w:rPr>
        <w:t>Revista Brasileira de Odontologia Legal</w:t>
      </w:r>
      <w:r w:rsidRPr="004E3FE5">
        <w:rPr>
          <w:rFonts w:ascii="Times New Roman" w:hAnsi="Times New Roman" w:cs="Times New Roman"/>
          <w:color w:val="000000"/>
          <w:sz w:val="24"/>
          <w:szCs w:val="24"/>
        </w:rPr>
        <w:t>, v. 8, n. 1, 2021.</w:t>
      </w:r>
    </w:p>
    <w:p w14:paraId="5A806A6A" w14:textId="2087748B" w:rsidR="004E3FE5" w:rsidRPr="00DE5745" w:rsidRDefault="004E3FE5" w:rsidP="002D3C4E">
      <w:pPr>
        <w:spacing w:line="240" w:lineRule="auto"/>
        <w:rPr>
          <w:rFonts w:ascii="Times New Roman" w:hAnsi="Times New Roman" w:cs="Times New Roman"/>
          <w:color w:val="000000"/>
          <w:sz w:val="24"/>
          <w:szCs w:val="24"/>
          <w:lang w:val="en-US"/>
        </w:rPr>
      </w:pPr>
      <w:r w:rsidRPr="004E3FE5">
        <w:rPr>
          <w:rFonts w:ascii="Times New Roman" w:hAnsi="Times New Roman" w:cs="Times New Roman"/>
          <w:color w:val="000000"/>
          <w:sz w:val="24"/>
          <w:szCs w:val="24"/>
        </w:rPr>
        <w:t xml:space="preserve">DE SOUZA, Camila Espinosa </w:t>
      </w:r>
      <w:proofErr w:type="gramStart"/>
      <w:r w:rsidRPr="004E3FE5">
        <w:rPr>
          <w:rFonts w:ascii="Times New Roman" w:hAnsi="Times New Roman" w:cs="Times New Roman"/>
          <w:color w:val="000000"/>
          <w:sz w:val="24"/>
          <w:szCs w:val="24"/>
        </w:rPr>
        <w:t>et</w:t>
      </w:r>
      <w:proofErr w:type="gramEnd"/>
      <w:r w:rsidRPr="004E3FE5">
        <w:rPr>
          <w:rFonts w:ascii="Times New Roman" w:hAnsi="Times New Roman" w:cs="Times New Roman"/>
          <w:color w:val="000000"/>
          <w:sz w:val="24"/>
          <w:szCs w:val="24"/>
        </w:rPr>
        <w:t xml:space="preserve"> al. Violência infantil e a responsabilidade profissional do cirurgião-dentista–revisão de literatura. </w:t>
      </w:r>
      <w:proofErr w:type="spellStart"/>
      <w:proofErr w:type="gramStart"/>
      <w:r w:rsidRPr="00DE5745">
        <w:rPr>
          <w:rFonts w:ascii="Times New Roman" w:hAnsi="Times New Roman" w:cs="Times New Roman"/>
          <w:b/>
          <w:color w:val="000000"/>
          <w:sz w:val="24"/>
          <w:szCs w:val="24"/>
          <w:lang w:val="en-US"/>
        </w:rPr>
        <w:t>Revista</w:t>
      </w:r>
      <w:proofErr w:type="spellEnd"/>
      <w:r w:rsidRPr="00DE5745">
        <w:rPr>
          <w:rFonts w:ascii="Times New Roman" w:hAnsi="Times New Roman" w:cs="Times New Roman"/>
          <w:b/>
          <w:color w:val="000000"/>
          <w:sz w:val="24"/>
          <w:szCs w:val="24"/>
          <w:lang w:val="en-US"/>
        </w:rPr>
        <w:t xml:space="preserve"> </w:t>
      </w:r>
      <w:proofErr w:type="spellStart"/>
      <w:r w:rsidRPr="00DE5745">
        <w:rPr>
          <w:rFonts w:ascii="Times New Roman" w:hAnsi="Times New Roman" w:cs="Times New Roman"/>
          <w:b/>
          <w:color w:val="000000"/>
          <w:sz w:val="24"/>
          <w:szCs w:val="24"/>
          <w:lang w:val="en-US"/>
        </w:rPr>
        <w:t>Brasileira</w:t>
      </w:r>
      <w:proofErr w:type="spellEnd"/>
      <w:r w:rsidRPr="00DE5745">
        <w:rPr>
          <w:rFonts w:ascii="Times New Roman" w:hAnsi="Times New Roman" w:cs="Times New Roman"/>
          <w:b/>
          <w:color w:val="000000"/>
          <w:sz w:val="24"/>
          <w:szCs w:val="24"/>
          <w:lang w:val="en-US"/>
        </w:rPr>
        <w:t xml:space="preserve"> de </w:t>
      </w:r>
      <w:proofErr w:type="spellStart"/>
      <w:r w:rsidRPr="00DE5745">
        <w:rPr>
          <w:rFonts w:ascii="Times New Roman" w:hAnsi="Times New Roman" w:cs="Times New Roman"/>
          <w:b/>
          <w:color w:val="000000"/>
          <w:sz w:val="24"/>
          <w:szCs w:val="24"/>
          <w:lang w:val="en-US"/>
        </w:rPr>
        <w:t>Odontologia</w:t>
      </w:r>
      <w:proofErr w:type="spellEnd"/>
      <w:r w:rsidRPr="00DE5745">
        <w:rPr>
          <w:rFonts w:ascii="Times New Roman" w:hAnsi="Times New Roman" w:cs="Times New Roman"/>
          <w:b/>
          <w:color w:val="000000"/>
          <w:sz w:val="24"/>
          <w:szCs w:val="24"/>
          <w:lang w:val="en-US"/>
        </w:rPr>
        <w:t xml:space="preserve"> Legal</w:t>
      </w:r>
      <w:r w:rsidRPr="00DE5745">
        <w:rPr>
          <w:rFonts w:ascii="Times New Roman" w:hAnsi="Times New Roman" w:cs="Times New Roman"/>
          <w:color w:val="000000"/>
          <w:sz w:val="24"/>
          <w:szCs w:val="24"/>
          <w:lang w:val="en-US"/>
        </w:rPr>
        <w:t>, v. 4, n. 1, 2017.</w:t>
      </w:r>
      <w:proofErr w:type="gramEnd"/>
    </w:p>
    <w:p w14:paraId="01CC48C9" w14:textId="77777777" w:rsidR="002D3C4E" w:rsidRPr="00FC3B6C" w:rsidRDefault="002D3C4E" w:rsidP="002D3C4E">
      <w:pPr>
        <w:spacing w:line="240" w:lineRule="auto"/>
        <w:rPr>
          <w:rFonts w:ascii="Times New Roman" w:hAnsi="Times New Roman" w:cs="Times New Roman"/>
          <w:color w:val="000000"/>
          <w:sz w:val="24"/>
          <w:szCs w:val="24"/>
          <w:lang w:val="en-US"/>
        </w:rPr>
      </w:pPr>
      <w:r w:rsidRPr="00DE5745">
        <w:rPr>
          <w:rFonts w:ascii="Times New Roman" w:hAnsi="Times New Roman" w:cs="Times New Roman"/>
          <w:color w:val="000000"/>
          <w:sz w:val="24"/>
          <w:szCs w:val="24"/>
          <w:lang w:val="en-US"/>
        </w:rPr>
        <w:t xml:space="preserve">DUMAN, C. et al. </w:t>
      </w:r>
      <w:r w:rsidRPr="004F4416">
        <w:rPr>
          <w:rFonts w:ascii="Times New Roman" w:hAnsi="Times New Roman" w:cs="Times New Roman"/>
          <w:color w:val="000000"/>
          <w:sz w:val="24"/>
          <w:szCs w:val="24"/>
          <w:lang w:val="en-US"/>
        </w:rPr>
        <w:t>Self-reported knowledge, attitudes, and practice of final-year dental students in relation to child abuse</w:t>
      </w:r>
      <w:r w:rsidRPr="009A49A7">
        <w:rPr>
          <w:rFonts w:ascii="Times New Roman" w:hAnsi="Times New Roman" w:cs="Times New Roman"/>
          <w:color w:val="000000"/>
          <w:sz w:val="24"/>
          <w:szCs w:val="24"/>
          <w:lang w:val="en-US"/>
        </w:rPr>
        <w:t xml:space="preserve">: A multi-centre study. </w:t>
      </w:r>
      <w:proofErr w:type="gramStart"/>
      <w:r w:rsidRPr="00FC3B6C">
        <w:rPr>
          <w:rFonts w:ascii="Times New Roman" w:hAnsi="Times New Roman" w:cs="Times New Roman"/>
          <w:b/>
          <w:color w:val="000000"/>
          <w:sz w:val="24"/>
          <w:szCs w:val="24"/>
          <w:lang w:val="en-US"/>
        </w:rPr>
        <w:t xml:space="preserve">International Journal of </w:t>
      </w:r>
      <w:proofErr w:type="spellStart"/>
      <w:r w:rsidRPr="00FC3B6C">
        <w:rPr>
          <w:rFonts w:ascii="Times New Roman" w:hAnsi="Times New Roman" w:cs="Times New Roman"/>
          <w:b/>
          <w:color w:val="000000"/>
          <w:sz w:val="24"/>
          <w:szCs w:val="24"/>
          <w:lang w:val="en-US"/>
        </w:rPr>
        <w:t>Paediatric</w:t>
      </w:r>
      <w:proofErr w:type="spellEnd"/>
      <w:r w:rsidRPr="00FC3B6C">
        <w:rPr>
          <w:rFonts w:ascii="Times New Roman" w:hAnsi="Times New Roman" w:cs="Times New Roman"/>
          <w:b/>
          <w:color w:val="000000"/>
          <w:sz w:val="24"/>
          <w:szCs w:val="24"/>
          <w:lang w:val="en-US"/>
        </w:rPr>
        <w:t xml:space="preserve"> Dentistry,</w:t>
      </w:r>
      <w:r w:rsidRPr="00FC3B6C">
        <w:rPr>
          <w:rFonts w:ascii="Times New Roman" w:hAnsi="Times New Roman" w:cs="Times New Roman"/>
          <w:color w:val="000000"/>
          <w:sz w:val="24"/>
          <w:szCs w:val="24"/>
          <w:lang w:val="en-US"/>
        </w:rPr>
        <w:t xml:space="preserve"> v. 31, n. 6, p. 801-809, 2021.</w:t>
      </w:r>
      <w:proofErr w:type="gramEnd"/>
    </w:p>
    <w:p w14:paraId="1510FF72" w14:textId="77777777" w:rsidR="002D3C4E" w:rsidRPr="0050632D" w:rsidRDefault="002D3C4E" w:rsidP="002D3C4E">
      <w:pPr>
        <w:spacing w:line="240" w:lineRule="auto"/>
        <w:rPr>
          <w:rFonts w:ascii="Times New Roman" w:hAnsi="Times New Roman" w:cs="Times New Roman"/>
          <w:color w:val="000000"/>
          <w:sz w:val="24"/>
          <w:szCs w:val="24"/>
        </w:rPr>
      </w:pPr>
      <w:proofErr w:type="gramStart"/>
      <w:r w:rsidRPr="00E632B9">
        <w:rPr>
          <w:rFonts w:ascii="Times New Roman" w:hAnsi="Times New Roman" w:cs="Times New Roman"/>
          <w:color w:val="000000"/>
          <w:sz w:val="24"/>
          <w:szCs w:val="24"/>
          <w:lang w:val="en-US"/>
        </w:rPr>
        <w:t>HAZAR BODRUMLU, E.; AVŞAR, A.; ARSLAN, S. Assessment of knowledge and attitudes of dental students in regard to child abuse in Turkey.</w:t>
      </w:r>
      <w:proofErr w:type="gramEnd"/>
      <w:r w:rsidRPr="00E632B9">
        <w:rPr>
          <w:rFonts w:ascii="Times New Roman" w:hAnsi="Times New Roman" w:cs="Times New Roman"/>
          <w:color w:val="000000"/>
          <w:sz w:val="24"/>
          <w:szCs w:val="24"/>
          <w:lang w:val="en-US"/>
        </w:rPr>
        <w:t xml:space="preserve"> </w:t>
      </w:r>
      <w:proofErr w:type="spellStart"/>
      <w:r w:rsidRPr="0050632D">
        <w:rPr>
          <w:rFonts w:ascii="Times New Roman" w:hAnsi="Times New Roman" w:cs="Times New Roman"/>
          <w:b/>
          <w:color w:val="000000"/>
          <w:sz w:val="24"/>
          <w:szCs w:val="24"/>
        </w:rPr>
        <w:t>European</w:t>
      </w:r>
      <w:proofErr w:type="spellEnd"/>
      <w:r w:rsidRPr="0050632D">
        <w:rPr>
          <w:rFonts w:ascii="Times New Roman" w:hAnsi="Times New Roman" w:cs="Times New Roman"/>
          <w:b/>
          <w:color w:val="000000"/>
          <w:sz w:val="24"/>
          <w:szCs w:val="24"/>
        </w:rPr>
        <w:t xml:space="preserve"> </w:t>
      </w:r>
      <w:proofErr w:type="spellStart"/>
      <w:r w:rsidRPr="0050632D">
        <w:rPr>
          <w:rFonts w:ascii="Times New Roman" w:hAnsi="Times New Roman" w:cs="Times New Roman"/>
          <w:b/>
          <w:color w:val="000000"/>
          <w:sz w:val="24"/>
          <w:szCs w:val="24"/>
        </w:rPr>
        <w:t>Journal</w:t>
      </w:r>
      <w:proofErr w:type="spellEnd"/>
      <w:r w:rsidRPr="0050632D">
        <w:rPr>
          <w:rFonts w:ascii="Times New Roman" w:hAnsi="Times New Roman" w:cs="Times New Roman"/>
          <w:b/>
          <w:color w:val="000000"/>
          <w:sz w:val="24"/>
          <w:szCs w:val="24"/>
        </w:rPr>
        <w:t xml:space="preserve"> </w:t>
      </w:r>
      <w:proofErr w:type="spellStart"/>
      <w:r w:rsidRPr="0050632D">
        <w:rPr>
          <w:rFonts w:ascii="Times New Roman" w:hAnsi="Times New Roman" w:cs="Times New Roman"/>
          <w:b/>
          <w:color w:val="000000"/>
          <w:sz w:val="24"/>
          <w:szCs w:val="24"/>
        </w:rPr>
        <w:t>of</w:t>
      </w:r>
      <w:proofErr w:type="spellEnd"/>
      <w:r w:rsidRPr="0050632D">
        <w:rPr>
          <w:rFonts w:ascii="Times New Roman" w:hAnsi="Times New Roman" w:cs="Times New Roman"/>
          <w:b/>
          <w:color w:val="000000"/>
          <w:sz w:val="24"/>
          <w:szCs w:val="24"/>
        </w:rPr>
        <w:t xml:space="preserve"> Dental </w:t>
      </w:r>
      <w:proofErr w:type="spellStart"/>
      <w:r w:rsidRPr="0050632D">
        <w:rPr>
          <w:rFonts w:ascii="Times New Roman" w:hAnsi="Times New Roman" w:cs="Times New Roman"/>
          <w:b/>
          <w:color w:val="000000"/>
          <w:sz w:val="24"/>
          <w:szCs w:val="24"/>
        </w:rPr>
        <w:t>Education</w:t>
      </w:r>
      <w:proofErr w:type="spellEnd"/>
      <w:r w:rsidRPr="0050632D">
        <w:rPr>
          <w:rFonts w:ascii="Times New Roman" w:hAnsi="Times New Roman" w:cs="Times New Roman"/>
          <w:b/>
          <w:color w:val="000000"/>
          <w:sz w:val="24"/>
          <w:szCs w:val="24"/>
        </w:rPr>
        <w:t>,</w:t>
      </w:r>
      <w:r w:rsidRPr="0050632D">
        <w:rPr>
          <w:rFonts w:ascii="Times New Roman" w:hAnsi="Times New Roman" w:cs="Times New Roman"/>
          <w:color w:val="000000"/>
          <w:sz w:val="24"/>
          <w:szCs w:val="24"/>
        </w:rPr>
        <w:t xml:space="preserve"> v. 22, n. 1, p. 40-46, 2018.</w:t>
      </w:r>
    </w:p>
    <w:p w14:paraId="300ECCEC" w14:textId="00306CC9" w:rsidR="008E4B50" w:rsidRPr="0050632D" w:rsidRDefault="008E4B50" w:rsidP="002D3C4E">
      <w:pPr>
        <w:spacing w:line="240" w:lineRule="auto"/>
        <w:rPr>
          <w:rFonts w:ascii="Times New Roman" w:hAnsi="Times New Roman" w:cs="Times New Roman"/>
          <w:color w:val="000000"/>
          <w:sz w:val="24"/>
          <w:szCs w:val="24"/>
        </w:rPr>
      </w:pPr>
      <w:r w:rsidRPr="008E4B50">
        <w:rPr>
          <w:rFonts w:ascii="Times New Roman" w:hAnsi="Times New Roman" w:cs="Times New Roman"/>
          <w:color w:val="000000"/>
          <w:sz w:val="24"/>
          <w:szCs w:val="24"/>
        </w:rPr>
        <w:t xml:space="preserve">HINGEL, Lara Luiza Lemos Machado </w:t>
      </w:r>
      <w:proofErr w:type="gramStart"/>
      <w:r w:rsidRPr="008E4B50">
        <w:rPr>
          <w:rFonts w:ascii="Times New Roman" w:hAnsi="Times New Roman" w:cs="Times New Roman"/>
          <w:color w:val="000000"/>
          <w:sz w:val="24"/>
          <w:szCs w:val="24"/>
        </w:rPr>
        <w:t>et</w:t>
      </w:r>
      <w:proofErr w:type="gramEnd"/>
      <w:r w:rsidRPr="008E4B50">
        <w:rPr>
          <w:rFonts w:ascii="Times New Roman" w:hAnsi="Times New Roman" w:cs="Times New Roman"/>
          <w:color w:val="000000"/>
          <w:sz w:val="24"/>
          <w:szCs w:val="24"/>
        </w:rPr>
        <w:t xml:space="preserve"> al. Consequências </w:t>
      </w:r>
      <w:proofErr w:type="spellStart"/>
      <w:r w:rsidRPr="008E4B50">
        <w:rPr>
          <w:rFonts w:ascii="Times New Roman" w:hAnsi="Times New Roman" w:cs="Times New Roman"/>
          <w:color w:val="000000"/>
          <w:sz w:val="24"/>
          <w:szCs w:val="24"/>
        </w:rPr>
        <w:t>nodesenvolvimento</w:t>
      </w:r>
      <w:proofErr w:type="spellEnd"/>
      <w:r w:rsidRPr="008E4B50">
        <w:rPr>
          <w:rFonts w:ascii="Times New Roman" w:hAnsi="Times New Roman" w:cs="Times New Roman"/>
          <w:color w:val="000000"/>
          <w:sz w:val="24"/>
          <w:szCs w:val="24"/>
        </w:rPr>
        <w:t xml:space="preserve"> da criança e adolescente vítima de violência intrafamiliar. </w:t>
      </w:r>
      <w:r w:rsidRPr="0050632D">
        <w:rPr>
          <w:rFonts w:ascii="Times New Roman" w:hAnsi="Times New Roman" w:cs="Times New Roman"/>
          <w:b/>
          <w:color w:val="000000"/>
          <w:sz w:val="24"/>
          <w:szCs w:val="24"/>
        </w:rPr>
        <w:t>Revista Pró-</w:t>
      </w:r>
      <w:proofErr w:type="spellStart"/>
      <w:r w:rsidRPr="0050632D">
        <w:rPr>
          <w:rFonts w:ascii="Times New Roman" w:hAnsi="Times New Roman" w:cs="Times New Roman"/>
          <w:b/>
          <w:color w:val="000000"/>
          <w:sz w:val="24"/>
          <w:szCs w:val="24"/>
        </w:rPr>
        <w:t>univerSUS</w:t>
      </w:r>
      <w:proofErr w:type="spellEnd"/>
      <w:r w:rsidRPr="0050632D">
        <w:rPr>
          <w:rFonts w:ascii="Times New Roman" w:hAnsi="Times New Roman" w:cs="Times New Roman"/>
          <w:color w:val="000000"/>
          <w:sz w:val="24"/>
          <w:szCs w:val="24"/>
        </w:rPr>
        <w:t>, v. 12, n. 2 Especial, p. 102-106, 2021.</w:t>
      </w:r>
    </w:p>
    <w:p w14:paraId="794EBD4F" w14:textId="30651823" w:rsidR="00B86BB3" w:rsidRPr="00B86BB3" w:rsidRDefault="00B86BB3" w:rsidP="002D3C4E">
      <w:pPr>
        <w:spacing w:line="240" w:lineRule="auto"/>
        <w:rPr>
          <w:rFonts w:ascii="Times New Roman" w:hAnsi="Times New Roman" w:cs="Times New Roman"/>
          <w:color w:val="000000"/>
          <w:sz w:val="24"/>
          <w:szCs w:val="24"/>
        </w:rPr>
      </w:pPr>
      <w:r w:rsidRPr="00B86BB3">
        <w:rPr>
          <w:rFonts w:ascii="Times New Roman" w:hAnsi="Times New Roman" w:cs="Times New Roman"/>
          <w:color w:val="000000"/>
          <w:sz w:val="24"/>
          <w:szCs w:val="24"/>
        </w:rPr>
        <w:t xml:space="preserve">LEONARDI, L. A.; NOVAES, A. K. </w:t>
      </w:r>
      <w:proofErr w:type="gramStart"/>
      <w:r w:rsidRPr="00B86BB3">
        <w:rPr>
          <w:rFonts w:ascii="Times New Roman" w:hAnsi="Times New Roman" w:cs="Times New Roman"/>
          <w:color w:val="000000"/>
          <w:sz w:val="24"/>
          <w:szCs w:val="24"/>
        </w:rPr>
        <w:t>da</w:t>
      </w:r>
      <w:proofErr w:type="gramEnd"/>
      <w:r w:rsidRPr="00B86BB3">
        <w:rPr>
          <w:rFonts w:ascii="Times New Roman" w:hAnsi="Times New Roman" w:cs="Times New Roman"/>
          <w:color w:val="000000"/>
          <w:sz w:val="24"/>
          <w:szCs w:val="24"/>
        </w:rPr>
        <w:t xml:space="preserve"> C.; FONSECA-SOUZA, G.; FELTRIN-SOUZA, J. Conhecimento e percepção dos acadêmicos de Odontologia do Paraná sobre maus-tratos infantis. </w:t>
      </w:r>
      <w:r w:rsidRPr="00B86BB3">
        <w:rPr>
          <w:rFonts w:ascii="Times New Roman" w:hAnsi="Times New Roman" w:cs="Times New Roman"/>
          <w:b/>
          <w:color w:val="000000"/>
          <w:sz w:val="24"/>
          <w:szCs w:val="24"/>
        </w:rPr>
        <w:t>Revista da ABENO</w:t>
      </w:r>
      <w:r w:rsidRPr="00B86BB3">
        <w:rPr>
          <w:rFonts w:ascii="Times New Roman" w:hAnsi="Times New Roman" w:cs="Times New Roman"/>
          <w:color w:val="000000"/>
          <w:sz w:val="24"/>
          <w:szCs w:val="24"/>
        </w:rPr>
        <w:t>, [S. l.], v. 21, n. 1, p. 1254, 2021.</w:t>
      </w:r>
    </w:p>
    <w:p w14:paraId="48246346" w14:textId="77777777" w:rsidR="002D3C4E" w:rsidRPr="002D3C4E" w:rsidRDefault="002D3C4E" w:rsidP="002D3C4E">
      <w:pPr>
        <w:spacing w:line="240" w:lineRule="auto"/>
        <w:rPr>
          <w:rFonts w:ascii="Times New Roman" w:hAnsi="Times New Roman" w:cs="Times New Roman"/>
          <w:color w:val="000000"/>
          <w:sz w:val="24"/>
          <w:szCs w:val="24"/>
          <w:lang w:val="en-US"/>
        </w:rPr>
      </w:pPr>
      <w:r w:rsidRPr="008E4B50">
        <w:rPr>
          <w:rFonts w:ascii="Times New Roman" w:hAnsi="Times New Roman" w:cs="Times New Roman"/>
          <w:color w:val="000000"/>
          <w:sz w:val="24"/>
          <w:szCs w:val="24"/>
        </w:rPr>
        <w:t xml:space="preserve">MATOS, F.Z. </w:t>
      </w:r>
      <w:proofErr w:type="gramStart"/>
      <w:r w:rsidRPr="008E4B50">
        <w:rPr>
          <w:rFonts w:ascii="Times New Roman" w:hAnsi="Times New Roman" w:cs="Times New Roman"/>
          <w:color w:val="000000"/>
          <w:sz w:val="24"/>
          <w:szCs w:val="24"/>
        </w:rPr>
        <w:t>et</w:t>
      </w:r>
      <w:proofErr w:type="gramEnd"/>
      <w:r w:rsidRPr="008E4B50">
        <w:rPr>
          <w:rFonts w:ascii="Times New Roman" w:hAnsi="Times New Roman" w:cs="Times New Roman"/>
          <w:color w:val="000000"/>
          <w:sz w:val="24"/>
          <w:szCs w:val="24"/>
        </w:rPr>
        <w:t xml:space="preserve"> al. </w:t>
      </w:r>
      <w:r w:rsidRPr="007A054A">
        <w:rPr>
          <w:rFonts w:ascii="Times New Roman" w:hAnsi="Times New Roman" w:cs="Times New Roman"/>
          <w:color w:val="000000"/>
          <w:sz w:val="24"/>
          <w:szCs w:val="24"/>
        </w:rPr>
        <w:t xml:space="preserve">Avaliação do conhecimento dos alunos de graduação em odontologia x cirurgião dentista no diagnóstico de maus-tratos a crianças. </w:t>
      </w:r>
      <w:proofErr w:type="spellStart"/>
      <w:proofErr w:type="gramStart"/>
      <w:r w:rsidRPr="002D3C4E">
        <w:rPr>
          <w:rFonts w:ascii="Times New Roman" w:hAnsi="Times New Roman" w:cs="Times New Roman"/>
          <w:b/>
          <w:color w:val="000000"/>
          <w:sz w:val="24"/>
          <w:szCs w:val="24"/>
          <w:lang w:val="en-US"/>
        </w:rPr>
        <w:t>Revista</w:t>
      </w:r>
      <w:proofErr w:type="spellEnd"/>
      <w:r w:rsidRPr="002D3C4E">
        <w:rPr>
          <w:rFonts w:ascii="Times New Roman" w:hAnsi="Times New Roman" w:cs="Times New Roman"/>
          <w:b/>
          <w:color w:val="000000"/>
          <w:sz w:val="24"/>
          <w:szCs w:val="24"/>
          <w:lang w:val="en-US"/>
        </w:rPr>
        <w:t xml:space="preserve"> </w:t>
      </w:r>
      <w:proofErr w:type="spellStart"/>
      <w:r w:rsidRPr="002D3C4E">
        <w:rPr>
          <w:rFonts w:ascii="Times New Roman" w:hAnsi="Times New Roman" w:cs="Times New Roman"/>
          <w:b/>
          <w:color w:val="000000"/>
          <w:sz w:val="24"/>
          <w:szCs w:val="24"/>
          <w:lang w:val="en-US"/>
        </w:rPr>
        <w:t>Brasileira</w:t>
      </w:r>
      <w:proofErr w:type="spellEnd"/>
      <w:r w:rsidRPr="002D3C4E">
        <w:rPr>
          <w:rFonts w:ascii="Times New Roman" w:hAnsi="Times New Roman" w:cs="Times New Roman"/>
          <w:b/>
          <w:color w:val="000000"/>
          <w:sz w:val="24"/>
          <w:szCs w:val="24"/>
          <w:lang w:val="en-US"/>
        </w:rPr>
        <w:t xml:space="preserve"> de </w:t>
      </w:r>
      <w:proofErr w:type="spellStart"/>
      <w:r w:rsidRPr="002D3C4E">
        <w:rPr>
          <w:rFonts w:ascii="Times New Roman" w:hAnsi="Times New Roman" w:cs="Times New Roman"/>
          <w:b/>
          <w:color w:val="000000"/>
          <w:sz w:val="24"/>
          <w:szCs w:val="24"/>
          <w:lang w:val="en-US"/>
        </w:rPr>
        <w:t>Odontologia</w:t>
      </w:r>
      <w:proofErr w:type="spellEnd"/>
      <w:r w:rsidRPr="002D3C4E">
        <w:rPr>
          <w:rFonts w:ascii="Times New Roman" w:hAnsi="Times New Roman" w:cs="Times New Roman"/>
          <w:color w:val="000000"/>
          <w:sz w:val="24"/>
          <w:szCs w:val="24"/>
          <w:lang w:val="en-US"/>
        </w:rPr>
        <w:t>, v. 22, n. 63, out.-</w:t>
      </w:r>
      <w:proofErr w:type="spellStart"/>
      <w:r w:rsidRPr="002D3C4E">
        <w:rPr>
          <w:rFonts w:ascii="Times New Roman" w:hAnsi="Times New Roman" w:cs="Times New Roman"/>
          <w:color w:val="000000"/>
          <w:sz w:val="24"/>
          <w:szCs w:val="24"/>
          <w:lang w:val="en-US"/>
        </w:rPr>
        <w:t>dez</w:t>
      </w:r>
      <w:proofErr w:type="spellEnd"/>
      <w:r w:rsidRPr="002D3C4E">
        <w:rPr>
          <w:rFonts w:ascii="Times New Roman" w:hAnsi="Times New Roman" w:cs="Times New Roman"/>
          <w:color w:val="000000"/>
          <w:sz w:val="24"/>
          <w:szCs w:val="24"/>
          <w:lang w:val="en-US"/>
        </w:rPr>
        <w:t>.</w:t>
      </w:r>
      <w:proofErr w:type="gramEnd"/>
      <w:r w:rsidRPr="002D3C4E">
        <w:rPr>
          <w:rFonts w:ascii="Times New Roman" w:hAnsi="Times New Roman" w:cs="Times New Roman"/>
          <w:color w:val="000000"/>
          <w:sz w:val="24"/>
          <w:szCs w:val="24"/>
          <w:lang w:val="en-US"/>
        </w:rPr>
        <w:t xml:space="preserve"> 2013.</w:t>
      </w:r>
    </w:p>
    <w:p w14:paraId="37016160" w14:textId="77777777" w:rsidR="002D3C4E" w:rsidRDefault="002D3C4E" w:rsidP="002D3C4E">
      <w:pPr>
        <w:spacing w:line="240" w:lineRule="auto"/>
        <w:rPr>
          <w:rFonts w:ascii="Times New Roman" w:hAnsi="Times New Roman" w:cs="Times New Roman"/>
          <w:color w:val="000000"/>
          <w:sz w:val="24"/>
          <w:szCs w:val="24"/>
          <w:lang w:val="en-US"/>
        </w:rPr>
      </w:pPr>
      <w:r w:rsidRPr="00251F39">
        <w:rPr>
          <w:rFonts w:ascii="Times New Roman" w:hAnsi="Times New Roman" w:cs="Times New Roman"/>
          <w:color w:val="000000"/>
          <w:sz w:val="24"/>
          <w:szCs w:val="24"/>
          <w:lang w:val="en-US"/>
        </w:rPr>
        <w:t xml:space="preserve">MEYER, L. M.; LEHMANN, T.; SCHÜLER, I. M. Child abuse and neglect: A comparative study between dental and medical students' competencies in Germany. </w:t>
      </w:r>
      <w:proofErr w:type="gramStart"/>
      <w:r w:rsidRPr="00FC3B6C">
        <w:rPr>
          <w:rFonts w:ascii="Times New Roman" w:hAnsi="Times New Roman" w:cs="Times New Roman"/>
          <w:b/>
          <w:color w:val="000000"/>
          <w:sz w:val="24"/>
          <w:szCs w:val="24"/>
          <w:lang w:val="en-US"/>
        </w:rPr>
        <w:t>European Journal of Dental Education,</w:t>
      </w:r>
      <w:r w:rsidRPr="00FC3B6C">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p. 1-11, </w:t>
      </w:r>
      <w:r w:rsidRPr="00FC3B6C">
        <w:rPr>
          <w:rFonts w:ascii="Times New Roman" w:hAnsi="Times New Roman" w:cs="Times New Roman"/>
          <w:color w:val="000000"/>
          <w:sz w:val="24"/>
          <w:szCs w:val="24"/>
          <w:lang w:val="en-US"/>
        </w:rPr>
        <w:t>2023.</w:t>
      </w:r>
      <w:proofErr w:type="gramEnd"/>
      <w:r w:rsidRPr="00FC3B6C">
        <w:rPr>
          <w:rFonts w:ascii="Times New Roman" w:hAnsi="Times New Roman" w:cs="Times New Roman"/>
          <w:color w:val="000000"/>
          <w:sz w:val="24"/>
          <w:szCs w:val="24"/>
          <w:lang w:val="en-US"/>
        </w:rPr>
        <w:t xml:space="preserve"> </w:t>
      </w:r>
    </w:p>
    <w:p w14:paraId="1FEEBDEA" w14:textId="0DF27590" w:rsidR="00550E1F" w:rsidRDefault="00550E1F" w:rsidP="002D3C4E">
      <w:pPr>
        <w:spacing w:line="240" w:lineRule="auto"/>
        <w:rPr>
          <w:rFonts w:ascii="Times New Roman" w:hAnsi="Times New Roman" w:cs="Times New Roman"/>
          <w:color w:val="000000"/>
          <w:sz w:val="24"/>
          <w:szCs w:val="24"/>
          <w:lang w:val="en-US"/>
        </w:rPr>
      </w:pPr>
      <w:proofErr w:type="gramStart"/>
      <w:r w:rsidRPr="00550E1F">
        <w:rPr>
          <w:rFonts w:ascii="Times New Roman" w:hAnsi="Times New Roman" w:cs="Times New Roman"/>
          <w:color w:val="000000"/>
          <w:sz w:val="24"/>
          <w:szCs w:val="24"/>
          <w:lang w:val="en-US"/>
        </w:rPr>
        <w:t>MOGADDAM ,</w:t>
      </w:r>
      <w:proofErr w:type="gramEnd"/>
      <w:r w:rsidRPr="00550E1F">
        <w:rPr>
          <w:rFonts w:ascii="Times New Roman" w:hAnsi="Times New Roman" w:cs="Times New Roman"/>
          <w:color w:val="000000"/>
          <w:sz w:val="24"/>
          <w:szCs w:val="24"/>
          <w:lang w:val="en-US"/>
        </w:rPr>
        <w:t xml:space="preserve"> M., et al. Knowledge, attitudes, and behaviors of dentists regarding child physical abuse in Jeddah, Saudi Arabia. </w:t>
      </w:r>
      <w:proofErr w:type="gramStart"/>
      <w:r w:rsidRPr="00550E1F">
        <w:rPr>
          <w:rFonts w:ascii="Times New Roman" w:hAnsi="Times New Roman" w:cs="Times New Roman"/>
          <w:b/>
          <w:color w:val="000000"/>
          <w:sz w:val="24"/>
          <w:szCs w:val="24"/>
          <w:lang w:val="en-US"/>
        </w:rPr>
        <w:t>Child abuse &amp; neglect</w:t>
      </w:r>
      <w:r w:rsidRPr="00550E1F">
        <w:rPr>
          <w:rFonts w:ascii="Times New Roman" w:hAnsi="Times New Roman" w:cs="Times New Roman"/>
          <w:color w:val="000000"/>
          <w:sz w:val="24"/>
          <w:szCs w:val="24"/>
          <w:lang w:val="en-US"/>
        </w:rPr>
        <w:t>, v. 54, p. 43–56, 2016.</w:t>
      </w:r>
      <w:proofErr w:type="gramEnd"/>
    </w:p>
    <w:p w14:paraId="4B017DC3" w14:textId="77777777" w:rsidR="002D3C4E" w:rsidRPr="00DE5745" w:rsidRDefault="002D3C4E" w:rsidP="002D3C4E">
      <w:pPr>
        <w:spacing w:line="240" w:lineRule="auto"/>
        <w:rPr>
          <w:rFonts w:ascii="Times New Roman" w:hAnsi="Times New Roman" w:cs="Times New Roman"/>
          <w:color w:val="000000"/>
          <w:sz w:val="24"/>
          <w:szCs w:val="24"/>
          <w:lang w:val="en-US"/>
        </w:rPr>
      </w:pPr>
      <w:r w:rsidRPr="003B7819">
        <w:rPr>
          <w:rFonts w:ascii="Times New Roman" w:hAnsi="Times New Roman" w:cs="Times New Roman"/>
          <w:color w:val="000000"/>
          <w:sz w:val="24"/>
          <w:szCs w:val="24"/>
          <w:lang w:val="en-US"/>
        </w:rPr>
        <w:t xml:space="preserve">MOURA, A. R. et al. </w:t>
      </w:r>
      <w:r w:rsidRPr="00372BAD">
        <w:rPr>
          <w:rFonts w:ascii="Times New Roman" w:hAnsi="Times New Roman" w:cs="Times New Roman"/>
          <w:color w:val="000000"/>
          <w:sz w:val="24"/>
          <w:szCs w:val="24"/>
          <w:lang w:val="en-US"/>
        </w:rPr>
        <w:t xml:space="preserve">Dentists and undergraduate dental students require more information relating to child abuse. </w:t>
      </w:r>
      <w:r w:rsidRPr="00DE5745">
        <w:rPr>
          <w:rFonts w:ascii="Times New Roman" w:hAnsi="Times New Roman" w:cs="Times New Roman"/>
          <w:b/>
          <w:color w:val="000000"/>
          <w:sz w:val="24"/>
          <w:szCs w:val="24"/>
          <w:lang w:val="en-US"/>
        </w:rPr>
        <w:t>Medical Express</w:t>
      </w:r>
      <w:r w:rsidRPr="00DE5745">
        <w:rPr>
          <w:rFonts w:ascii="Times New Roman" w:hAnsi="Times New Roman" w:cs="Times New Roman"/>
          <w:color w:val="000000"/>
          <w:sz w:val="24"/>
          <w:szCs w:val="24"/>
          <w:lang w:val="en-US"/>
        </w:rPr>
        <w:t>, v. 2, n. 2</w:t>
      </w:r>
      <w:proofErr w:type="gramStart"/>
      <w:r w:rsidRPr="00DE5745">
        <w:rPr>
          <w:rFonts w:ascii="Times New Roman" w:hAnsi="Times New Roman" w:cs="Times New Roman"/>
          <w:color w:val="000000"/>
          <w:sz w:val="24"/>
          <w:szCs w:val="24"/>
          <w:lang w:val="en-US"/>
        </w:rPr>
        <w:t>,  2015</w:t>
      </w:r>
      <w:proofErr w:type="gramEnd"/>
      <w:r w:rsidRPr="00DE5745">
        <w:rPr>
          <w:rFonts w:ascii="Times New Roman" w:hAnsi="Times New Roman" w:cs="Times New Roman"/>
          <w:color w:val="000000"/>
          <w:sz w:val="24"/>
          <w:szCs w:val="24"/>
          <w:lang w:val="en-US"/>
        </w:rPr>
        <w:t>.</w:t>
      </w:r>
    </w:p>
    <w:p w14:paraId="737913D3" w14:textId="0D84A1D5" w:rsidR="00BF7B6A" w:rsidRPr="00BF7B6A" w:rsidRDefault="00BF7B6A" w:rsidP="002D3C4E">
      <w:pPr>
        <w:spacing w:line="240" w:lineRule="auto"/>
        <w:rPr>
          <w:rFonts w:ascii="Times New Roman" w:hAnsi="Times New Roman" w:cs="Times New Roman"/>
          <w:color w:val="000000"/>
          <w:sz w:val="24"/>
          <w:szCs w:val="24"/>
        </w:rPr>
      </w:pPr>
      <w:r w:rsidRPr="00BF7B6A">
        <w:rPr>
          <w:rFonts w:ascii="Times New Roman" w:hAnsi="Times New Roman" w:cs="Times New Roman"/>
          <w:color w:val="000000"/>
          <w:sz w:val="24"/>
          <w:szCs w:val="24"/>
        </w:rPr>
        <w:lastRenderedPageBreak/>
        <w:t xml:space="preserve">SALAZAR, Tiago Santos; SÁ, </w:t>
      </w:r>
      <w:proofErr w:type="spellStart"/>
      <w:r w:rsidRPr="00BF7B6A">
        <w:rPr>
          <w:rFonts w:ascii="Times New Roman" w:hAnsi="Times New Roman" w:cs="Times New Roman"/>
          <w:color w:val="000000"/>
          <w:sz w:val="24"/>
          <w:szCs w:val="24"/>
        </w:rPr>
        <w:t>Marcelle</w:t>
      </w:r>
      <w:proofErr w:type="spellEnd"/>
      <w:r w:rsidRPr="00BF7B6A">
        <w:rPr>
          <w:rFonts w:ascii="Times New Roman" w:hAnsi="Times New Roman" w:cs="Times New Roman"/>
          <w:color w:val="000000"/>
          <w:sz w:val="24"/>
          <w:szCs w:val="24"/>
        </w:rPr>
        <w:t xml:space="preserve"> Mendes; VELOSO, Kátia Maria Martins. Percepção de profissionais e estudantes de odontologia sobre abuso infantil: uma revisão integrativa. </w:t>
      </w:r>
      <w:r w:rsidRPr="00BF7B6A">
        <w:rPr>
          <w:rFonts w:ascii="Times New Roman" w:hAnsi="Times New Roman" w:cs="Times New Roman"/>
          <w:b/>
          <w:color w:val="000000"/>
          <w:sz w:val="24"/>
          <w:szCs w:val="24"/>
        </w:rPr>
        <w:t xml:space="preserve">Revista Brasileira de Odontologia Legal, </w:t>
      </w:r>
      <w:r w:rsidRPr="00BF7B6A">
        <w:rPr>
          <w:rFonts w:ascii="Times New Roman" w:hAnsi="Times New Roman" w:cs="Times New Roman"/>
          <w:color w:val="000000"/>
          <w:sz w:val="24"/>
          <w:szCs w:val="24"/>
        </w:rPr>
        <w:t>v. 8, n. 2, 2021.</w:t>
      </w:r>
    </w:p>
    <w:p w14:paraId="13426C2C" w14:textId="77777777" w:rsidR="002D3C4E" w:rsidRPr="00AA68BB" w:rsidRDefault="002D3C4E" w:rsidP="002D3C4E">
      <w:pPr>
        <w:spacing w:line="240" w:lineRule="auto"/>
        <w:rPr>
          <w:rFonts w:ascii="Times New Roman" w:hAnsi="Times New Roman" w:cs="Times New Roman"/>
          <w:color w:val="000000"/>
          <w:sz w:val="24"/>
          <w:szCs w:val="24"/>
        </w:rPr>
      </w:pPr>
      <w:r w:rsidRPr="0050632D">
        <w:rPr>
          <w:rFonts w:ascii="Times New Roman" w:hAnsi="Times New Roman" w:cs="Times New Roman"/>
          <w:color w:val="000000"/>
          <w:sz w:val="24"/>
          <w:szCs w:val="24"/>
        </w:rPr>
        <w:t xml:space="preserve">SILVA JUNIOR, M. F. </w:t>
      </w:r>
      <w:proofErr w:type="gramStart"/>
      <w:r w:rsidRPr="0050632D">
        <w:rPr>
          <w:rFonts w:ascii="Times New Roman" w:hAnsi="Times New Roman" w:cs="Times New Roman"/>
          <w:color w:val="000000"/>
          <w:sz w:val="24"/>
          <w:szCs w:val="24"/>
        </w:rPr>
        <w:t>et</w:t>
      </w:r>
      <w:proofErr w:type="gramEnd"/>
      <w:r w:rsidRPr="0050632D">
        <w:rPr>
          <w:rFonts w:ascii="Times New Roman" w:hAnsi="Times New Roman" w:cs="Times New Roman"/>
          <w:color w:val="000000"/>
          <w:sz w:val="24"/>
          <w:szCs w:val="24"/>
        </w:rPr>
        <w:t xml:space="preserve"> al. </w:t>
      </w:r>
      <w:r w:rsidRPr="00FC3B6C">
        <w:rPr>
          <w:rFonts w:ascii="Times New Roman" w:hAnsi="Times New Roman" w:cs="Times New Roman"/>
          <w:color w:val="000000"/>
          <w:sz w:val="24"/>
          <w:szCs w:val="24"/>
        </w:rPr>
        <w:t xml:space="preserve">Conhecimento de acadêmicos de Odontologia sobre maus-tratos infantis. </w:t>
      </w:r>
      <w:proofErr w:type="spellStart"/>
      <w:r w:rsidRPr="00AA68BB">
        <w:rPr>
          <w:rFonts w:ascii="Times New Roman" w:hAnsi="Times New Roman" w:cs="Times New Roman"/>
          <w:b/>
          <w:color w:val="000000"/>
          <w:sz w:val="24"/>
          <w:szCs w:val="24"/>
        </w:rPr>
        <w:t>Rev</w:t>
      </w:r>
      <w:proofErr w:type="spellEnd"/>
      <w:r w:rsidRPr="00AA68BB">
        <w:rPr>
          <w:rFonts w:ascii="Times New Roman" w:hAnsi="Times New Roman" w:cs="Times New Roman"/>
          <w:b/>
          <w:color w:val="000000"/>
          <w:sz w:val="24"/>
          <w:szCs w:val="24"/>
        </w:rPr>
        <w:t xml:space="preserve"> </w:t>
      </w:r>
      <w:proofErr w:type="spellStart"/>
      <w:r w:rsidRPr="00AA68BB">
        <w:rPr>
          <w:rFonts w:ascii="Times New Roman" w:hAnsi="Times New Roman" w:cs="Times New Roman"/>
          <w:b/>
          <w:color w:val="000000"/>
          <w:sz w:val="24"/>
          <w:szCs w:val="24"/>
        </w:rPr>
        <w:t>Odontol</w:t>
      </w:r>
      <w:proofErr w:type="spellEnd"/>
      <w:r w:rsidRPr="00AA68BB">
        <w:rPr>
          <w:rFonts w:ascii="Times New Roman" w:hAnsi="Times New Roman" w:cs="Times New Roman"/>
          <w:b/>
          <w:color w:val="000000"/>
          <w:sz w:val="24"/>
          <w:szCs w:val="24"/>
        </w:rPr>
        <w:t xml:space="preserve"> </w:t>
      </w:r>
      <w:proofErr w:type="spellStart"/>
      <w:r w:rsidRPr="00AA68BB">
        <w:rPr>
          <w:rFonts w:ascii="Times New Roman" w:hAnsi="Times New Roman" w:cs="Times New Roman"/>
          <w:b/>
          <w:color w:val="000000"/>
          <w:sz w:val="24"/>
          <w:szCs w:val="24"/>
        </w:rPr>
        <w:t>Bras</w:t>
      </w:r>
      <w:proofErr w:type="spellEnd"/>
      <w:r w:rsidRPr="00AA68BB">
        <w:rPr>
          <w:rFonts w:ascii="Times New Roman" w:hAnsi="Times New Roman" w:cs="Times New Roman"/>
          <w:b/>
          <w:color w:val="000000"/>
          <w:sz w:val="24"/>
          <w:szCs w:val="24"/>
        </w:rPr>
        <w:t xml:space="preserve"> Centra</w:t>
      </w:r>
      <w:r w:rsidRPr="00AA68BB">
        <w:rPr>
          <w:rFonts w:ascii="Times New Roman" w:hAnsi="Times New Roman" w:cs="Times New Roman"/>
          <w:color w:val="000000"/>
          <w:sz w:val="24"/>
          <w:szCs w:val="24"/>
        </w:rPr>
        <w:t>, v. 51, n. 3, p. 138-144, 2015.</w:t>
      </w:r>
    </w:p>
    <w:p w14:paraId="763C8EA6" w14:textId="77777777" w:rsidR="002D3C4E" w:rsidRPr="00AA68BB" w:rsidRDefault="002D3C4E" w:rsidP="002D3C4E">
      <w:pPr>
        <w:spacing w:line="240" w:lineRule="auto"/>
        <w:rPr>
          <w:rFonts w:ascii="Times New Roman" w:hAnsi="Times New Roman" w:cs="Times New Roman"/>
          <w:color w:val="000000"/>
          <w:sz w:val="24"/>
          <w:szCs w:val="24"/>
          <w:lang w:val="en-US"/>
        </w:rPr>
      </w:pPr>
      <w:r w:rsidRPr="00DE5745">
        <w:rPr>
          <w:rFonts w:ascii="Times New Roman" w:hAnsi="Times New Roman" w:cs="Times New Roman"/>
          <w:color w:val="000000"/>
          <w:sz w:val="24"/>
          <w:szCs w:val="24"/>
          <w:lang w:val="en-US"/>
        </w:rPr>
        <w:t xml:space="preserve">SULIMANY, A. M. et al. </w:t>
      </w:r>
      <w:r w:rsidRPr="009B3162">
        <w:rPr>
          <w:rFonts w:ascii="Times New Roman" w:hAnsi="Times New Roman" w:cs="Times New Roman"/>
          <w:color w:val="000000"/>
          <w:sz w:val="24"/>
          <w:szCs w:val="24"/>
          <w:lang w:val="en-US"/>
        </w:rPr>
        <w:t xml:space="preserve">Knowledge Levels and Educational Experiences among Dental Graduates in Saudi Arabia Regarding Child Abuse and Neglect: A National Study. </w:t>
      </w:r>
      <w:proofErr w:type="gramStart"/>
      <w:r w:rsidRPr="00AA68BB">
        <w:rPr>
          <w:rFonts w:ascii="Times New Roman" w:hAnsi="Times New Roman" w:cs="Times New Roman"/>
          <w:b/>
          <w:color w:val="000000"/>
          <w:sz w:val="24"/>
          <w:szCs w:val="24"/>
          <w:lang w:val="en-US"/>
        </w:rPr>
        <w:t>Children</w:t>
      </w:r>
      <w:r w:rsidRPr="00AA68BB">
        <w:rPr>
          <w:rFonts w:ascii="Times New Roman" w:hAnsi="Times New Roman" w:cs="Times New Roman"/>
          <w:color w:val="000000"/>
          <w:sz w:val="24"/>
          <w:szCs w:val="24"/>
          <w:lang w:val="en-US"/>
        </w:rPr>
        <w:t xml:space="preserve"> </w:t>
      </w:r>
      <w:r w:rsidRPr="00AA68BB">
        <w:rPr>
          <w:rFonts w:ascii="Times New Roman" w:hAnsi="Times New Roman" w:cs="Times New Roman"/>
          <w:b/>
          <w:color w:val="000000"/>
          <w:sz w:val="24"/>
          <w:szCs w:val="24"/>
          <w:lang w:val="en-US"/>
        </w:rPr>
        <w:t>(Basel)</w:t>
      </w:r>
      <w:r w:rsidRPr="00AA68BB">
        <w:rPr>
          <w:rFonts w:ascii="Times New Roman" w:hAnsi="Times New Roman" w:cs="Times New Roman"/>
          <w:color w:val="000000"/>
          <w:sz w:val="24"/>
          <w:szCs w:val="24"/>
          <w:lang w:val="en-US"/>
        </w:rPr>
        <w:t>, v. 8, n. 9, p. 724, 2021.</w:t>
      </w:r>
      <w:proofErr w:type="gramEnd"/>
      <w:r w:rsidRPr="00AA68BB">
        <w:rPr>
          <w:rFonts w:ascii="Times New Roman" w:hAnsi="Times New Roman" w:cs="Times New Roman"/>
          <w:color w:val="000000"/>
          <w:sz w:val="24"/>
          <w:szCs w:val="24"/>
          <w:lang w:val="en-US"/>
        </w:rPr>
        <w:t xml:space="preserve"> </w:t>
      </w:r>
    </w:p>
    <w:p w14:paraId="67BBD14D" w14:textId="77777777" w:rsidR="004E5A97" w:rsidRPr="00AA68BB" w:rsidRDefault="004E5A97" w:rsidP="0096465C">
      <w:pPr>
        <w:rPr>
          <w:color w:val="000000" w:themeColor="text1"/>
          <w:lang w:val="en-US"/>
        </w:rPr>
      </w:pPr>
    </w:p>
    <w:sectPr w:rsidR="004E5A97" w:rsidRPr="00AA68BB">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EEAB3" w14:textId="77777777" w:rsidR="00C10172" w:rsidRDefault="00C10172">
      <w:pPr>
        <w:spacing w:after="0" w:line="240" w:lineRule="auto"/>
      </w:pPr>
      <w:r>
        <w:separator/>
      </w:r>
    </w:p>
  </w:endnote>
  <w:endnote w:type="continuationSeparator" w:id="0">
    <w:p w14:paraId="79BDB3F3" w14:textId="77777777" w:rsidR="00C10172" w:rsidRDefault="00C10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B7CF6" w14:textId="77777777" w:rsidR="004312BE" w:rsidRDefault="004312B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54E2C" w14:textId="77777777" w:rsidR="004312BE" w:rsidRDefault="004312BE">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BE1B7" w14:textId="77777777" w:rsidR="004312BE" w:rsidRDefault="004312B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2F7C6C" w14:textId="77777777" w:rsidR="00C10172" w:rsidRDefault="00C10172">
      <w:pPr>
        <w:spacing w:after="0" w:line="240" w:lineRule="auto"/>
      </w:pPr>
      <w:r>
        <w:separator/>
      </w:r>
    </w:p>
  </w:footnote>
  <w:footnote w:type="continuationSeparator" w:id="0">
    <w:p w14:paraId="16A7E912" w14:textId="77777777" w:rsidR="00C10172" w:rsidRDefault="00C101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E6D00" w14:textId="77777777" w:rsidR="00A05851" w:rsidRDefault="00C10172">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33BE1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10" o:spid="_x0000_s2050" type="#_x0000_t75" style="position:absolute;left:0;text-align:left;margin-left:0;margin-top:0;width:810pt;height:20in;z-index:-251653120;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F813A" w14:textId="1F6D5BA9" w:rsidR="00FD5028" w:rsidRDefault="00033613">
    <w:pPr>
      <w:pStyle w:val="Cabealho"/>
    </w:pPr>
    <w:r>
      <w:rPr>
        <w:noProof/>
      </w:rPr>
      <w:drawing>
        <wp:anchor distT="0" distB="0" distL="114300" distR="114300" simplePos="0" relativeHeight="251656192" behindDoc="0" locked="0" layoutInCell="1" allowOverlap="1" wp14:anchorId="71EBFE1C" wp14:editId="1439785A">
          <wp:simplePos x="0" y="0"/>
          <wp:positionH relativeFrom="margin">
            <wp:posOffset>53340</wp:posOffset>
          </wp:positionH>
          <wp:positionV relativeFrom="paragraph">
            <wp:posOffset>-201652</wp:posOffset>
          </wp:positionV>
          <wp:extent cx="1162685" cy="1267818"/>
          <wp:effectExtent l="0" t="0" r="0" b="889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stretch>
                    <a:fillRect/>
                  </a:stretch>
                </pic:blipFill>
                <pic:spPr>
                  <a:xfrm>
                    <a:off x="0" y="0"/>
                    <a:ext cx="1162685" cy="1267818"/>
                  </a:xfrm>
                  <a:prstGeom prst="rect">
                    <a:avLst/>
                  </a:prstGeom>
                </pic:spPr>
              </pic:pic>
            </a:graphicData>
          </a:graphic>
          <wp14:sizeRelH relativeFrom="margin">
            <wp14:pctWidth>0</wp14:pctWidth>
          </wp14:sizeRelH>
          <wp14:sizeRelV relativeFrom="margin">
            <wp14:pctHeight>0</wp14:pctHeight>
          </wp14:sizeRelV>
        </wp:anchor>
      </w:drawing>
    </w:r>
    <w:r w:rsidR="00B37A61">
      <w:rPr>
        <w:noProof/>
      </w:rPr>
      <w:drawing>
        <wp:anchor distT="0" distB="0" distL="114300" distR="114300" simplePos="0" relativeHeight="251657216" behindDoc="0" locked="0" layoutInCell="1" allowOverlap="1" wp14:anchorId="1D7B3141" wp14:editId="41622A53">
          <wp:simplePos x="0" y="0"/>
          <wp:positionH relativeFrom="margin">
            <wp:align>right</wp:align>
          </wp:positionH>
          <wp:positionV relativeFrom="paragraph">
            <wp:posOffset>-29210</wp:posOffset>
          </wp:positionV>
          <wp:extent cx="2072640" cy="1002030"/>
          <wp:effectExtent l="0" t="0" r="3810" b="762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2">
                    <a:extLst>
                      <a:ext uri="{28A0092B-C50C-407E-A947-70E740481C1C}">
                        <a14:useLocalDpi xmlns:a14="http://schemas.microsoft.com/office/drawing/2010/main" val="0"/>
                      </a:ext>
                    </a:extLst>
                  </a:blip>
                  <a:stretch>
                    <a:fillRect/>
                  </a:stretch>
                </pic:blipFill>
                <pic:spPr>
                  <a:xfrm>
                    <a:off x="0" y="0"/>
                    <a:ext cx="207264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3DCB7" w14:textId="77777777" w:rsidR="00FD5028" w:rsidRDefault="00C10172">
    <w:pPr>
      <w:pStyle w:val="Cabealho"/>
    </w:pPr>
    <w:r>
      <w:rPr>
        <w:noProof/>
      </w:rPr>
      <w:pict w14:anchorId="31165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09" o:spid="_x0000_s2049" type="#_x0000_t75" style="position:absolute;margin-left:0;margin-top:0;width:810pt;height:20in;z-index:-251652096;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851"/>
    <w:rsid w:val="000074BA"/>
    <w:rsid w:val="00012ED3"/>
    <w:rsid w:val="00021372"/>
    <w:rsid w:val="0002447D"/>
    <w:rsid w:val="00033613"/>
    <w:rsid w:val="00095065"/>
    <w:rsid w:val="000E20DE"/>
    <w:rsid w:val="00101808"/>
    <w:rsid w:val="001475F1"/>
    <w:rsid w:val="001519B5"/>
    <w:rsid w:val="00155048"/>
    <w:rsid w:val="001738A6"/>
    <w:rsid w:val="001902F1"/>
    <w:rsid w:val="00193E75"/>
    <w:rsid w:val="001A1A17"/>
    <w:rsid w:val="001A4CC4"/>
    <w:rsid w:val="001B35AC"/>
    <w:rsid w:val="001B3DAE"/>
    <w:rsid w:val="001C1028"/>
    <w:rsid w:val="001D1109"/>
    <w:rsid w:val="001D45E3"/>
    <w:rsid w:val="001E0B5F"/>
    <w:rsid w:val="001F1259"/>
    <w:rsid w:val="001F37DB"/>
    <w:rsid w:val="00265280"/>
    <w:rsid w:val="002B274F"/>
    <w:rsid w:val="002D3C4E"/>
    <w:rsid w:val="002E6040"/>
    <w:rsid w:val="003265EE"/>
    <w:rsid w:val="003370D4"/>
    <w:rsid w:val="00392875"/>
    <w:rsid w:val="00394F49"/>
    <w:rsid w:val="003C5B18"/>
    <w:rsid w:val="003C78C0"/>
    <w:rsid w:val="003D1A48"/>
    <w:rsid w:val="003E5BE8"/>
    <w:rsid w:val="00406209"/>
    <w:rsid w:val="00412E66"/>
    <w:rsid w:val="004312BE"/>
    <w:rsid w:val="004533EB"/>
    <w:rsid w:val="00476492"/>
    <w:rsid w:val="00481E55"/>
    <w:rsid w:val="004A18B2"/>
    <w:rsid w:val="004E3FE5"/>
    <w:rsid w:val="004E5A97"/>
    <w:rsid w:val="004E7334"/>
    <w:rsid w:val="004F4416"/>
    <w:rsid w:val="004F74B8"/>
    <w:rsid w:val="0050632D"/>
    <w:rsid w:val="005143DE"/>
    <w:rsid w:val="00515935"/>
    <w:rsid w:val="00550E1F"/>
    <w:rsid w:val="005559E2"/>
    <w:rsid w:val="00557F64"/>
    <w:rsid w:val="005711C7"/>
    <w:rsid w:val="0058059A"/>
    <w:rsid w:val="00595CF7"/>
    <w:rsid w:val="005D59A8"/>
    <w:rsid w:val="00602E3E"/>
    <w:rsid w:val="00621E92"/>
    <w:rsid w:val="00634A9C"/>
    <w:rsid w:val="00635999"/>
    <w:rsid w:val="0063763E"/>
    <w:rsid w:val="006530F1"/>
    <w:rsid w:val="0067134E"/>
    <w:rsid w:val="006A4F0D"/>
    <w:rsid w:val="006C3C9A"/>
    <w:rsid w:val="006E0EB3"/>
    <w:rsid w:val="006E59FA"/>
    <w:rsid w:val="006F1BA6"/>
    <w:rsid w:val="006F4D20"/>
    <w:rsid w:val="007103DB"/>
    <w:rsid w:val="00721B3B"/>
    <w:rsid w:val="0075265E"/>
    <w:rsid w:val="00770BB7"/>
    <w:rsid w:val="007773C6"/>
    <w:rsid w:val="007904E7"/>
    <w:rsid w:val="007A67C4"/>
    <w:rsid w:val="007D405A"/>
    <w:rsid w:val="007D73BF"/>
    <w:rsid w:val="007E7F06"/>
    <w:rsid w:val="0080069A"/>
    <w:rsid w:val="008158C8"/>
    <w:rsid w:val="00823FFA"/>
    <w:rsid w:val="00853C4B"/>
    <w:rsid w:val="00854CD5"/>
    <w:rsid w:val="0085709E"/>
    <w:rsid w:val="00857150"/>
    <w:rsid w:val="00863FCC"/>
    <w:rsid w:val="00865A9D"/>
    <w:rsid w:val="00875EC1"/>
    <w:rsid w:val="00894A51"/>
    <w:rsid w:val="008B4ABD"/>
    <w:rsid w:val="008E4B50"/>
    <w:rsid w:val="0096465C"/>
    <w:rsid w:val="009F5182"/>
    <w:rsid w:val="00A05851"/>
    <w:rsid w:val="00A05E93"/>
    <w:rsid w:val="00A27349"/>
    <w:rsid w:val="00A3254E"/>
    <w:rsid w:val="00A66389"/>
    <w:rsid w:val="00AA48F9"/>
    <w:rsid w:val="00AA68A0"/>
    <w:rsid w:val="00AA68BB"/>
    <w:rsid w:val="00AB5ABB"/>
    <w:rsid w:val="00AD778E"/>
    <w:rsid w:val="00B37A61"/>
    <w:rsid w:val="00B521EB"/>
    <w:rsid w:val="00B65B4F"/>
    <w:rsid w:val="00B719C9"/>
    <w:rsid w:val="00B86BB3"/>
    <w:rsid w:val="00BA00FE"/>
    <w:rsid w:val="00BC68BA"/>
    <w:rsid w:val="00BF7B6A"/>
    <w:rsid w:val="00C0351C"/>
    <w:rsid w:val="00C10172"/>
    <w:rsid w:val="00C17BB8"/>
    <w:rsid w:val="00C416DD"/>
    <w:rsid w:val="00C4783D"/>
    <w:rsid w:val="00C54D28"/>
    <w:rsid w:val="00C57F57"/>
    <w:rsid w:val="00C84F60"/>
    <w:rsid w:val="00CC65FC"/>
    <w:rsid w:val="00CD0403"/>
    <w:rsid w:val="00CF25A7"/>
    <w:rsid w:val="00D278E9"/>
    <w:rsid w:val="00D402A9"/>
    <w:rsid w:val="00D85A5C"/>
    <w:rsid w:val="00DE5745"/>
    <w:rsid w:val="00E27A68"/>
    <w:rsid w:val="00E3330B"/>
    <w:rsid w:val="00E359F3"/>
    <w:rsid w:val="00E82399"/>
    <w:rsid w:val="00E82F4B"/>
    <w:rsid w:val="00E94B9B"/>
    <w:rsid w:val="00EA0A6E"/>
    <w:rsid w:val="00EC18F0"/>
    <w:rsid w:val="00F4502D"/>
    <w:rsid w:val="00F744AE"/>
    <w:rsid w:val="00F90E2E"/>
    <w:rsid w:val="00FC0488"/>
    <w:rsid w:val="00FD5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F7A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table" w:styleId="Tabelacomgrade">
    <w:name w:val="Table Grid"/>
    <w:basedOn w:val="Tabelanormal"/>
    <w:uiPriority w:val="39"/>
    <w:rsid w:val="00580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
    <w:rsid w:val="00C416DD"/>
    <w:pPr>
      <w:spacing w:after="0" w:line="240" w:lineRule="auto"/>
    </w:pPr>
    <w:rPr>
      <w:rFonts w:ascii=".AppleSystemUIFont" w:eastAsiaTheme="minorEastAsia" w:hAnsi=".AppleSystemUIFont" w:cs="Times New Roman"/>
      <w:sz w:val="26"/>
      <w:szCs w:val="26"/>
    </w:rPr>
  </w:style>
  <w:style w:type="character" w:customStyle="1" w:styleId="s1">
    <w:name w:val="s1"/>
    <w:basedOn w:val="Fontepargpadro"/>
    <w:rsid w:val="00C416DD"/>
    <w:rPr>
      <w:rFonts w:ascii="UICTFontTextStyleBody" w:hAnsi="UICTFontTextStyleBody" w:hint="default"/>
      <w:b w:val="0"/>
      <w:bCs w:val="0"/>
      <w:i w:val="0"/>
      <w:iCs w:val="0"/>
      <w:sz w:val="26"/>
      <w:szCs w:val="26"/>
    </w:rPr>
  </w:style>
  <w:style w:type="paragraph" w:customStyle="1" w:styleId="s17">
    <w:name w:val="s17"/>
    <w:basedOn w:val="Normal"/>
    <w:rsid w:val="003C5B1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etalhesdocontato">
    <w:name w:val="Detalhes do contato"/>
    <w:basedOn w:val="Normal"/>
    <w:qFormat/>
    <w:rsid w:val="00DE5745"/>
    <w:pPr>
      <w:spacing w:after="200" w:line="240" w:lineRule="auto"/>
      <w:contextualSpacing/>
    </w:pPr>
    <w:rPr>
      <w:rFonts w:asciiTheme="minorHAnsi" w:eastAsiaTheme="minorEastAsia" w:hAnsiTheme="minorHAnsi" w:cstheme="minorBidi"/>
      <w:lang w:val="pt-PT"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table" w:styleId="Tabelacomgrade">
    <w:name w:val="Table Grid"/>
    <w:basedOn w:val="Tabelanormal"/>
    <w:uiPriority w:val="39"/>
    <w:rsid w:val="00580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
    <w:rsid w:val="00C416DD"/>
    <w:pPr>
      <w:spacing w:after="0" w:line="240" w:lineRule="auto"/>
    </w:pPr>
    <w:rPr>
      <w:rFonts w:ascii=".AppleSystemUIFont" w:eastAsiaTheme="minorEastAsia" w:hAnsi=".AppleSystemUIFont" w:cs="Times New Roman"/>
      <w:sz w:val="26"/>
      <w:szCs w:val="26"/>
    </w:rPr>
  </w:style>
  <w:style w:type="character" w:customStyle="1" w:styleId="s1">
    <w:name w:val="s1"/>
    <w:basedOn w:val="Fontepargpadro"/>
    <w:rsid w:val="00C416DD"/>
    <w:rPr>
      <w:rFonts w:ascii="UICTFontTextStyleBody" w:hAnsi="UICTFontTextStyleBody" w:hint="default"/>
      <w:b w:val="0"/>
      <w:bCs w:val="0"/>
      <w:i w:val="0"/>
      <w:iCs w:val="0"/>
      <w:sz w:val="26"/>
      <w:szCs w:val="26"/>
    </w:rPr>
  </w:style>
  <w:style w:type="paragraph" w:customStyle="1" w:styleId="s17">
    <w:name w:val="s17"/>
    <w:basedOn w:val="Normal"/>
    <w:rsid w:val="003C5B1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etalhesdocontato">
    <w:name w:val="Detalhes do contato"/>
    <w:basedOn w:val="Normal"/>
    <w:qFormat/>
    <w:rsid w:val="00DE5745"/>
    <w:pPr>
      <w:spacing w:after="200" w:line="240" w:lineRule="auto"/>
      <w:contextualSpacing/>
    </w:pPr>
    <w:rPr>
      <w:rFonts w:asciiTheme="minorHAnsi" w:eastAsiaTheme="minorEastAsia" w:hAnsiTheme="minorHAnsi" w:cstheme="minorBidi"/>
      <w:lang w:val="pt-PT"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203538">
      <w:bodyDiv w:val="1"/>
      <w:marLeft w:val="0"/>
      <w:marRight w:val="0"/>
      <w:marTop w:val="0"/>
      <w:marBottom w:val="0"/>
      <w:divBdr>
        <w:top w:val="none" w:sz="0" w:space="0" w:color="auto"/>
        <w:left w:val="none" w:sz="0" w:space="0" w:color="auto"/>
        <w:bottom w:val="none" w:sz="0" w:space="0" w:color="auto"/>
        <w:right w:val="none" w:sz="0" w:space="0" w:color="auto"/>
      </w:divBdr>
    </w:div>
    <w:div w:id="1098017631">
      <w:bodyDiv w:val="1"/>
      <w:marLeft w:val="0"/>
      <w:marRight w:val="0"/>
      <w:marTop w:val="0"/>
      <w:marBottom w:val="0"/>
      <w:divBdr>
        <w:top w:val="none" w:sz="0" w:space="0" w:color="auto"/>
        <w:left w:val="none" w:sz="0" w:space="0" w:color="auto"/>
        <w:bottom w:val="none" w:sz="0" w:space="0" w:color="auto"/>
        <w:right w:val="none" w:sz="0" w:space="0" w:color="auto"/>
      </w:divBdr>
    </w:div>
    <w:div w:id="1544749392">
      <w:bodyDiv w:val="1"/>
      <w:marLeft w:val="0"/>
      <w:marRight w:val="0"/>
      <w:marTop w:val="0"/>
      <w:marBottom w:val="0"/>
      <w:divBdr>
        <w:top w:val="none" w:sz="0" w:space="0" w:color="auto"/>
        <w:left w:val="none" w:sz="0" w:space="0" w:color="auto"/>
        <w:bottom w:val="none" w:sz="0" w:space="0" w:color="auto"/>
        <w:right w:val="none" w:sz="0" w:space="0" w:color="auto"/>
      </w:divBdr>
      <w:divsChild>
        <w:div w:id="561720525">
          <w:marLeft w:val="0"/>
          <w:marRight w:val="0"/>
          <w:marTop w:val="0"/>
          <w:marBottom w:val="0"/>
          <w:divBdr>
            <w:top w:val="none" w:sz="0" w:space="0" w:color="auto"/>
            <w:left w:val="none" w:sz="0" w:space="0" w:color="auto"/>
            <w:bottom w:val="none" w:sz="0" w:space="0" w:color="auto"/>
            <w:right w:val="none" w:sz="0" w:space="0" w:color="auto"/>
          </w:divBdr>
        </w:div>
      </w:divsChild>
    </w:div>
    <w:div w:id="2057391731">
      <w:bodyDiv w:val="1"/>
      <w:marLeft w:val="0"/>
      <w:marRight w:val="0"/>
      <w:marTop w:val="0"/>
      <w:marBottom w:val="0"/>
      <w:divBdr>
        <w:top w:val="none" w:sz="0" w:space="0" w:color="auto"/>
        <w:left w:val="none" w:sz="0" w:space="0" w:color="auto"/>
        <w:bottom w:val="none" w:sz="0" w:space="0" w:color="auto"/>
        <w:right w:val="none" w:sz="0" w:space="0" w:color="auto"/>
      </w:divBdr>
      <w:divsChild>
        <w:div w:id="9112312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tmp"/></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4058</Words>
  <Characters>21919</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Coxinha</cp:lastModifiedBy>
  <cp:revision>9</cp:revision>
  <cp:lastPrinted>2022-08-12T03:23:00Z</cp:lastPrinted>
  <dcterms:created xsi:type="dcterms:W3CDTF">2023-09-18T18:01:00Z</dcterms:created>
  <dcterms:modified xsi:type="dcterms:W3CDTF">2023-09-18T21:45:00Z</dcterms:modified>
</cp:coreProperties>
</file>