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:rsidR="00CA4305" w:rsidRPr="00463560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Pr="00463560">
        <w:rPr>
          <w:rFonts w:ascii="Arial" w:eastAsia="Times New Roman" w:hAnsi="Arial" w:cs="Arial"/>
          <w:b/>
          <w:lang w:eastAsia="pt-BR"/>
        </w:rPr>
        <w:t>:</w:t>
      </w:r>
      <w:r w:rsidRPr="00463560">
        <w:rPr>
          <w:rFonts w:ascii="Arial" w:eastAsia="Times New Roman" w:hAnsi="Arial" w:cs="Arial"/>
          <w:lang w:eastAsia="pt-BR"/>
        </w:rPr>
        <w:t xml:space="preserve"> </w:t>
      </w:r>
      <w:r w:rsidR="00463560" w:rsidRPr="00463560">
        <w:rPr>
          <w:rFonts w:ascii="Arial" w:eastAsia="Times New Roman" w:hAnsi="Arial" w:cs="Arial"/>
          <w:lang w:eastAsia="pt-BR"/>
        </w:rPr>
        <w:t>Eixo temático 3: Biotecnologia, inovação e saúde</w:t>
      </w:r>
    </w:p>
    <w:p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:rsidR="00463560" w:rsidRDefault="00463560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:rsidR="00463560" w:rsidRPr="00463560" w:rsidRDefault="00463560" w:rsidP="004635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63560">
        <w:rPr>
          <w:rFonts w:ascii="Arial" w:hAnsi="Arial" w:cs="Arial"/>
          <w:b/>
          <w:bCs/>
          <w:sz w:val="32"/>
          <w:szCs w:val="32"/>
        </w:rPr>
        <w:t>A PRÁTICA DE EDUCAÇÃO EM SAÚDE BUCAL NA ATENÇÃO BÁSICA DO ESTADO DE ALAGOAS E OS DESAFIOS ENVOLVIDOS</w:t>
      </w:r>
    </w:p>
    <w:p w:rsidR="00463560" w:rsidRPr="00284604" w:rsidRDefault="00463560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CA4305" w:rsidRPr="005E09F6" w:rsidRDefault="00430598" w:rsidP="00430598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rPr>
          <w:rFonts w:ascii="Arial" w:hAnsi="Arial" w:cs="Arial"/>
        </w:rPr>
      </w:pPr>
      <w:r>
        <w:rPr>
          <w:rFonts w:ascii="Arial" w:hAnsi="Arial" w:cs="Arial"/>
        </w:rPr>
        <w:t>PIMENTEL,</w:t>
      </w:r>
      <w:r w:rsidR="00CA4305" w:rsidRPr="005E09F6">
        <w:rPr>
          <w:rFonts w:ascii="Arial" w:hAnsi="Arial" w:cs="Arial"/>
        </w:rPr>
        <w:t xml:space="preserve"> B.</w:t>
      </w:r>
      <w:r>
        <w:rPr>
          <w:rFonts w:ascii="Arial" w:hAnsi="Arial" w:cs="Arial"/>
        </w:rPr>
        <w:t>F.M.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463560">
        <w:rPr>
          <w:rFonts w:ascii="Arial" w:hAnsi="Arial" w:cs="Arial"/>
        </w:rPr>
        <w:t>, COSTA</w:t>
      </w:r>
      <w:r>
        <w:rPr>
          <w:rFonts w:ascii="Arial" w:hAnsi="Arial" w:cs="Arial"/>
        </w:rPr>
        <w:t>, A.M</w:t>
      </w:r>
      <w:r w:rsidR="00463560">
        <w:rPr>
          <w:rFonts w:ascii="Arial" w:hAnsi="Arial" w:cs="Arial"/>
        </w:rPr>
        <w:t>.C.</w:t>
      </w:r>
      <w:r w:rsidR="00CA4305" w:rsidRPr="005E09F6">
        <w:rPr>
          <w:rFonts w:ascii="Arial" w:hAnsi="Arial" w:cs="Arial"/>
        </w:rPr>
        <w:t xml:space="preserve"> </w:t>
      </w:r>
      <w:r w:rsidR="00284604">
        <w:rPr>
          <w:rFonts w:ascii="Arial" w:hAnsi="Arial" w:cs="Arial"/>
          <w:vertAlign w:val="superscript"/>
        </w:rPr>
        <w:t>1</w:t>
      </w:r>
      <w:r w:rsidR="004635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FIRMINO, C.C </w:t>
      </w:r>
      <w:r w:rsidR="0028460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e NÓBREGA, D.F.</w:t>
      </w:r>
      <w:r w:rsidR="00284604">
        <w:rPr>
          <w:rFonts w:ascii="Arial" w:hAnsi="Arial" w:cs="Arial"/>
          <w:vertAlign w:val="superscript"/>
        </w:rPr>
        <w:t>1,2</w:t>
      </w:r>
      <w:r>
        <w:rPr>
          <w:rFonts w:ascii="Arial" w:hAnsi="Arial" w:cs="Arial"/>
        </w:rPr>
        <w:t xml:space="preserve"> </w:t>
      </w:r>
    </w:p>
    <w:p w:rsidR="00430598" w:rsidRDefault="00430598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430598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430598">
        <w:rPr>
          <w:rFonts w:ascii="Arial" w:hAnsi="Arial" w:cs="Arial"/>
        </w:rPr>
        <w:t>Curso de Odontologia</w:t>
      </w:r>
    </w:p>
    <w:p w:rsidR="00CA4305" w:rsidRPr="005E09F6" w:rsidRDefault="00284604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CA4305" w:rsidRPr="005E09F6">
        <w:rPr>
          <w:rFonts w:ascii="Arial" w:hAnsi="Arial" w:cs="Arial"/>
        </w:rPr>
        <w:t xml:space="preserve"> </w:t>
      </w:r>
      <w:r w:rsidR="00CA4305">
        <w:rPr>
          <w:rFonts w:ascii="Arial" w:hAnsi="Arial" w:cs="Arial"/>
        </w:rPr>
        <w:t>Centro Universitário Cesmac</w:t>
      </w:r>
      <w:r w:rsidR="00CA4305" w:rsidRPr="005E09F6">
        <w:rPr>
          <w:rFonts w:ascii="Arial" w:hAnsi="Arial" w:cs="Arial"/>
        </w:rPr>
        <w:t xml:space="preserve">, </w:t>
      </w:r>
      <w:r w:rsidR="00DE01C7">
        <w:rPr>
          <w:rFonts w:ascii="Arial" w:hAnsi="Arial" w:cs="Arial"/>
        </w:rPr>
        <w:t>Mestrado Profissional Pesquisa em Saúde</w:t>
      </w:r>
    </w:p>
    <w:p w:rsidR="00DE01C7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7" w:history="1">
        <w:r w:rsidR="00DE01C7" w:rsidRPr="00EE27C0">
          <w:rPr>
            <w:rStyle w:val="Hyperlink"/>
            <w:rFonts w:ascii="Arial" w:hAnsi="Arial" w:cs="Arial"/>
          </w:rPr>
          <w:t>beatryzpimentel@outlook.com</w:t>
        </w:r>
      </w:hyperlink>
    </w:p>
    <w:p w:rsidR="00DE01C7" w:rsidRDefault="00DE01C7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:rsidR="00DE01C7" w:rsidRDefault="00DE01C7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:rsidR="00DE01C7" w:rsidRPr="00DE01C7" w:rsidRDefault="00DE01C7" w:rsidP="00284604">
      <w:pPr>
        <w:jc w:val="both"/>
        <w:rPr>
          <w:rFonts w:ascii="Arial" w:hAnsi="Arial" w:cs="Arial"/>
          <w:bCs/>
        </w:rPr>
      </w:pPr>
      <w:r w:rsidRPr="00DE01C7">
        <w:rPr>
          <w:rFonts w:ascii="Arial" w:hAnsi="Arial" w:cs="Arial"/>
          <w:bCs/>
        </w:rPr>
        <w:t>A prática de Educação em Saúde Bucal (ESB) fortalece a autonomia dos usuários, tornando-os capazes de auto-gerirem seus processos de saúde-doença, visando o estabelecimento de bons</w:t>
      </w:r>
      <w:bookmarkStart w:id="0" w:name="_GoBack"/>
      <w:bookmarkEnd w:id="0"/>
      <w:r w:rsidRPr="00DE01C7">
        <w:rPr>
          <w:rFonts w:ascii="Arial" w:hAnsi="Arial" w:cs="Arial"/>
          <w:bCs/>
        </w:rPr>
        <w:t xml:space="preserve"> hábitos e a melhoria da sua qualidade de vida. Por isto, ela é considerada uma ferramenta essencial para a reversão do atual quadro epidemiológico brasileiro, no qual as doenças bucais são fonte de dor, mutilação e perdas funcionais e estéticas. A presente pesquisa objetivou avaliar a prática de ESB por Cirurgiões-Dentistas inseridos na Atenção Básica do estado de Alagoas, e os principais desafios envolvidos. Foi desenvolvido um estudo observacional descritivo, com abordagem quantitativa. Para tal, os Cirurgiões-Dentistas vinculados à Atenção Básica no estado de Alagoas foram convidados a responderem um questionário, abordando aspectos relativos à características sociodemográficas, experiência profissional e a</w:t>
      </w:r>
      <w:r w:rsidRPr="00DE01C7">
        <w:t xml:space="preserve"> </w:t>
      </w:r>
      <w:r w:rsidRPr="00DE01C7">
        <w:rPr>
          <w:rFonts w:ascii="Arial" w:hAnsi="Arial" w:cs="Arial"/>
          <w:bCs/>
        </w:rPr>
        <w:t xml:space="preserve">prática de ESB na Atenção Básica. O questionário foi validado por 3 especialistas, por meio da técnica Delphi. Os dados foram analisados por meio de estatística descritiva (frequência absoluta, relativa, média e desvio padrão). Os resultados parciais da pesquisa (n=50) indicam um perfil de profissional experiente (14,7±8,3 anos), capacitado (78% são pós-graduados) e vinculado à atenção básica (82% são concursados). Embora a prática de ESB seja comum entre os participantes (90%), dois terços da amostra (66%) admitiu já ter tido alguma dificuldade no desenvolvimento dessas ações, sendo apontadas como principais causas o pouco estímulo da gestão (54%), a demanda clínica elevada (44%), a falta de materiais (40%) e a baixa aderência dos pacientes (40%). Apenas 14% da amostra admitiu ter realizado algum curso de capacitação sobre ESB nos últimos 24 meses, o que indica que a Educação Permanente em Saúde não faz parte da agenda de prioridades dos municípios alagoanos. Com base nos resultados disponíveis até o momento, é possível concluir que embora estimada pelos Cirurgiões-Dentistas como uma ferramenta fundamental para o desenvolvimento da autonomia dos usuários, a prática de Educação em Saúde Bucal na atenção básica é limitada por fatores </w:t>
      </w:r>
      <w:r w:rsidRPr="00DE01C7">
        <w:rPr>
          <w:rFonts w:ascii="Arial" w:hAnsi="Arial" w:cs="Arial"/>
          <w:bCs/>
        </w:rPr>
        <w:lastRenderedPageBreak/>
        <w:t>estruturais, políticos e culturais, o que prejudica o desenvolvimento do autocuidado.</w:t>
      </w:r>
    </w:p>
    <w:p w:rsidR="00DE01C7" w:rsidRPr="00DE01C7" w:rsidRDefault="00DE01C7" w:rsidP="00DE01C7"/>
    <w:p w:rsidR="00CA4305" w:rsidRPr="005E09F6" w:rsidRDefault="00DE01C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:rsidR="00A25696" w:rsidRPr="00837786" w:rsidRDefault="00CA4305" w:rsidP="00837786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837786">
        <w:rPr>
          <w:rFonts w:ascii="Arial" w:hAnsi="Arial" w:cs="Arial"/>
        </w:rPr>
        <w:t>Saúde bucal, Educação, Odontologia, Percepção.</w:t>
      </w:r>
    </w:p>
    <w:sectPr w:rsidR="00A25696" w:rsidRPr="00837786" w:rsidSect="00773673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C3" w:rsidRDefault="00040CC3" w:rsidP="00B81AEA">
      <w:r>
        <w:separator/>
      </w:r>
    </w:p>
  </w:endnote>
  <w:endnote w:type="continuationSeparator" w:id="0">
    <w:p w:rsidR="00040CC3" w:rsidRDefault="00040CC3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7F" w:rsidRPr="00616D7F" w:rsidRDefault="00284604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20"/>
              <wp:effectExtent l="0" t="0" r="762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2680" cy="457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25.65pt;margin-top:-8.2pt;width:488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" fillcolor="#ffc000" stroked="f" strokeweight="1pt">
              <v:path arrowok="t"/>
            </v:rect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 w:rsidR="00043247"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C3" w:rsidRDefault="00040CC3" w:rsidP="00B81AEA">
      <w:r>
        <w:separator/>
      </w:r>
    </w:p>
  </w:footnote>
  <w:footnote w:type="continuationSeparator" w:id="0">
    <w:p w:rsidR="00040CC3" w:rsidRDefault="00040CC3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EA"/>
    <w:rsid w:val="00040CC3"/>
    <w:rsid w:val="00043247"/>
    <w:rsid w:val="0012419F"/>
    <w:rsid w:val="00284604"/>
    <w:rsid w:val="00430598"/>
    <w:rsid w:val="00463560"/>
    <w:rsid w:val="00487ED1"/>
    <w:rsid w:val="005036DA"/>
    <w:rsid w:val="00510E02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37786"/>
    <w:rsid w:val="00A25696"/>
    <w:rsid w:val="00AD7A2C"/>
    <w:rsid w:val="00B81AEA"/>
    <w:rsid w:val="00BE7BDA"/>
    <w:rsid w:val="00CA4305"/>
    <w:rsid w:val="00D3297C"/>
    <w:rsid w:val="00D42D3D"/>
    <w:rsid w:val="00DC74A1"/>
    <w:rsid w:val="00DE01C7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5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560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01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5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560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0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ryzpimentel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2020-12-28T20:19:00Z</dcterms:created>
  <dcterms:modified xsi:type="dcterms:W3CDTF">2020-12-28T20:19:00Z</dcterms:modified>
</cp:coreProperties>
</file>