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37B1" w14:textId="77777777" w:rsidR="002F5F72" w:rsidRDefault="002F5F72">
      <w:pPr>
        <w:rPr>
          <w:rFonts w:ascii="FreeSans" w:hAnsi="FreeSans"/>
          <w:b/>
          <w:bCs/>
        </w:rPr>
      </w:pPr>
    </w:p>
    <w:p w14:paraId="1DFAEBD3" w14:textId="545527BC" w:rsidR="00560486" w:rsidRPr="00560486" w:rsidRDefault="00B547E7" w:rsidP="00560486">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DISPUTAS IDEOLÓGICAS NA FORMAÇÃO DOS TRABALHADORES DE APLICATIVOS EM CIDADES MÉDIAS: UMA ANÁLISE A PARTIR DE MOTORISTAS DE APLICATIVOS NA CIDADE DE SANTA CRUZ DO SUL (RS)</w:t>
      </w:r>
      <w:r w:rsidR="00560486" w:rsidRPr="00560486">
        <w:rPr>
          <w:rFonts w:ascii="Times New Roman" w:hAnsi="Times New Roman" w:cs="Times New Roman"/>
          <w:b/>
          <w:bCs/>
          <w:sz w:val="24"/>
          <w:szCs w:val="24"/>
        </w:rPr>
        <w:t>.</w:t>
      </w:r>
    </w:p>
    <w:p w14:paraId="4A193776" w14:textId="181F6945" w:rsidR="0063767B" w:rsidRPr="00560486" w:rsidRDefault="00B547E7" w:rsidP="002F5F72">
      <w:pPr>
        <w:jc w:val="center"/>
        <w:rPr>
          <w:rFonts w:ascii="Times New Roman" w:hAnsi="Times New Roman" w:cs="Times New Roman"/>
          <w:b/>
          <w:bCs/>
          <w:sz w:val="24"/>
          <w:szCs w:val="24"/>
        </w:rPr>
      </w:pPr>
      <w:r>
        <w:rPr>
          <w:rStyle w:val="Forte"/>
          <w:rFonts w:ascii="Times New Roman" w:hAnsi="Times New Roman" w:cs="Times New Roman"/>
          <w:color w:val="000000"/>
          <w:sz w:val="24"/>
          <w:szCs w:val="24"/>
          <w:shd w:val="clear" w:color="auto" w:fill="FFFFFF"/>
        </w:rPr>
        <w:t>Dinâmicas Socioeconômicas Regionais</w:t>
      </w:r>
    </w:p>
    <w:p w14:paraId="0DA8ED0A" w14:textId="77777777" w:rsidR="002F5F72" w:rsidRDefault="002F5F72" w:rsidP="002F5F72">
      <w:pPr>
        <w:jc w:val="center"/>
        <w:rPr>
          <w:rFonts w:ascii="Times New Roman" w:hAnsi="Times New Roman" w:cs="Times New Roman"/>
          <w:b/>
          <w:bCs/>
          <w:sz w:val="24"/>
          <w:szCs w:val="24"/>
        </w:rPr>
      </w:pPr>
    </w:p>
    <w:p w14:paraId="249A3E06" w14:textId="77777777" w:rsidR="002F5F72" w:rsidRPr="00143CE1" w:rsidRDefault="002F5F72" w:rsidP="003B18DC">
      <w:pPr>
        <w:spacing w:before="120" w:after="120" w:line="240" w:lineRule="auto"/>
        <w:jc w:val="both"/>
        <w:rPr>
          <w:rFonts w:ascii="Times New Roman" w:hAnsi="Times New Roman" w:cs="Times New Roman"/>
          <w:b/>
          <w:bCs/>
          <w:sz w:val="24"/>
          <w:szCs w:val="24"/>
        </w:rPr>
      </w:pPr>
      <w:r w:rsidRPr="00143CE1">
        <w:rPr>
          <w:rFonts w:ascii="Times New Roman" w:hAnsi="Times New Roman" w:cs="Times New Roman"/>
          <w:b/>
          <w:bCs/>
          <w:sz w:val="24"/>
          <w:szCs w:val="24"/>
        </w:rPr>
        <w:t>RESUMO</w:t>
      </w:r>
    </w:p>
    <w:p w14:paraId="7669822D" w14:textId="6A1637DB" w:rsidR="00BC1A92" w:rsidRPr="00143CE1" w:rsidRDefault="00143CE1" w:rsidP="003B18DC">
      <w:pPr>
        <w:spacing w:before="240" w:after="120" w:line="240" w:lineRule="auto"/>
        <w:jc w:val="both"/>
        <w:rPr>
          <w:rFonts w:ascii="Times New Roman" w:hAnsi="Times New Roman" w:cs="Times New Roman"/>
          <w:sz w:val="24"/>
          <w:szCs w:val="24"/>
        </w:rPr>
      </w:pPr>
      <w:r w:rsidRPr="00143CE1">
        <w:rPr>
          <w:rFonts w:ascii="Times New Roman" w:hAnsi="Times New Roman" w:cs="Times New Roman"/>
          <w:sz w:val="24"/>
          <w:szCs w:val="24"/>
          <w:shd w:val="clear" w:color="auto" w:fill="FFFFFF"/>
        </w:rPr>
        <w:t>O trabalho apresenta resultados de uma pesquisa que analisou a expansão do trabalho vinculado a plataformas digitais em cidades médias do Rio Grande do Sul. Ocupa-se com o processo de formação dos trabalhadores de aplicativos em cidades médias, perguntando-se sobre as concepções políticas e ideológicas que orientam suas práticas coletivas de defesa de seus interesses. Considerando as mobilizações de motoristas de aplicativos na cidade de Santa Cruz do Sul, investiga-se como são significadas, pelos trabalhadores, as lutas pelo reconhecimento de suas atividades e em defesa de direitos e dignidade no trabalho. A análise de mobilizações coletivas ocorridas entre 2020 e 2023 permitem indicar que concepções políticas e ideológicas assentadas na ideologia do empreendedorismo orientam as práticas coletivas em favor do reconhecimento, mas também nas relações que os trabalhadores estabelecem com as plataformas digitais com o objetivo de garantir melhores condições de trabalho. </w:t>
      </w:r>
    </w:p>
    <w:p w14:paraId="14033FCB" w14:textId="77777777" w:rsidR="00143CE1" w:rsidRDefault="002F5F72" w:rsidP="00143CE1">
      <w:pPr>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ASPECTOS METODOLOGICOS</w:t>
      </w:r>
      <w:r>
        <w:rPr>
          <w:rFonts w:ascii="Times New Roman" w:hAnsi="Times New Roman" w:cs="Times New Roman"/>
          <w:b/>
          <w:bCs/>
          <w:sz w:val="24"/>
          <w:szCs w:val="24"/>
        </w:rPr>
        <w:tab/>
      </w:r>
      <w:r w:rsidR="0063767B">
        <w:rPr>
          <w:rFonts w:ascii="Times New Roman" w:hAnsi="Times New Roman" w:cs="Times New Roman"/>
          <w:b/>
          <w:bCs/>
          <w:sz w:val="24"/>
          <w:szCs w:val="24"/>
        </w:rPr>
        <w:t xml:space="preserve">, </w:t>
      </w:r>
      <w:r>
        <w:rPr>
          <w:rFonts w:ascii="Times New Roman" w:hAnsi="Times New Roman" w:cs="Times New Roman"/>
          <w:b/>
          <w:bCs/>
          <w:sz w:val="24"/>
          <w:szCs w:val="24"/>
        </w:rPr>
        <w:t>RESULTADOS E DISCUSSÕE</w:t>
      </w:r>
      <w:r w:rsidR="00143CE1">
        <w:rPr>
          <w:rFonts w:ascii="Times New Roman" w:hAnsi="Times New Roman" w:cs="Times New Roman"/>
          <w:b/>
          <w:bCs/>
          <w:sz w:val="24"/>
          <w:szCs w:val="24"/>
        </w:rPr>
        <w:t>S</w:t>
      </w:r>
    </w:p>
    <w:p w14:paraId="1308423B" w14:textId="4A5D959B" w:rsidR="00FB3263" w:rsidRDefault="00B04AF2" w:rsidP="00FB3263">
      <w:pPr>
        <w:spacing w:before="120" w:after="120" w:line="240" w:lineRule="auto"/>
        <w:jc w:val="both"/>
        <w:rPr>
          <w:rFonts w:ascii="Times New Roman" w:eastAsia="Times New Roman" w:hAnsi="Times New Roman" w:cs="Times New Roman"/>
          <w:sz w:val="24"/>
          <w:szCs w:val="24"/>
          <w:lang w:eastAsia="pt-BR"/>
        </w:rPr>
      </w:pPr>
      <w:r>
        <w:rPr>
          <w:rFonts w:ascii="Times New Roman" w:hAnsi="Times New Roman" w:cs="Times New Roman"/>
          <w:sz w:val="24"/>
          <w:szCs w:val="24"/>
        </w:rPr>
        <w:t xml:space="preserve">O trabalho vinculado a plataformas digitais expressa uma condição </w:t>
      </w:r>
      <w:r w:rsidR="00143CE1" w:rsidRPr="003F0D2E">
        <w:rPr>
          <w:rFonts w:ascii="Times New Roman" w:hAnsi="Times New Roman" w:cs="Times New Roman"/>
          <w:sz w:val="24"/>
          <w:szCs w:val="24"/>
        </w:rPr>
        <w:t>histórica de trabalho na qual os trabalhadores estão submetidos a formas “flexíveis” de inserção/permanência nos mercados de trabalho, mas, também, de atuação nos processos produtivos</w:t>
      </w:r>
      <w:r w:rsidR="00143CE1">
        <w:rPr>
          <w:rFonts w:ascii="Times New Roman" w:hAnsi="Times New Roman" w:cs="Times New Roman"/>
          <w:sz w:val="24"/>
          <w:szCs w:val="24"/>
        </w:rPr>
        <w:t xml:space="preserve"> (ANTUNES, 2020).</w:t>
      </w:r>
      <w:r w:rsidR="00FB3263">
        <w:rPr>
          <w:rFonts w:ascii="Times New Roman" w:hAnsi="Times New Roman" w:cs="Times New Roman"/>
          <w:sz w:val="24"/>
          <w:szCs w:val="24"/>
        </w:rPr>
        <w:t xml:space="preserve"> No caso brasileiro, u</w:t>
      </w:r>
      <w:r w:rsidR="00143CE1">
        <w:rPr>
          <w:rFonts w:ascii="Times New Roman" w:eastAsia="Times New Roman" w:hAnsi="Times New Roman" w:cs="Times New Roman"/>
          <w:sz w:val="24"/>
          <w:szCs w:val="24"/>
          <w:lang w:eastAsia="pt-BR"/>
        </w:rPr>
        <w:t xml:space="preserve">ma forma de inserção no mercado de trabalho que a partir da Pandemia da COVID-19 se intensificou ainda mais. </w:t>
      </w:r>
      <w:r w:rsidR="00143CE1" w:rsidRPr="00A238B0">
        <w:rPr>
          <w:rFonts w:ascii="Times New Roman" w:eastAsia="Times New Roman" w:hAnsi="Times New Roman" w:cs="Times New Roman"/>
          <w:sz w:val="24"/>
          <w:szCs w:val="24"/>
          <w:lang w:eastAsia="pt-BR"/>
        </w:rPr>
        <w:t>Em 2020, por exemplo, 11,4 milhões de trabalhadores brasileiros passaram a recorrer a trabalhos por aplicativos para garantir parte ou totalidade de suas rendas</w:t>
      </w:r>
      <w:r>
        <w:rPr>
          <w:rFonts w:ascii="Times New Roman" w:eastAsia="Times New Roman" w:hAnsi="Times New Roman" w:cs="Times New Roman"/>
          <w:sz w:val="24"/>
          <w:szCs w:val="24"/>
          <w:lang w:eastAsia="pt-BR"/>
        </w:rPr>
        <w:t>, equivalentes a</w:t>
      </w:r>
      <w:r w:rsidR="00143CE1" w:rsidRPr="00A238B0">
        <w:rPr>
          <w:rFonts w:ascii="Times New Roman" w:eastAsia="Times New Roman" w:hAnsi="Times New Roman" w:cs="Times New Roman"/>
          <w:sz w:val="24"/>
          <w:szCs w:val="24"/>
          <w:lang w:eastAsia="pt-BR"/>
        </w:rPr>
        <w:t xml:space="preserve"> 20% da população adulta do país, ou aproximadamente 32,4 milhões de pessoas (INSTITUTO LOCOMOTIVA, 2021).</w:t>
      </w:r>
    </w:p>
    <w:p w14:paraId="79F882AF" w14:textId="38828086" w:rsidR="00143CE1" w:rsidRDefault="00143CE1" w:rsidP="00FB3263">
      <w:pPr>
        <w:spacing w:before="120" w:after="120" w:line="240" w:lineRule="auto"/>
        <w:jc w:val="both"/>
        <w:rPr>
          <w:rFonts w:ascii="Times New Roman" w:eastAsia="Times New Roman" w:hAnsi="Times New Roman" w:cs="Times New Roman"/>
          <w:sz w:val="24"/>
          <w:szCs w:val="24"/>
          <w:lang w:eastAsia="pt-BR"/>
        </w:rPr>
      </w:pPr>
      <w:r w:rsidRPr="00A238B0">
        <w:rPr>
          <w:rFonts w:ascii="Times New Roman" w:eastAsia="Times New Roman" w:hAnsi="Times New Roman" w:cs="Times New Roman"/>
          <w:sz w:val="24"/>
          <w:szCs w:val="24"/>
          <w:lang w:eastAsia="pt-BR"/>
        </w:rPr>
        <w:t>Esses trabalhadores</w:t>
      </w:r>
      <w:r w:rsidR="00B04AF2">
        <w:rPr>
          <w:rFonts w:ascii="Times New Roman" w:eastAsia="Times New Roman" w:hAnsi="Times New Roman" w:cs="Times New Roman"/>
          <w:sz w:val="24"/>
          <w:szCs w:val="24"/>
          <w:lang w:eastAsia="pt-BR"/>
        </w:rPr>
        <w:t xml:space="preserve"> </w:t>
      </w:r>
      <w:r w:rsidRPr="00A238B0">
        <w:rPr>
          <w:rFonts w:ascii="Times New Roman" w:eastAsia="Times New Roman" w:hAnsi="Times New Roman" w:cs="Times New Roman"/>
          <w:sz w:val="24"/>
          <w:szCs w:val="24"/>
          <w:lang w:eastAsia="pt-BR"/>
        </w:rPr>
        <w:t>estão inseridos nos mercados de trabalho a partir de novas formas fenomênicas de uso “flexível” da força-de-trabalho. Como indica Ludmila Abílio, o trabalho realizado através de plataformas digitais insere os trabalhadores num contexto de “dataficação do trabalho”, no qual o trabalho de milhares de pessoas é acompanhado de forma minuciosa e em tempo real pelos supervisores das empresas, através da mediação do aplicativo</w:t>
      </w:r>
      <w:r>
        <w:rPr>
          <w:rFonts w:ascii="Times New Roman" w:eastAsia="Times New Roman" w:hAnsi="Times New Roman" w:cs="Times New Roman"/>
          <w:sz w:val="24"/>
          <w:szCs w:val="24"/>
          <w:lang w:eastAsia="pt-BR"/>
        </w:rPr>
        <w:t xml:space="preserve"> (ABÍLIO, 2019).</w:t>
      </w:r>
      <w:r w:rsidR="00B04AF2">
        <w:rPr>
          <w:rFonts w:ascii="Times New Roman" w:eastAsia="Times New Roman" w:hAnsi="Times New Roman" w:cs="Times New Roman"/>
          <w:sz w:val="24"/>
          <w:szCs w:val="24"/>
          <w:lang w:eastAsia="pt-BR"/>
        </w:rPr>
        <w:t xml:space="preserve"> </w:t>
      </w:r>
      <w:r>
        <w:rPr>
          <w:rFonts w:ascii="Times New Roman" w:hAnsi="Times New Roman" w:cs="Times New Roman"/>
          <w:sz w:val="24"/>
          <w:szCs w:val="24"/>
        </w:rPr>
        <w:t xml:space="preserve">Nessa direção, </w:t>
      </w:r>
      <w:r>
        <w:rPr>
          <w:rFonts w:ascii="Times New Roman" w:hAnsi="Times New Roman" w:cs="Times New Roman"/>
          <w:sz w:val="24"/>
          <w:szCs w:val="24"/>
        </w:rPr>
        <w:lastRenderedPageBreak/>
        <w:t xml:space="preserve">inclusive, </w:t>
      </w:r>
      <w:r w:rsidR="00B04AF2">
        <w:rPr>
          <w:rFonts w:ascii="Times New Roman" w:hAnsi="Times New Roman" w:cs="Times New Roman"/>
          <w:sz w:val="24"/>
          <w:szCs w:val="24"/>
        </w:rPr>
        <w:t xml:space="preserve">pode-se argumentar </w:t>
      </w:r>
      <w:r>
        <w:rPr>
          <w:rFonts w:ascii="Times New Roman" w:hAnsi="Times New Roman" w:cs="Times New Roman"/>
          <w:sz w:val="24"/>
          <w:szCs w:val="24"/>
        </w:rPr>
        <w:t xml:space="preserve">que a </w:t>
      </w:r>
      <w:r w:rsidRPr="00A238B0">
        <w:rPr>
          <w:rFonts w:ascii="Times New Roman" w:eastAsia="Times New Roman" w:hAnsi="Times New Roman" w:cs="Times New Roman"/>
          <w:sz w:val="24"/>
          <w:szCs w:val="24"/>
          <w:lang w:eastAsia="pt-BR"/>
        </w:rPr>
        <w:t>aparência de autonomia</w:t>
      </w:r>
      <w:r>
        <w:rPr>
          <w:rFonts w:ascii="Times New Roman" w:eastAsia="Times New Roman" w:hAnsi="Times New Roman" w:cs="Times New Roman"/>
          <w:sz w:val="24"/>
          <w:szCs w:val="24"/>
          <w:lang w:eastAsia="pt-BR"/>
        </w:rPr>
        <w:t xml:space="preserve"> </w:t>
      </w:r>
      <w:r w:rsidRPr="00A238B0">
        <w:rPr>
          <w:rFonts w:ascii="Times New Roman" w:eastAsia="Times New Roman" w:hAnsi="Times New Roman" w:cs="Times New Roman"/>
          <w:sz w:val="24"/>
          <w:szCs w:val="24"/>
          <w:lang w:eastAsia="pt-BR"/>
        </w:rPr>
        <w:t>encobre formas sofisticadas de controle das empresas sobre os trabalhadores, ao ponto de</w:t>
      </w:r>
      <w:r w:rsidR="00FB3263">
        <w:rPr>
          <w:rFonts w:ascii="Times New Roman" w:eastAsia="Times New Roman" w:hAnsi="Times New Roman" w:cs="Times New Roman"/>
          <w:sz w:val="24"/>
          <w:szCs w:val="24"/>
          <w:lang w:eastAsia="pt-BR"/>
        </w:rPr>
        <w:t xml:space="preserve"> e</w:t>
      </w:r>
      <w:r>
        <w:rPr>
          <w:rFonts w:ascii="Times New Roman" w:eastAsia="Times New Roman" w:hAnsi="Times New Roman" w:cs="Times New Roman"/>
          <w:sz w:val="24"/>
          <w:szCs w:val="24"/>
          <w:lang w:eastAsia="pt-BR"/>
        </w:rPr>
        <w:t xml:space="preserve">sses </w:t>
      </w:r>
      <w:r w:rsidRPr="00A238B0">
        <w:rPr>
          <w:rFonts w:ascii="Times New Roman" w:eastAsia="Times New Roman" w:hAnsi="Times New Roman" w:cs="Times New Roman"/>
          <w:sz w:val="24"/>
          <w:szCs w:val="24"/>
          <w:lang w:eastAsia="pt-BR"/>
        </w:rPr>
        <w:t>serem demitidos a partir de critérios definidos pela inteligência artificial. Mas não é somente isso. Esses trabalhadores têm salários que são definidos pelas tarefas realizas</w:t>
      </w:r>
      <w:r w:rsidR="00B04AF2">
        <w:rPr>
          <w:rFonts w:ascii="Times New Roman" w:eastAsia="Times New Roman" w:hAnsi="Times New Roman" w:cs="Times New Roman"/>
          <w:sz w:val="24"/>
          <w:szCs w:val="24"/>
          <w:lang w:eastAsia="pt-BR"/>
        </w:rPr>
        <w:t xml:space="preserve"> e </w:t>
      </w:r>
      <w:r w:rsidRPr="00A238B0">
        <w:rPr>
          <w:rFonts w:ascii="Times New Roman" w:eastAsia="Times New Roman" w:hAnsi="Times New Roman" w:cs="Times New Roman"/>
          <w:sz w:val="24"/>
          <w:szCs w:val="24"/>
          <w:lang w:eastAsia="pt-BR"/>
        </w:rPr>
        <w:t>estão à disposição, “a todo tempo”, “livres para servir”. Além disso, são inteiramente responsabilizados por suas condições do trabalho, sem a garantia de relações contratuais das quais resultem algum tipo de proteção legal no trabalho que realizam. E, algo fundamental, esses trabalhadores estabelecem uma relação direta com os meios de produção (os carros, as motos, os celulares, as bicicletas etc.), ainda que possam não ser os proprietários desses meios; mas não são proprietários do meio de produção mais importante nessa forma de organização da produção: os próprios aplicativos (ABILIO, 20</w:t>
      </w:r>
      <w:r>
        <w:rPr>
          <w:rFonts w:ascii="Times New Roman" w:eastAsia="Times New Roman" w:hAnsi="Times New Roman" w:cs="Times New Roman"/>
          <w:sz w:val="24"/>
          <w:szCs w:val="24"/>
          <w:lang w:eastAsia="pt-BR"/>
        </w:rPr>
        <w:t>20</w:t>
      </w:r>
      <w:r w:rsidRPr="00A238B0">
        <w:rPr>
          <w:rFonts w:ascii="Times New Roman" w:eastAsia="Times New Roman" w:hAnsi="Times New Roman" w:cs="Times New Roman"/>
          <w:sz w:val="24"/>
          <w:szCs w:val="24"/>
          <w:lang w:eastAsia="pt-BR"/>
        </w:rPr>
        <w:t>).</w:t>
      </w:r>
    </w:p>
    <w:p w14:paraId="2BE454D2" w14:textId="7D147AED" w:rsidR="00FB3263" w:rsidRDefault="00FB3263" w:rsidP="00FB3263">
      <w:pPr>
        <w:spacing w:before="120"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Em que pese já existir uma vasta bibliografia que analisa o surgimento e o crescimento </w:t>
      </w:r>
      <w:r w:rsidR="00143CE1">
        <w:rPr>
          <w:rFonts w:ascii="Times New Roman" w:eastAsia="Times New Roman" w:hAnsi="Times New Roman" w:cs="Times New Roman"/>
          <w:sz w:val="24"/>
          <w:szCs w:val="24"/>
          <w:lang w:eastAsia="pt-BR"/>
        </w:rPr>
        <w:t>do trabalho realizado em plataformas digitais,</w:t>
      </w:r>
      <w:r>
        <w:rPr>
          <w:rFonts w:ascii="Times New Roman" w:eastAsia="Times New Roman" w:hAnsi="Times New Roman" w:cs="Times New Roman"/>
          <w:sz w:val="24"/>
          <w:szCs w:val="24"/>
          <w:lang w:eastAsia="pt-BR"/>
        </w:rPr>
        <w:t xml:space="preserve"> bem como as relações de trabalho implicadas, esses estudos ainda estão concentrados </w:t>
      </w:r>
      <w:r w:rsidR="00A03332">
        <w:rPr>
          <w:rFonts w:ascii="Times New Roman" w:eastAsia="Times New Roman" w:hAnsi="Times New Roman" w:cs="Times New Roman"/>
          <w:sz w:val="24"/>
          <w:szCs w:val="24"/>
          <w:lang w:eastAsia="pt-BR"/>
        </w:rPr>
        <w:t>nas regiões metropolitanas. Além disso, há ainda lacunas no que diz respeito</w:t>
      </w:r>
      <w:r w:rsidR="009652EB">
        <w:rPr>
          <w:rFonts w:ascii="Times New Roman" w:eastAsia="Times New Roman" w:hAnsi="Times New Roman" w:cs="Times New Roman"/>
          <w:sz w:val="24"/>
          <w:szCs w:val="24"/>
          <w:lang w:eastAsia="pt-BR"/>
        </w:rPr>
        <w:t xml:space="preserve"> a análises que se ocupem com as </w:t>
      </w:r>
      <w:r w:rsidR="00A03332">
        <w:rPr>
          <w:rFonts w:ascii="Times New Roman" w:eastAsia="Times New Roman" w:hAnsi="Times New Roman" w:cs="Times New Roman"/>
          <w:sz w:val="24"/>
          <w:szCs w:val="24"/>
          <w:lang w:eastAsia="pt-BR"/>
        </w:rPr>
        <w:t xml:space="preserve">formas de autoidentificação dos trabalhadores de aplicativos, </w:t>
      </w:r>
      <w:r w:rsidR="009652EB">
        <w:rPr>
          <w:rFonts w:ascii="Times New Roman" w:eastAsia="Times New Roman" w:hAnsi="Times New Roman" w:cs="Times New Roman"/>
          <w:sz w:val="24"/>
          <w:szCs w:val="24"/>
          <w:lang w:eastAsia="pt-BR"/>
        </w:rPr>
        <w:t>compreendendo c</w:t>
      </w:r>
      <w:r w:rsidR="00A03332">
        <w:rPr>
          <w:rFonts w:ascii="Times New Roman" w:eastAsia="Times New Roman" w:hAnsi="Times New Roman" w:cs="Times New Roman"/>
          <w:sz w:val="24"/>
          <w:szCs w:val="24"/>
          <w:lang w:eastAsia="pt-BR"/>
        </w:rPr>
        <w:t>omo as diferentes categorias de trabalhadores de aplicativos, atuando em diferentes condições socioespaciais, constroem suas consciências enquanto sujeitos coletivos.</w:t>
      </w:r>
    </w:p>
    <w:p w14:paraId="53039D43" w14:textId="7715FC81" w:rsidR="00A03332" w:rsidRDefault="00A03332" w:rsidP="00FB3263">
      <w:pPr>
        <w:spacing w:before="120"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 é nessa direção que o </w:t>
      </w:r>
      <w:r w:rsidR="009652EB">
        <w:rPr>
          <w:rFonts w:ascii="Times New Roman" w:eastAsia="Times New Roman" w:hAnsi="Times New Roman" w:cs="Times New Roman"/>
          <w:sz w:val="24"/>
          <w:szCs w:val="24"/>
          <w:lang w:eastAsia="pt-BR"/>
        </w:rPr>
        <w:t xml:space="preserve">presente </w:t>
      </w:r>
      <w:r>
        <w:rPr>
          <w:rFonts w:ascii="Times New Roman" w:eastAsia="Times New Roman" w:hAnsi="Times New Roman" w:cs="Times New Roman"/>
          <w:sz w:val="24"/>
          <w:szCs w:val="24"/>
          <w:lang w:eastAsia="pt-BR"/>
        </w:rPr>
        <w:t xml:space="preserve">trabalho analisa, a partir de mobilizações de motoristas de aplicativos na cidade de Santa Cruz do Sul, a dinâmica de formação de uma consciência coletiva, que se constrói nas próprias mobilizações que esses trabalhadores protagonizam, seja para garantir o reconhecimento da atividade profissional no âmbito do </w:t>
      </w:r>
      <w:r w:rsidR="009652EB">
        <w:rPr>
          <w:rFonts w:ascii="Times New Roman" w:eastAsia="Times New Roman" w:hAnsi="Times New Roman" w:cs="Times New Roman"/>
          <w:sz w:val="24"/>
          <w:szCs w:val="24"/>
          <w:lang w:eastAsia="pt-BR"/>
        </w:rPr>
        <w:t xml:space="preserve">espaço municipal, </w:t>
      </w:r>
      <w:r>
        <w:rPr>
          <w:rFonts w:ascii="Times New Roman" w:eastAsia="Times New Roman" w:hAnsi="Times New Roman" w:cs="Times New Roman"/>
          <w:sz w:val="24"/>
          <w:szCs w:val="24"/>
          <w:lang w:eastAsia="pt-BR"/>
        </w:rPr>
        <w:t xml:space="preserve">seja para </w:t>
      </w:r>
      <w:r w:rsidR="00270744">
        <w:rPr>
          <w:rFonts w:ascii="Times New Roman" w:eastAsia="Times New Roman" w:hAnsi="Times New Roman" w:cs="Times New Roman"/>
          <w:sz w:val="24"/>
          <w:szCs w:val="24"/>
          <w:lang w:eastAsia="pt-BR"/>
        </w:rPr>
        <w:t>defender seus direitos nas relações que estabelecem com as plataformas digitais. Uma análise que, sob o ponto de vista dos recursos metodológicos utilizados, compreendeu o registro das mobilizações e das motivações políticas para a ação coletiva, dos motoristas de aplicativo, bem como a realização de entrevistas com lideranças dessa categoria de trabalhadores.</w:t>
      </w:r>
    </w:p>
    <w:p w14:paraId="2046E6EE" w14:textId="69929A0C" w:rsidR="00B04AF2" w:rsidRDefault="00270744" w:rsidP="00B04AF2">
      <w:pPr>
        <w:spacing w:before="120" w:after="12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Os resultados da investigação indicam que, entre os trabalhadores, principalmente em suas mobilizações pelo reconhecimento da atividade profissional, </w:t>
      </w:r>
      <w:r w:rsidR="00B87499">
        <w:rPr>
          <w:rFonts w:ascii="Times New Roman" w:eastAsia="Times New Roman" w:hAnsi="Times New Roman" w:cs="Times New Roman"/>
          <w:sz w:val="24"/>
          <w:szCs w:val="24"/>
          <w:lang w:eastAsia="pt-BR"/>
        </w:rPr>
        <w:t xml:space="preserve">a ideologia do empreendedorismo orienta política e ideologicamente a ação coletiva. Nessa direção, as mobilizações orientam-se pelo pressuposto que os motoristas são autônomos que precisam de liberdade para atuar, sem restrições colocadas por regras e normatizações comprometidas com “restrições ao direito de trabalhar". Mobilizações essas que, inclusive, se colocam em defesa da própria presença de plataformas digitais na cidade, quando normas municipais não são atendidas por essas. </w:t>
      </w:r>
      <w:r w:rsidR="00433445">
        <w:rPr>
          <w:rFonts w:ascii="Times New Roman" w:eastAsia="Times New Roman" w:hAnsi="Times New Roman" w:cs="Times New Roman"/>
          <w:sz w:val="24"/>
          <w:szCs w:val="24"/>
          <w:lang w:eastAsia="pt-BR"/>
        </w:rPr>
        <w:t>Isso não significa que não há uma consciência das condições de trabalho, impostas pelas plataformas digitais, que expressam relações de dominação e de exploração. Essa consciência, bem como a consciência de trabalhadores que têm a autonomia restringida e controlada pelas plataformas, no entanto, não resulta em motivações para as mobilizações coletivas na cidade, limitando as possibilidades de uma resistência coletiva</w:t>
      </w:r>
      <w:r w:rsidR="00B04AF2">
        <w:rPr>
          <w:rFonts w:ascii="Times New Roman" w:eastAsia="Times New Roman" w:hAnsi="Times New Roman" w:cs="Times New Roman"/>
          <w:sz w:val="24"/>
          <w:szCs w:val="24"/>
          <w:lang w:eastAsia="pt-BR"/>
        </w:rPr>
        <w:t xml:space="preserve">, de </w:t>
      </w:r>
      <w:r w:rsidR="00B04AF2">
        <w:rPr>
          <w:rFonts w:ascii="Times New Roman" w:eastAsia="Times New Roman" w:hAnsi="Times New Roman" w:cs="Times New Roman"/>
          <w:sz w:val="24"/>
          <w:szCs w:val="24"/>
          <w:lang w:eastAsia="pt-BR"/>
        </w:rPr>
        <w:lastRenderedPageBreak/>
        <w:t xml:space="preserve">protesto e de reivindicação por direitos laborais que à condição de trabalhador de aplicativos </w:t>
      </w:r>
      <w:r w:rsidR="009652EB">
        <w:rPr>
          <w:rFonts w:ascii="Times New Roman" w:eastAsia="Times New Roman" w:hAnsi="Times New Roman" w:cs="Times New Roman"/>
          <w:sz w:val="24"/>
          <w:szCs w:val="24"/>
          <w:lang w:eastAsia="pt-BR"/>
        </w:rPr>
        <w:t xml:space="preserve">são </w:t>
      </w:r>
      <w:r w:rsidR="00B04AF2">
        <w:rPr>
          <w:rFonts w:ascii="Times New Roman" w:eastAsia="Times New Roman" w:hAnsi="Times New Roman" w:cs="Times New Roman"/>
          <w:sz w:val="24"/>
          <w:szCs w:val="24"/>
          <w:lang w:eastAsia="pt-BR"/>
        </w:rPr>
        <w:t>negad</w:t>
      </w:r>
      <w:r w:rsidR="009652EB">
        <w:rPr>
          <w:rFonts w:ascii="Times New Roman" w:eastAsia="Times New Roman" w:hAnsi="Times New Roman" w:cs="Times New Roman"/>
          <w:sz w:val="24"/>
          <w:szCs w:val="24"/>
          <w:lang w:eastAsia="pt-BR"/>
        </w:rPr>
        <w:t>os.</w:t>
      </w:r>
    </w:p>
    <w:p w14:paraId="6B6FF4F8" w14:textId="0BD90950" w:rsidR="002F5F72" w:rsidRDefault="002F5F72" w:rsidP="00B04AF2">
      <w:pPr>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RELAÇÃO COM A SESSÃO TEMATICA</w:t>
      </w:r>
    </w:p>
    <w:p w14:paraId="75258F8B" w14:textId="6A82291C" w:rsidR="00B04AF2" w:rsidRPr="004D7477" w:rsidRDefault="009652EB" w:rsidP="004D7477">
      <w:pPr>
        <w:spacing w:before="120" w:after="120" w:line="240" w:lineRule="auto"/>
        <w:jc w:val="both"/>
        <w:rPr>
          <w:rFonts w:ascii="Times New Roman" w:hAnsi="Times New Roman" w:cs="Times New Roman"/>
          <w:sz w:val="24"/>
          <w:szCs w:val="24"/>
        </w:rPr>
      </w:pPr>
      <w:r w:rsidRPr="004D7477">
        <w:rPr>
          <w:rFonts w:ascii="Times New Roman" w:hAnsi="Times New Roman" w:cs="Times New Roman"/>
          <w:sz w:val="24"/>
          <w:szCs w:val="24"/>
        </w:rPr>
        <w:t xml:space="preserve">A expansão do trabalho de aplicativo </w:t>
      </w:r>
      <w:r w:rsidR="004D7477" w:rsidRPr="004D7477">
        <w:rPr>
          <w:rFonts w:ascii="Times New Roman" w:hAnsi="Times New Roman" w:cs="Times New Roman"/>
          <w:sz w:val="24"/>
          <w:szCs w:val="24"/>
        </w:rPr>
        <w:t xml:space="preserve">nas cidades médias coloca diferentes </w:t>
      </w:r>
      <w:r w:rsidR="00302485">
        <w:rPr>
          <w:rFonts w:ascii="Times New Roman" w:hAnsi="Times New Roman" w:cs="Times New Roman"/>
          <w:sz w:val="24"/>
          <w:szCs w:val="24"/>
        </w:rPr>
        <w:t xml:space="preserve">questões, </w:t>
      </w:r>
      <w:r w:rsidR="004D7477" w:rsidRPr="004D7477">
        <w:rPr>
          <w:rFonts w:ascii="Times New Roman" w:hAnsi="Times New Roman" w:cs="Times New Roman"/>
          <w:sz w:val="24"/>
          <w:szCs w:val="24"/>
        </w:rPr>
        <w:t>sob o ponto de vista da análise das dinâmicas regionais de desenvolvimento.</w:t>
      </w:r>
      <w:r w:rsidR="004D7477">
        <w:rPr>
          <w:rFonts w:ascii="Times New Roman" w:hAnsi="Times New Roman" w:cs="Times New Roman"/>
          <w:sz w:val="24"/>
          <w:szCs w:val="24"/>
        </w:rPr>
        <w:t xml:space="preserve"> Dentre essas, está colocada a dinâmica de formação de classe dos trabalhadores de aplicativos, numa perspectiva de construção de ações coletivas capazes de afirmar os direitos dos trabalhadores nos espaços regionais. Trata-se, portanto, de compreender como os espaços locais e regionais </w:t>
      </w:r>
      <w:proofErr w:type="spellStart"/>
      <w:r w:rsidR="004D7477">
        <w:rPr>
          <w:rFonts w:ascii="Times New Roman" w:hAnsi="Times New Roman" w:cs="Times New Roman"/>
          <w:sz w:val="24"/>
          <w:szCs w:val="24"/>
        </w:rPr>
        <w:t>territorializam</w:t>
      </w:r>
      <w:proofErr w:type="spellEnd"/>
      <w:r w:rsidR="004D7477">
        <w:rPr>
          <w:rFonts w:ascii="Times New Roman" w:hAnsi="Times New Roman" w:cs="Times New Roman"/>
          <w:sz w:val="24"/>
          <w:szCs w:val="24"/>
        </w:rPr>
        <w:t xml:space="preserve"> essas formas contemporâneas de organização capitalista do trabalho, seja através da atuação d</w:t>
      </w:r>
      <w:r w:rsidR="00302485">
        <w:rPr>
          <w:rFonts w:ascii="Times New Roman" w:hAnsi="Times New Roman" w:cs="Times New Roman"/>
          <w:sz w:val="24"/>
          <w:szCs w:val="24"/>
        </w:rPr>
        <w:t xml:space="preserve">o poder </w:t>
      </w:r>
      <w:r w:rsidR="004D7477">
        <w:rPr>
          <w:rFonts w:ascii="Times New Roman" w:hAnsi="Times New Roman" w:cs="Times New Roman"/>
          <w:sz w:val="24"/>
          <w:szCs w:val="24"/>
        </w:rPr>
        <w:t>público municipal</w:t>
      </w:r>
      <w:r w:rsidR="00302485">
        <w:rPr>
          <w:rFonts w:ascii="Times New Roman" w:hAnsi="Times New Roman" w:cs="Times New Roman"/>
          <w:sz w:val="24"/>
          <w:szCs w:val="24"/>
        </w:rPr>
        <w:t xml:space="preserve">, </w:t>
      </w:r>
      <w:r w:rsidR="004D7477">
        <w:rPr>
          <w:rFonts w:ascii="Times New Roman" w:hAnsi="Times New Roman" w:cs="Times New Roman"/>
          <w:sz w:val="24"/>
          <w:szCs w:val="24"/>
        </w:rPr>
        <w:t>regulamentando as atividades, promovendo políticas públicas</w:t>
      </w:r>
      <w:r w:rsidR="00302485">
        <w:rPr>
          <w:rFonts w:ascii="Times New Roman" w:hAnsi="Times New Roman" w:cs="Times New Roman"/>
          <w:sz w:val="24"/>
          <w:szCs w:val="24"/>
        </w:rPr>
        <w:t xml:space="preserve">, </w:t>
      </w:r>
      <w:r w:rsidR="004D7477">
        <w:rPr>
          <w:rFonts w:ascii="Times New Roman" w:hAnsi="Times New Roman" w:cs="Times New Roman"/>
          <w:sz w:val="24"/>
          <w:szCs w:val="24"/>
        </w:rPr>
        <w:t>seja através da própria organização dos trabalhadores.</w:t>
      </w:r>
      <w:r w:rsidR="004D7477" w:rsidRPr="004D7477">
        <w:rPr>
          <w:rFonts w:ascii="Times New Roman" w:hAnsi="Times New Roman" w:cs="Times New Roman"/>
          <w:sz w:val="24"/>
          <w:szCs w:val="24"/>
        </w:rPr>
        <w:t xml:space="preserve"> </w:t>
      </w:r>
    </w:p>
    <w:p w14:paraId="7667DD3F" w14:textId="1AE37FED" w:rsidR="002F5F72" w:rsidRPr="003A33B2" w:rsidRDefault="002F5F72" w:rsidP="003B18DC">
      <w:pPr>
        <w:spacing w:before="24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REFÊRENCIAS.</w:t>
      </w:r>
    </w:p>
    <w:p w14:paraId="68320F54" w14:textId="77777777" w:rsidR="004D7477" w:rsidRDefault="00D9335B" w:rsidP="004D7477">
      <w:pPr>
        <w:spacing w:before="240" w:after="120" w:line="240" w:lineRule="auto"/>
        <w:jc w:val="both"/>
        <w:rPr>
          <w:rFonts w:ascii="Times New Roman" w:hAnsi="Times New Roman" w:cs="Times New Roman"/>
          <w:sz w:val="24"/>
          <w:szCs w:val="24"/>
        </w:rPr>
      </w:pPr>
      <w:r w:rsidRPr="00D9335B">
        <w:rPr>
          <w:rFonts w:ascii="Times New Roman" w:hAnsi="Times New Roman" w:cs="Times New Roman"/>
          <w:sz w:val="24"/>
          <w:szCs w:val="24"/>
        </w:rPr>
        <w:t xml:space="preserve">BECKER, </w:t>
      </w:r>
      <w:proofErr w:type="spellStart"/>
      <w:r w:rsidRPr="00D9335B">
        <w:rPr>
          <w:rFonts w:ascii="Times New Roman" w:hAnsi="Times New Roman" w:cs="Times New Roman"/>
          <w:sz w:val="24"/>
          <w:szCs w:val="24"/>
        </w:rPr>
        <w:t>Dinizar</w:t>
      </w:r>
      <w:proofErr w:type="spellEnd"/>
      <w:r w:rsidRPr="00D9335B">
        <w:rPr>
          <w:rFonts w:ascii="Times New Roman" w:hAnsi="Times New Roman" w:cs="Times New Roman"/>
          <w:sz w:val="24"/>
          <w:szCs w:val="24"/>
        </w:rPr>
        <w:t xml:space="preserve">. Necessidades e finalidades dos projetos regionais de desenvolvimento local. In: </w:t>
      </w:r>
      <w:r w:rsidR="00804647">
        <w:rPr>
          <w:rFonts w:ascii="Times New Roman" w:hAnsi="Times New Roman" w:cs="Times New Roman"/>
          <w:sz w:val="24"/>
          <w:szCs w:val="24"/>
        </w:rPr>
        <w:t xml:space="preserve">_______; </w:t>
      </w:r>
      <w:r w:rsidRPr="00D9335B">
        <w:rPr>
          <w:rFonts w:ascii="Times New Roman" w:hAnsi="Times New Roman" w:cs="Times New Roman"/>
          <w:sz w:val="24"/>
          <w:szCs w:val="24"/>
        </w:rPr>
        <w:t>BANDEIRA, P</w:t>
      </w:r>
      <w:r>
        <w:rPr>
          <w:rFonts w:ascii="Times New Roman" w:hAnsi="Times New Roman" w:cs="Times New Roman"/>
          <w:sz w:val="24"/>
          <w:szCs w:val="24"/>
        </w:rPr>
        <w:t>edro</w:t>
      </w:r>
      <w:r w:rsidRPr="00D9335B">
        <w:rPr>
          <w:rFonts w:ascii="Times New Roman" w:hAnsi="Times New Roman" w:cs="Times New Roman"/>
          <w:sz w:val="24"/>
          <w:szCs w:val="24"/>
        </w:rPr>
        <w:t xml:space="preserve"> (</w:t>
      </w:r>
      <w:r w:rsidR="00804647">
        <w:rPr>
          <w:rFonts w:ascii="Times New Roman" w:hAnsi="Times New Roman" w:cs="Times New Roman"/>
          <w:sz w:val="24"/>
          <w:szCs w:val="24"/>
        </w:rPr>
        <w:t>Orgs.</w:t>
      </w:r>
      <w:r w:rsidRPr="00D9335B">
        <w:rPr>
          <w:rFonts w:ascii="Times New Roman" w:hAnsi="Times New Roman" w:cs="Times New Roman"/>
          <w:sz w:val="24"/>
          <w:szCs w:val="24"/>
        </w:rPr>
        <w:t xml:space="preserve">). </w:t>
      </w:r>
      <w:r w:rsidRPr="00D9335B">
        <w:rPr>
          <w:rFonts w:ascii="Times New Roman" w:hAnsi="Times New Roman" w:cs="Times New Roman"/>
          <w:b/>
          <w:bCs/>
          <w:sz w:val="24"/>
          <w:szCs w:val="24"/>
        </w:rPr>
        <w:t>Desenvolvimento local-regional</w:t>
      </w:r>
      <w:r w:rsidRPr="00D9335B">
        <w:rPr>
          <w:rFonts w:ascii="Times New Roman" w:hAnsi="Times New Roman" w:cs="Times New Roman"/>
          <w:sz w:val="24"/>
          <w:szCs w:val="24"/>
        </w:rPr>
        <w:t>: determinantes e desafios contemporâneos. Santa Cruz do Sul: EDUNISC, 2000, p.129-150.</w:t>
      </w:r>
    </w:p>
    <w:p w14:paraId="2410BBE7" w14:textId="77777777" w:rsidR="004D7477" w:rsidRDefault="004D7477" w:rsidP="004D7477">
      <w:pPr>
        <w:spacing w:before="240" w:after="120" w:line="240" w:lineRule="auto"/>
        <w:jc w:val="both"/>
        <w:rPr>
          <w:rFonts w:ascii="Times New Roman" w:hAnsi="Times New Roman" w:cs="Times New Roman"/>
          <w:b/>
          <w:bCs/>
          <w:sz w:val="24"/>
          <w:szCs w:val="24"/>
        </w:rPr>
      </w:pPr>
      <w:r w:rsidRPr="00315B8A">
        <w:rPr>
          <w:rFonts w:ascii="Times New Roman" w:hAnsi="Times New Roman" w:cs="Times New Roman"/>
          <w:sz w:val="24"/>
          <w:szCs w:val="24"/>
        </w:rPr>
        <w:t>ABÍLIO, L</w:t>
      </w:r>
      <w:r>
        <w:rPr>
          <w:rFonts w:ascii="Times New Roman" w:hAnsi="Times New Roman" w:cs="Times New Roman"/>
          <w:sz w:val="24"/>
          <w:szCs w:val="24"/>
        </w:rPr>
        <w:t xml:space="preserve">udmila </w:t>
      </w:r>
      <w:r w:rsidRPr="00315B8A">
        <w:rPr>
          <w:rFonts w:ascii="Times New Roman" w:hAnsi="Times New Roman" w:cs="Times New Roman"/>
          <w:sz w:val="24"/>
          <w:szCs w:val="24"/>
        </w:rPr>
        <w:t xml:space="preserve">et al. Condições de trabalho de entregadores via plataforma digital durante a Covid-19. </w:t>
      </w:r>
      <w:r w:rsidRPr="00B30AB5">
        <w:rPr>
          <w:rFonts w:ascii="Times New Roman" w:hAnsi="Times New Roman" w:cs="Times New Roman"/>
          <w:b/>
          <w:bCs/>
          <w:sz w:val="24"/>
          <w:szCs w:val="24"/>
        </w:rPr>
        <w:t>Revista Jurídica Trabalho e Desenvolvimento Humano</w:t>
      </w:r>
      <w:r w:rsidRPr="00315B8A">
        <w:rPr>
          <w:rFonts w:ascii="Times New Roman" w:hAnsi="Times New Roman" w:cs="Times New Roman"/>
          <w:sz w:val="24"/>
          <w:szCs w:val="24"/>
        </w:rPr>
        <w:t>, Campinas, Edição Especial – Dossiê Covid</w:t>
      </w:r>
      <w:r>
        <w:rPr>
          <w:rFonts w:ascii="Times New Roman" w:hAnsi="Times New Roman" w:cs="Times New Roman"/>
          <w:sz w:val="24"/>
          <w:szCs w:val="24"/>
        </w:rPr>
        <w:t>-</w:t>
      </w:r>
      <w:r w:rsidRPr="00315B8A">
        <w:rPr>
          <w:rFonts w:ascii="Times New Roman" w:hAnsi="Times New Roman" w:cs="Times New Roman"/>
          <w:sz w:val="24"/>
          <w:szCs w:val="24"/>
        </w:rPr>
        <w:t xml:space="preserve">19, p. 1-21, jun/2020. Disponível em: </w:t>
      </w:r>
      <w:hyperlink r:id="rId7" w:history="1">
        <w:r w:rsidRPr="00702B9C">
          <w:rPr>
            <w:rStyle w:val="Hyperlink"/>
            <w:rFonts w:ascii="Times New Roman" w:hAnsi="Times New Roman" w:cs="Times New Roman"/>
            <w:sz w:val="24"/>
            <w:szCs w:val="24"/>
          </w:rPr>
          <w:t>http://revistatdh.org/index.php/Revista-TDH/article/view/74/37</w:t>
        </w:r>
      </w:hyperlink>
    </w:p>
    <w:p w14:paraId="7A56ABF2" w14:textId="77777777" w:rsidR="004D7477" w:rsidRDefault="004D7477" w:rsidP="004D7477">
      <w:pPr>
        <w:spacing w:before="240" w:after="120" w:line="240" w:lineRule="auto"/>
        <w:jc w:val="both"/>
        <w:rPr>
          <w:rFonts w:ascii="Times New Roman" w:hAnsi="Times New Roman" w:cs="Times New Roman"/>
          <w:color w:val="111111"/>
          <w:sz w:val="24"/>
          <w:szCs w:val="24"/>
        </w:rPr>
      </w:pPr>
      <w:r w:rsidRPr="008512D3">
        <w:rPr>
          <w:rFonts w:ascii="Times New Roman" w:hAnsi="Times New Roman" w:cs="Times New Roman"/>
          <w:color w:val="111111"/>
          <w:sz w:val="24"/>
          <w:szCs w:val="24"/>
        </w:rPr>
        <w:t xml:space="preserve">ABÍLIO, Ludmila C.; AMORIM, Henrique; GROHMANN, Rafael. Uberização e plataformização do trabalho no Brasil: conceitos, processos e formas. </w:t>
      </w:r>
      <w:r w:rsidRPr="00B30AB5">
        <w:rPr>
          <w:rFonts w:ascii="Times New Roman" w:hAnsi="Times New Roman" w:cs="Times New Roman"/>
          <w:b/>
          <w:bCs/>
          <w:color w:val="111111"/>
          <w:sz w:val="24"/>
          <w:szCs w:val="24"/>
        </w:rPr>
        <w:t>Sociologias</w:t>
      </w:r>
      <w:r w:rsidRPr="008512D3">
        <w:rPr>
          <w:rFonts w:ascii="Times New Roman" w:hAnsi="Times New Roman" w:cs="Times New Roman"/>
          <w:color w:val="111111"/>
          <w:sz w:val="24"/>
          <w:szCs w:val="24"/>
        </w:rPr>
        <w:t>, v. 23, n. 57, p. 26-56, 2021.</w:t>
      </w:r>
    </w:p>
    <w:p w14:paraId="4F96B275" w14:textId="77777777" w:rsidR="004D7477" w:rsidRDefault="004D7477" w:rsidP="004D7477">
      <w:pPr>
        <w:spacing w:before="240" w:after="120" w:line="240" w:lineRule="auto"/>
        <w:jc w:val="both"/>
        <w:rPr>
          <w:rFonts w:ascii="Times New Roman" w:hAnsi="Times New Roman" w:cs="Times New Roman"/>
          <w:sz w:val="24"/>
          <w:szCs w:val="24"/>
        </w:rPr>
      </w:pPr>
      <w:r w:rsidRPr="00D42A9E">
        <w:rPr>
          <w:rFonts w:ascii="Times New Roman" w:hAnsi="Times New Roman" w:cs="Times New Roman"/>
          <w:sz w:val="24"/>
          <w:szCs w:val="24"/>
        </w:rPr>
        <w:t xml:space="preserve">ANTUNES, Ricardo. </w:t>
      </w:r>
      <w:r w:rsidRPr="00B30AB5">
        <w:rPr>
          <w:rFonts w:ascii="Times New Roman" w:hAnsi="Times New Roman" w:cs="Times New Roman"/>
          <w:b/>
          <w:bCs/>
          <w:sz w:val="24"/>
          <w:szCs w:val="24"/>
        </w:rPr>
        <w:t>Os sentidos do trabalho</w:t>
      </w:r>
      <w:r w:rsidRPr="00D42A9E">
        <w:rPr>
          <w:rFonts w:ascii="Times New Roman" w:hAnsi="Times New Roman" w:cs="Times New Roman"/>
          <w:sz w:val="24"/>
          <w:szCs w:val="24"/>
        </w:rPr>
        <w:t>: ensaio sobre a afirmação e a negação do trabalho. São Paulo: Boitempo, 1999.</w:t>
      </w:r>
    </w:p>
    <w:p w14:paraId="60784D2A" w14:textId="576AC536" w:rsidR="004D7477" w:rsidRDefault="00B30AB5" w:rsidP="004D7477">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 </w:t>
      </w:r>
      <w:r w:rsidR="004D7477" w:rsidRPr="00B30AB5">
        <w:rPr>
          <w:rFonts w:ascii="Times New Roman" w:hAnsi="Times New Roman" w:cs="Times New Roman"/>
          <w:b/>
          <w:bCs/>
          <w:sz w:val="24"/>
          <w:szCs w:val="24"/>
        </w:rPr>
        <w:t>O privilégio da servidão</w:t>
      </w:r>
      <w:r w:rsidR="004D7477" w:rsidRPr="00315B8A">
        <w:rPr>
          <w:rFonts w:ascii="Times New Roman" w:hAnsi="Times New Roman" w:cs="Times New Roman"/>
          <w:sz w:val="24"/>
          <w:szCs w:val="24"/>
        </w:rPr>
        <w:t>: o novo proletariado na era digital. São Paulo: Boitempo, 2018.</w:t>
      </w:r>
    </w:p>
    <w:p w14:paraId="418C7479" w14:textId="3C4E9283" w:rsidR="00B30AB5" w:rsidRDefault="00B30AB5" w:rsidP="004D7477">
      <w:pPr>
        <w:spacing w:before="24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 (org.). </w:t>
      </w:r>
      <w:r w:rsidRPr="00B30AB5">
        <w:rPr>
          <w:rFonts w:ascii="Times New Roman" w:hAnsi="Times New Roman" w:cs="Times New Roman"/>
          <w:b/>
          <w:bCs/>
          <w:sz w:val="24"/>
          <w:szCs w:val="24"/>
        </w:rPr>
        <w:t>Uberização, trabalho digital e indústria 4.0</w:t>
      </w:r>
      <w:r>
        <w:rPr>
          <w:rFonts w:ascii="Times New Roman" w:hAnsi="Times New Roman" w:cs="Times New Roman"/>
          <w:sz w:val="24"/>
          <w:szCs w:val="24"/>
        </w:rPr>
        <w:t>. São Paulo: Boitempo, 2020.</w:t>
      </w:r>
    </w:p>
    <w:p w14:paraId="23A617E0" w14:textId="77777777" w:rsidR="00B30AB5" w:rsidRDefault="004D7477" w:rsidP="00B30AB5">
      <w:pPr>
        <w:spacing w:before="240" w:after="120" w:line="240" w:lineRule="auto"/>
        <w:jc w:val="both"/>
        <w:rPr>
          <w:rFonts w:ascii="Times New Roman" w:hAnsi="Times New Roman" w:cs="Times New Roman"/>
          <w:sz w:val="24"/>
          <w:szCs w:val="24"/>
        </w:rPr>
      </w:pPr>
      <w:r w:rsidRPr="00315B8A">
        <w:rPr>
          <w:rFonts w:ascii="Times New Roman" w:hAnsi="Times New Roman" w:cs="Times New Roman"/>
          <w:sz w:val="24"/>
          <w:szCs w:val="24"/>
        </w:rPr>
        <w:t xml:space="preserve">ARTUR, K.; CARDOSO, A.C.M. O controle das plataformas digitais: nomear a economia, gerenciar o trabalho e (des) regular os direitos. </w:t>
      </w:r>
      <w:r w:rsidRPr="00B30AB5">
        <w:rPr>
          <w:rFonts w:ascii="Times New Roman" w:hAnsi="Times New Roman" w:cs="Times New Roman"/>
          <w:b/>
          <w:bCs/>
          <w:sz w:val="24"/>
          <w:szCs w:val="24"/>
        </w:rPr>
        <w:t>Revista Tomo</w:t>
      </w:r>
      <w:r w:rsidRPr="00315B8A">
        <w:rPr>
          <w:rFonts w:ascii="Times New Roman" w:hAnsi="Times New Roman" w:cs="Times New Roman"/>
          <w:sz w:val="24"/>
          <w:szCs w:val="24"/>
        </w:rPr>
        <w:t xml:space="preserve">, n. 37, p. 349-390, jul/dez 2020. Disponível em: </w:t>
      </w:r>
      <w:hyperlink r:id="rId8" w:history="1">
        <w:r w:rsidRPr="00702B9C">
          <w:rPr>
            <w:rStyle w:val="Hyperlink"/>
            <w:rFonts w:ascii="Times New Roman" w:hAnsi="Times New Roman" w:cs="Times New Roman"/>
            <w:sz w:val="24"/>
            <w:szCs w:val="24"/>
          </w:rPr>
          <w:t>https://seer.ufs.br/index.php/tomo/article/view/13043</w:t>
        </w:r>
      </w:hyperlink>
      <w:r w:rsidRPr="00315B8A">
        <w:rPr>
          <w:rFonts w:ascii="Times New Roman" w:hAnsi="Times New Roman" w:cs="Times New Roman"/>
          <w:sz w:val="24"/>
          <w:szCs w:val="24"/>
        </w:rPr>
        <w:t>.</w:t>
      </w:r>
    </w:p>
    <w:p w14:paraId="26630228" w14:textId="77777777" w:rsidR="00B30AB5" w:rsidRDefault="004D7477" w:rsidP="00B30AB5">
      <w:pPr>
        <w:spacing w:before="240" w:after="120" w:line="240" w:lineRule="auto"/>
        <w:jc w:val="both"/>
        <w:rPr>
          <w:rFonts w:ascii="Times New Roman" w:hAnsi="Times New Roman" w:cs="Times New Roman"/>
          <w:sz w:val="24"/>
          <w:szCs w:val="24"/>
        </w:rPr>
      </w:pPr>
      <w:r w:rsidRPr="00315B8A">
        <w:rPr>
          <w:rFonts w:ascii="Times New Roman" w:hAnsi="Times New Roman" w:cs="Times New Roman"/>
          <w:sz w:val="24"/>
          <w:szCs w:val="24"/>
        </w:rPr>
        <w:lastRenderedPageBreak/>
        <w:t xml:space="preserve">ASSIS, A.; COSTA, J; OLIVEIRA, M. O Direito do trabalho (des)conectado nas plataformas digitais. </w:t>
      </w:r>
      <w:r w:rsidRPr="00B30AB5">
        <w:rPr>
          <w:rFonts w:ascii="Times New Roman" w:hAnsi="Times New Roman" w:cs="Times New Roman"/>
          <w:b/>
          <w:bCs/>
          <w:sz w:val="24"/>
          <w:szCs w:val="24"/>
        </w:rPr>
        <w:t>Revista Teoria Jurídica Contemporânea</w:t>
      </w:r>
      <w:r w:rsidRPr="00315B8A">
        <w:rPr>
          <w:rFonts w:ascii="Times New Roman" w:hAnsi="Times New Roman" w:cs="Times New Roman"/>
          <w:sz w:val="24"/>
          <w:szCs w:val="24"/>
        </w:rPr>
        <w:t>, v. 4, p. 246-266, 2019.</w:t>
      </w:r>
    </w:p>
    <w:p w14:paraId="0D21F4F5" w14:textId="77777777" w:rsidR="00B30AB5" w:rsidRDefault="004D7477" w:rsidP="00B30AB5">
      <w:pPr>
        <w:spacing w:before="240" w:after="120" w:line="240" w:lineRule="auto"/>
        <w:jc w:val="both"/>
        <w:rPr>
          <w:rFonts w:ascii="Times New Roman" w:hAnsi="Times New Roman" w:cs="Times New Roman"/>
          <w:sz w:val="24"/>
          <w:szCs w:val="24"/>
        </w:rPr>
      </w:pPr>
      <w:r w:rsidRPr="00366640">
        <w:rPr>
          <w:rFonts w:ascii="Times New Roman" w:hAnsi="Times New Roman" w:cs="Times New Roman"/>
          <w:sz w:val="24"/>
          <w:szCs w:val="24"/>
        </w:rPr>
        <w:t xml:space="preserve">MANZANO, M; KREIN, A. </w:t>
      </w:r>
      <w:r w:rsidRPr="00B30AB5">
        <w:rPr>
          <w:rFonts w:ascii="Times New Roman" w:hAnsi="Times New Roman" w:cs="Times New Roman"/>
          <w:b/>
          <w:bCs/>
          <w:sz w:val="24"/>
          <w:szCs w:val="24"/>
        </w:rPr>
        <w:t>A pandemia e o trabalho de motoristas e de entregadores por aplicativos no Brasil</w:t>
      </w:r>
      <w:r w:rsidRPr="00366640">
        <w:rPr>
          <w:rFonts w:ascii="Times New Roman" w:hAnsi="Times New Roman" w:cs="Times New Roman"/>
          <w:sz w:val="24"/>
          <w:szCs w:val="24"/>
        </w:rPr>
        <w:t xml:space="preserve">. CESIT, 2020. Disponível em: </w:t>
      </w:r>
      <w:hyperlink r:id="rId9" w:history="1">
        <w:r w:rsidRPr="00702B9C">
          <w:rPr>
            <w:rStyle w:val="Hyperlink"/>
            <w:rFonts w:ascii="Times New Roman" w:hAnsi="Times New Roman" w:cs="Times New Roman"/>
            <w:sz w:val="24"/>
            <w:szCs w:val="24"/>
          </w:rPr>
          <w:t>https://www.cesit.net.br/a-pandemia-e-o-trabalho-de-motoristas-e-de-entregadores-por-aplicativo-no-brasil/</w:t>
        </w:r>
      </w:hyperlink>
      <w:r w:rsidRPr="00366640">
        <w:rPr>
          <w:rFonts w:ascii="Times New Roman" w:hAnsi="Times New Roman" w:cs="Times New Roman"/>
          <w:sz w:val="24"/>
          <w:szCs w:val="24"/>
        </w:rPr>
        <w:t>.</w:t>
      </w:r>
    </w:p>
    <w:p w14:paraId="4AAFE305" w14:textId="74B63526" w:rsidR="004D7477" w:rsidRDefault="004D7477" w:rsidP="00B30AB5">
      <w:pPr>
        <w:spacing w:before="240" w:after="120" w:line="240" w:lineRule="auto"/>
        <w:jc w:val="both"/>
        <w:rPr>
          <w:rFonts w:ascii="Times New Roman" w:hAnsi="Times New Roman" w:cs="Times New Roman"/>
          <w:b/>
          <w:bCs/>
          <w:sz w:val="24"/>
          <w:szCs w:val="24"/>
        </w:rPr>
      </w:pPr>
      <w:r w:rsidRPr="00653804">
        <w:rPr>
          <w:rFonts w:ascii="Times New Roman" w:hAnsi="Times New Roman" w:cs="Times New Roman"/>
          <w:sz w:val="24"/>
          <w:szCs w:val="24"/>
        </w:rPr>
        <w:t xml:space="preserve">ZIPPERER, A. </w:t>
      </w:r>
      <w:r w:rsidRPr="00B30AB5">
        <w:rPr>
          <w:rFonts w:ascii="Times New Roman" w:hAnsi="Times New Roman" w:cs="Times New Roman"/>
          <w:b/>
          <w:bCs/>
          <w:sz w:val="24"/>
          <w:szCs w:val="24"/>
        </w:rPr>
        <w:t>A intermediação de trabalho via plataformas digitais</w:t>
      </w:r>
      <w:r w:rsidRPr="00653804">
        <w:rPr>
          <w:rFonts w:ascii="Times New Roman" w:hAnsi="Times New Roman" w:cs="Times New Roman"/>
          <w:sz w:val="24"/>
          <w:szCs w:val="24"/>
        </w:rPr>
        <w:t>. São Paulo: LTr, 2019.</w:t>
      </w:r>
    </w:p>
    <w:p w14:paraId="58A51E84" w14:textId="77777777" w:rsidR="004D7477" w:rsidRDefault="004D7477" w:rsidP="004D7477">
      <w:pPr>
        <w:pStyle w:val="Ttulo1"/>
        <w:tabs>
          <w:tab w:val="left" w:pos="371"/>
        </w:tabs>
        <w:spacing w:before="44"/>
        <w:ind w:firstLine="0"/>
        <w:rPr>
          <w:b w:val="0"/>
        </w:rPr>
      </w:pPr>
    </w:p>
    <w:p w14:paraId="519096C7" w14:textId="77777777" w:rsidR="004D7477" w:rsidRDefault="004D7477" w:rsidP="004D7477">
      <w:pPr>
        <w:pStyle w:val="Ttulo1"/>
        <w:tabs>
          <w:tab w:val="left" w:pos="371"/>
        </w:tabs>
        <w:spacing w:before="44"/>
        <w:ind w:firstLine="0"/>
        <w:rPr>
          <w:b w:val="0"/>
        </w:rPr>
      </w:pPr>
    </w:p>
    <w:p w14:paraId="32F52E8E" w14:textId="77777777" w:rsidR="004D7477" w:rsidRPr="005463EB" w:rsidRDefault="004D7477" w:rsidP="004D7477">
      <w:pPr>
        <w:pStyle w:val="Ttulo1"/>
        <w:tabs>
          <w:tab w:val="left" w:pos="371"/>
        </w:tabs>
        <w:spacing w:before="44"/>
        <w:ind w:firstLine="0"/>
        <w:rPr>
          <w:b w:val="0"/>
        </w:rPr>
      </w:pPr>
    </w:p>
    <w:p w14:paraId="50F72DE5" w14:textId="77777777" w:rsidR="00D9335B" w:rsidRDefault="00D9335B" w:rsidP="00D9335B">
      <w:pPr>
        <w:spacing w:before="240" w:after="120" w:line="240" w:lineRule="auto"/>
        <w:jc w:val="both"/>
        <w:rPr>
          <w:rFonts w:ascii="Arial" w:eastAsia="Times New Roman" w:hAnsi="Arial" w:cs="Arial"/>
          <w:color w:val="000000"/>
          <w:sz w:val="30"/>
          <w:szCs w:val="30"/>
          <w:lang w:eastAsia="pt-BR"/>
        </w:rPr>
      </w:pPr>
    </w:p>
    <w:sectPr w:rsidR="00D9335B">
      <w:headerReference w:type="default" r:id="rId10"/>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AF57" w14:textId="77777777" w:rsidR="00C26992" w:rsidRDefault="00C26992" w:rsidP="002F5F72">
      <w:pPr>
        <w:spacing w:after="0" w:line="240" w:lineRule="auto"/>
      </w:pPr>
      <w:r>
        <w:separator/>
      </w:r>
    </w:p>
  </w:endnote>
  <w:endnote w:type="continuationSeparator" w:id="0">
    <w:p w14:paraId="2511FCF5" w14:textId="77777777" w:rsidR="00C26992" w:rsidRDefault="00C26992" w:rsidP="002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FreeSans">
    <w:altName w:val="Calibri"/>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C810" w14:textId="77777777" w:rsidR="00C26992" w:rsidRDefault="00C26992" w:rsidP="002F5F72">
      <w:pPr>
        <w:spacing w:after="0" w:line="240" w:lineRule="auto"/>
      </w:pPr>
      <w:r>
        <w:separator/>
      </w:r>
    </w:p>
  </w:footnote>
  <w:footnote w:type="continuationSeparator" w:id="0">
    <w:p w14:paraId="26145FDA" w14:textId="77777777" w:rsidR="00C26992" w:rsidRDefault="00C26992" w:rsidP="002F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E0A2" w14:textId="092DDFE7" w:rsidR="002F5F72" w:rsidRDefault="002F5F72" w:rsidP="002F5F72">
    <w:pPr>
      <w:pStyle w:val="Cabealho"/>
      <w:jc w:val="center"/>
    </w:pPr>
    <w:r>
      <w:rPr>
        <w:noProof/>
      </w:rPr>
      <w:drawing>
        <wp:inline distT="0" distB="0" distL="0" distR="0" wp14:anchorId="130C0D2D" wp14:editId="5420CB8E">
          <wp:extent cx="6115050" cy="3314700"/>
          <wp:effectExtent l="0" t="0" r="0" b="0"/>
          <wp:docPr id="417924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663AE"/>
    <w:multiLevelType w:val="hybridMultilevel"/>
    <w:tmpl w:val="911C5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72"/>
    <w:rsid w:val="00051BCE"/>
    <w:rsid w:val="0009656F"/>
    <w:rsid w:val="000D64C5"/>
    <w:rsid w:val="0010330A"/>
    <w:rsid w:val="00143CE1"/>
    <w:rsid w:val="001C5D9E"/>
    <w:rsid w:val="001D447F"/>
    <w:rsid w:val="001E7147"/>
    <w:rsid w:val="00225319"/>
    <w:rsid w:val="00270744"/>
    <w:rsid w:val="0029307F"/>
    <w:rsid w:val="002A516F"/>
    <w:rsid w:val="002E0C78"/>
    <w:rsid w:val="002F5F72"/>
    <w:rsid w:val="00302485"/>
    <w:rsid w:val="003B18DC"/>
    <w:rsid w:val="003E1DE0"/>
    <w:rsid w:val="00433445"/>
    <w:rsid w:val="004D7477"/>
    <w:rsid w:val="00560486"/>
    <w:rsid w:val="00591F30"/>
    <w:rsid w:val="00610F2C"/>
    <w:rsid w:val="00627E93"/>
    <w:rsid w:val="00633FC3"/>
    <w:rsid w:val="0063767B"/>
    <w:rsid w:val="00640457"/>
    <w:rsid w:val="0077782F"/>
    <w:rsid w:val="00804647"/>
    <w:rsid w:val="008553EA"/>
    <w:rsid w:val="00857235"/>
    <w:rsid w:val="009652EB"/>
    <w:rsid w:val="009A4782"/>
    <w:rsid w:val="009D35AD"/>
    <w:rsid w:val="00A03332"/>
    <w:rsid w:val="00A12198"/>
    <w:rsid w:val="00A131F3"/>
    <w:rsid w:val="00B04AF2"/>
    <w:rsid w:val="00B30AB5"/>
    <w:rsid w:val="00B361BC"/>
    <w:rsid w:val="00B43C50"/>
    <w:rsid w:val="00B547E7"/>
    <w:rsid w:val="00B87499"/>
    <w:rsid w:val="00BA3405"/>
    <w:rsid w:val="00BC1A92"/>
    <w:rsid w:val="00C26992"/>
    <w:rsid w:val="00C47F21"/>
    <w:rsid w:val="00C742C4"/>
    <w:rsid w:val="00CB49F3"/>
    <w:rsid w:val="00D62C55"/>
    <w:rsid w:val="00D9335B"/>
    <w:rsid w:val="00DF628C"/>
    <w:rsid w:val="00E52159"/>
    <w:rsid w:val="00E8690A"/>
    <w:rsid w:val="00F80632"/>
    <w:rsid w:val="00F80A6B"/>
    <w:rsid w:val="00FB32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598F"/>
  <w15:docId w15:val="{CFEEE3E3-E5AA-40A6-876A-F7821806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72"/>
    <w:pPr>
      <w:suppressAutoHyphens w:val="0"/>
      <w:spacing w:after="160" w:line="259" w:lineRule="auto"/>
    </w:pPr>
    <w:rPr>
      <w:rFonts w:asciiTheme="minorHAnsi" w:eastAsiaTheme="minorHAnsi" w:hAnsiTheme="minorHAnsi" w:cstheme="minorBidi"/>
      <w:kern w:val="0"/>
      <w:sz w:val="22"/>
      <w:szCs w:val="22"/>
      <w:lang w:eastAsia="en-US" w:bidi="ar-SA"/>
    </w:rPr>
  </w:style>
  <w:style w:type="paragraph" w:styleId="Ttulo1">
    <w:name w:val="heading 1"/>
    <w:basedOn w:val="Normal"/>
    <w:link w:val="Ttulo1Char"/>
    <w:uiPriority w:val="1"/>
    <w:qFormat/>
    <w:rsid w:val="00143CE1"/>
    <w:pPr>
      <w:widowControl w:val="0"/>
      <w:autoSpaceDE w:val="0"/>
      <w:autoSpaceDN w:val="0"/>
      <w:spacing w:after="0" w:line="240" w:lineRule="auto"/>
      <w:ind w:left="370" w:hanging="226"/>
      <w:outlineLvl w:val="0"/>
    </w:pPr>
    <w:rPr>
      <w:rFonts w:ascii="Arial" w:eastAsia="Arial" w:hAnsi="Arial" w:cs="Arial"/>
      <w:b/>
      <w:bCs/>
      <w:sz w:val="20"/>
      <w:szCs w:val="20"/>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Rodap">
    <w:name w:val="footer"/>
    <w:basedOn w:val="Normal"/>
    <w:link w:val="RodapChar"/>
    <w:uiPriority w:val="99"/>
    <w:unhideWhenUsed/>
    <w:rsid w:val="002F5F72"/>
    <w:pPr>
      <w:tabs>
        <w:tab w:val="center" w:pos="4252"/>
        <w:tab w:val="right" w:pos="8504"/>
      </w:tabs>
    </w:pPr>
    <w:rPr>
      <w:rFonts w:cs="Mangal"/>
      <w:szCs w:val="21"/>
    </w:rPr>
  </w:style>
  <w:style w:type="character" w:customStyle="1" w:styleId="RodapChar">
    <w:name w:val="Rodapé Char"/>
    <w:basedOn w:val="Fontepargpadro"/>
    <w:link w:val="Rodap"/>
    <w:uiPriority w:val="99"/>
    <w:rsid w:val="002F5F72"/>
    <w:rPr>
      <w:rFonts w:cs="Mangal"/>
      <w:szCs w:val="21"/>
    </w:rPr>
  </w:style>
  <w:style w:type="paragraph" w:styleId="PargrafodaLista">
    <w:name w:val="List Paragraph"/>
    <w:basedOn w:val="Normal"/>
    <w:uiPriority w:val="34"/>
    <w:qFormat/>
    <w:rsid w:val="002F5F72"/>
    <w:pPr>
      <w:ind w:left="720"/>
      <w:contextualSpacing/>
    </w:pPr>
  </w:style>
  <w:style w:type="character" w:styleId="Forte">
    <w:name w:val="Strong"/>
    <w:basedOn w:val="Fontepargpadro"/>
    <w:uiPriority w:val="22"/>
    <w:qFormat/>
    <w:rsid w:val="0063767B"/>
    <w:rPr>
      <w:b/>
      <w:bCs/>
    </w:rPr>
  </w:style>
  <w:style w:type="paragraph" w:styleId="NormalWeb">
    <w:name w:val="Normal (Web)"/>
    <w:basedOn w:val="Normal"/>
    <w:uiPriority w:val="99"/>
    <w:semiHidden/>
    <w:unhideWhenUsed/>
    <w:rsid w:val="001C5D9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C5D9E"/>
    <w:rPr>
      <w:color w:val="0000FF"/>
      <w:u w:val="single"/>
    </w:rPr>
  </w:style>
  <w:style w:type="character" w:styleId="nfase">
    <w:name w:val="Emphasis"/>
    <w:basedOn w:val="Fontepargpadro"/>
    <w:uiPriority w:val="20"/>
    <w:qFormat/>
    <w:rsid w:val="00225319"/>
    <w:rPr>
      <w:i/>
      <w:iCs/>
    </w:rPr>
  </w:style>
  <w:style w:type="character" w:customStyle="1" w:styleId="Ttulo1Char">
    <w:name w:val="Título 1 Char"/>
    <w:basedOn w:val="Fontepargpadro"/>
    <w:link w:val="Ttulo1"/>
    <w:uiPriority w:val="1"/>
    <w:rsid w:val="00143CE1"/>
    <w:rPr>
      <w:rFonts w:ascii="Arial" w:eastAsia="Arial" w:hAnsi="Arial" w:cs="Arial"/>
      <w:b/>
      <w:bCs/>
      <w:kern w:val="0"/>
      <w:sz w:val="20"/>
      <w:szCs w:val="20"/>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15055">
      <w:bodyDiv w:val="1"/>
      <w:marLeft w:val="0"/>
      <w:marRight w:val="0"/>
      <w:marTop w:val="0"/>
      <w:marBottom w:val="0"/>
      <w:divBdr>
        <w:top w:val="none" w:sz="0" w:space="0" w:color="auto"/>
        <w:left w:val="none" w:sz="0" w:space="0" w:color="auto"/>
        <w:bottom w:val="none" w:sz="0" w:space="0" w:color="auto"/>
        <w:right w:val="none" w:sz="0" w:space="0" w:color="auto"/>
      </w:divBdr>
      <w:divsChild>
        <w:div w:id="1781027653">
          <w:marLeft w:val="0"/>
          <w:marRight w:val="0"/>
          <w:marTop w:val="0"/>
          <w:marBottom w:val="0"/>
          <w:divBdr>
            <w:top w:val="none" w:sz="0" w:space="0" w:color="auto"/>
            <w:left w:val="none" w:sz="0" w:space="0" w:color="auto"/>
            <w:bottom w:val="none" w:sz="0" w:space="0" w:color="auto"/>
            <w:right w:val="none" w:sz="0" w:space="0" w:color="auto"/>
          </w:divBdr>
        </w:div>
      </w:divsChild>
    </w:div>
    <w:div w:id="106498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er.ufs.br/index.php/tomo/article/view/13043" TargetMode="External"/><Relationship Id="rId3" Type="http://schemas.openxmlformats.org/officeDocument/2006/relationships/settings" Target="settings.xml"/><Relationship Id="rId7" Type="http://schemas.openxmlformats.org/officeDocument/2006/relationships/hyperlink" Target="http://revistatdh.org/index.php/Revista-TDH/article/view/74/3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esit.net.br/a-pandemia-e-o-trabalho-de-motoristas-e-de-entregadores-por-aplicativo-no-bras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reme\Downloads\Template%20-%20Resumo%20expandido%20-%20SEDRE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Resumo expandido - SEDRES.dotx</Template>
  <TotalTime>1542</TotalTime>
  <Pages>4</Pages>
  <Words>1345</Words>
  <Characters>7265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Rhuann Oliveira</dc:creator>
  <dc:description/>
  <cp:lastModifiedBy>marco cadona</cp:lastModifiedBy>
  <cp:revision>17</cp:revision>
  <dcterms:created xsi:type="dcterms:W3CDTF">2024-03-30T09:29:00Z</dcterms:created>
  <dcterms:modified xsi:type="dcterms:W3CDTF">2024-03-31T12:09:00Z</dcterms:modified>
  <dc:language>pt-BR</dc:language>
</cp:coreProperties>
</file>