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E08D997" w14:textId="7078EEC8" w:rsidR="009C1969" w:rsidRDefault="009C1969" w:rsidP="009C1969">
      <w:pPr>
        <w:pStyle w:val="ABNT"/>
        <w:jc w:val="center"/>
        <w:rPr>
          <w:b/>
          <w:color w:val="000000" w:themeColor="text1"/>
        </w:rPr>
      </w:pPr>
      <w:bookmarkStart w:id="0" w:name="_GoBack"/>
      <w:r>
        <w:rPr>
          <w:b/>
          <w:color w:val="000000" w:themeColor="text1"/>
        </w:rPr>
        <w:t>HEMOPARASITOSES DE IMPORTÂNCIA NA CLÍNICA MÉDICA DE PEQUENOS ANIMAIS: REVISÃO DE LITERATURA</w:t>
      </w:r>
    </w:p>
    <w:bookmarkEnd w:id="0"/>
    <w:p w14:paraId="1316E5C2" w14:textId="77777777" w:rsidR="009C1969" w:rsidRDefault="009C1969" w:rsidP="00E82399">
      <w:pPr>
        <w:pStyle w:val="ABNT"/>
        <w:jc w:val="right"/>
        <w:rPr>
          <w:b/>
          <w:color w:val="000000" w:themeColor="text1"/>
        </w:rPr>
      </w:pPr>
    </w:p>
    <w:p w14:paraId="1C0D1153" w14:textId="53A288E1" w:rsidR="00E82399" w:rsidRPr="00C570FA" w:rsidRDefault="00A42DC2" w:rsidP="00E82399">
      <w:pPr>
        <w:pStyle w:val="ABNT"/>
        <w:jc w:val="right"/>
        <w:rPr>
          <w:color w:val="000000" w:themeColor="text1"/>
          <w:sz w:val="20"/>
          <w:szCs w:val="20"/>
        </w:rPr>
      </w:pPr>
      <w:r w:rsidRPr="00C570FA">
        <w:rPr>
          <w:color w:val="000000" w:themeColor="text1"/>
          <w:sz w:val="20"/>
          <w:szCs w:val="20"/>
        </w:rPr>
        <w:t xml:space="preserve">Mota, Daniella Cristina Menezes </w:t>
      </w:r>
      <w:r w:rsidR="00E82399" w:rsidRPr="00C570FA">
        <w:rPr>
          <w:color w:val="000000" w:themeColor="text1"/>
          <w:sz w:val="20"/>
          <w:szCs w:val="20"/>
        </w:rPr>
        <w:t>¹</w:t>
      </w:r>
    </w:p>
    <w:p w14:paraId="3C5E6469" w14:textId="76061290" w:rsidR="00E82399" w:rsidRPr="00C570FA" w:rsidRDefault="00A42DC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>Candido, Larissa Alves</w:t>
      </w:r>
      <w:r w:rsidR="00E82399" w:rsidRPr="00C570FA">
        <w:rPr>
          <w:color w:val="000000" w:themeColor="text1"/>
          <w:sz w:val="20"/>
          <w:szCs w:val="20"/>
          <w:vertAlign w:val="superscript"/>
        </w:rPr>
        <w:t>2</w:t>
      </w:r>
    </w:p>
    <w:p w14:paraId="0C3EE006" w14:textId="387C7403" w:rsidR="00E82399" w:rsidRPr="00C570FA" w:rsidRDefault="00A42DC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>Ramos, Leandra Teixeira</w:t>
      </w:r>
      <w:r w:rsidR="00E82399" w:rsidRPr="00C570FA">
        <w:rPr>
          <w:color w:val="000000" w:themeColor="text1"/>
          <w:sz w:val="20"/>
          <w:szCs w:val="20"/>
          <w:vertAlign w:val="superscript"/>
        </w:rPr>
        <w:t>3</w:t>
      </w:r>
    </w:p>
    <w:p w14:paraId="197B5AD4" w14:textId="7459F47A" w:rsidR="00A42DC2" w:rsidRPr="00C570FA" w:rsidRDefault="00A42DC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 xml:space="preserve">Bulhões, </w:t>
      </w:r>
      <w:proofErr w:type="spellStart"/>
      <w:r w:rsidRPr="00C570FA">
        <w:rPr>
          <w:color w:val="000000" w:themeColor="text1"/>
          <w:sz w:val="20"/>
          <w:szCs w:val="20"/>
        </w:rPr>
        <w:t>Marcelle</w:t>
      </w:r>
      <w:proofErr w:type="spellEnd"/>
      <w:r w:rsidRPr="00C570FA">
        <w:rPr>
          <w:color w:val="000000" w:themeColor="text1"/>
          <w:sz w:val="20"/>
          <w:szCs w:val="20"/>
        </w:rPr>
        <w:t xml:space="preserve"> Cristina Gonçalves</w:t>
      </w:r>
      <w:r w:rsidRPr="00C570FA">
        <w:rPr>
          <w:color w:val="000000" w:themeColor="text1"/>
          <w:sz w:val="20"/>
          <w:szCs w:val="20"/>
          <w:vertAlign w:val="superscript"/>
        </w:rPr>
        <w:t xml:space="preserve"> 4</w:t>
      </w:r>
    </w:p>
    <w:p w14:paraId="3A04EB40" w14:textId="710F480B" w:rsidR="00A42DC2" w:rsidRPr="00C570FA" w:rsidRDefault="00A42DC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>Dos Santos, Eloísa Ribeiro</w:t>
      </w:r>
      <w:r w:rsidRPr="00C570FA">
        <w:rPr>
          <w:color w:val="000000" w:themeColor="text1"/>
          <w:sz w:val="20"/>
          <w:szCs w:val="20"/>
          <w:vertAlign w:val="superscript"/>
        </w:rPr>
        <w:t xml:space="preserve"> 5</w:t>
      </w:r>
    </w:p>
    <w:p w14:paraId="724BBF6F" w14:textId="14920AED" w:rsidR="00A42DC2" w:rsidRPr="00C570FA" w:rsidRDefault="00A42DC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>Nunes, Isabelle Vieira</w:t>
      </w:r>
      <w:r w:rsidRPr="00C570FA">
        <w:rPr>
          <w:color w:val="000000" w:themeColor="text1"/>
          <w:sz w:val="20"/>
          <w:szCs w:val="20"/>
          <w:vertAlign w:val="superscript"/>
        </w:rPr>
        <w:t xml:space="preserve"> 6</w:t>
      </w:r>
    </w:p>
    <w:p w14:paraId="41B9E56A" w14:textId="7C1F7110" w:rsidR="00A42DC2" w:rsidRPr="00C570FA" w:rsidRDefault="00A42DC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>Dos Santos, Gileade Ventura</w:t>
      </w:r>
      <w:r w:rsidRPr="00C570FA">
        <w:rPr>
          <w:color w:val="000000" w:themeColor="text1"/>
          <w:sz w:val="20"/>
          <w:szCs w:val="20"/>
          <w:vertAlign w:val="superscript"/>
        </w:rPr>
        <w:t xml:space="preserve"> 7</w:t>
      </w:r>
    </w:p>
    <w:p w14:paraId="5D4167D9" w14:textId="46C593B4" w:rsidR="00A42DC2" w:rsidRPr="00C570FA" w:rsidRDefault="00A42DC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 xml:space="preserve">Bulhões, Apolônia Agnes Vilar de </w:t>
      </w:r>
      <w:proofErr w:type="gramStart"/>
      <w:r w:rsidRPr="00C570FA">
        <w:rPr>
          <w:color w:val="000000" w:themeColor="text1"/>
          <w:sz w:val="20"/>
          <w:szCs w:val="20"/>
        </w:rPr>
        <w:t>Carvalho</w:t>
      </w:r>
      <w:r w:rsidRPr="00C570FA">
        <w:rPr>
          <w:color w:val="000000" w:themeColor="text1"/>
          <w:sz w:val="20"/>
          <w:szCs w:val="20"/>
          <w:vertAlign w:val="superscript"/>
        </w:rPr>
        <w:t xml:space="preserve">  8</w:t>
      </w:r>
      <w:proofErr w:type="gramEnd"/>
    </w:p>
    <w:p w14:paraId="24C02B65" w14:textId="5E0EFCFC" w:rsidR="00A42DC2" w:rsidRPr="00C570FA" w:rsidRDefault="00A42DC2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>Martins, Érica Gomes Neves</w:t>
      </w:r>
      <w:r w:rsidRPr="00C570FA">
        <w:rPr>
          <w:color w:val="000000" w:themeColor="text1"/>
          <w:sz w:val="20"/>
          <w:szCs w:val="20"/>
          <w:vertAlign w:val="superscript"/>
        </w:rPr>
        <w:t xml:space="preserve"> 9</w:t>
      </w:r>
    </w:p>
    <w:p w14:paraId="000C27BE" w14:textId="0CD18EB9" w:rsidR="00A42DC2" w:rsidRPr="00C570FA" w:rsidRDefault="00740E11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 xml:space="preserve">E Silva, </w:t>
      </w:r>
      <w:proofErr w:type="spellStart"/>
      <w:r w:rsidRPr="00C570FA">
        <w:rPr>
          <w:color w:val="000000" w:themeColor="text1"/>
          <w:sz w:val="20"/>
          <w:szCs w:val="20"/>
        </w:rPr>
        <w:t>Lizane</w:t>
      </w:r>
      <w:proofErr w:type="spellEnd"/>
      <w:r w:rsidRPr="00C570FA">
        <w:rPr>
          <w:color w:val="000000" w:themeColor="text1"/>
          <w:sz w:val="20"/>
          <w:szCs w:val="20"/>
        </w:rPr>
        <w:t xml:space="preserve"> Paula de Farias</w:t>
      </w:r>
      <w:r w:rsidRPr="00C570FA">
        <w:rPr>
          <w:color w:val="000000" w:themeColor="text1"/>
          <w:sz w:val="20"/>
          <w:szCs w:val="20"/>
          <w:vertAlign w:val="superscript"/>
        </w:rPr>
        <w:t xml:space="preserve"> </w:t>
      </w:r>
      <w:r w:rsidR="00A42DC2" w:rsidRPr="00C570FA">
        <w:rPr>
          <w:color w:val="000000" w:themeColor="text1"/>
          <w:sz w:val="20"/>
          <w:szCs w:val="20"/>
          <w:vertAlign w:val="superscript"/>
        </w:rPr>
        <w:t xml:space="preserve">10 </w:t>
      </w:r>
    </w:p>
    <w:p w14:paraId="5E5CFE09" w14:textId="57C74DE2" w:rsidR="00740E11" w:rsidRPr="00C570FA" w:rsidRDefault="00740E11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>Alves, Marília Domingues</w:t>
      </w:r>
      <w:r w:rsidRPr="00C570FA">
        <w:rPr>
          <w:color w:val="000000" w:themeColor="text1"/>
          <w:sz w:val="20"/>
          <w:szCs w:val="20"/>
          <w:vertAlign w:val="superscript"/>
        </w:rPr>
        <w:t xml:space="preserve"> 11</w:t>
      </w:r>
    </w:p>
    <w:p w14:paraId="1403BD9B" w14:textId="798D0DCB" w:rsidR="00740E11" w:rsidRPr="00C570FA" w:rsidRDefault="00740E11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 xml:space="preserve">Souza, Aline Bittencourt </w:t>
      </w:r>
      <w:r w:rsidRPr="00C570FA">
        <w:rPr>
          <w:color w:val="000000" w:themeColor="text1"/>
          <w:sz w:val="20"/>
          <w:szCs w:val="20"/>
          <w:vertAlign w:val="superscript"/>
        </w:rPr>
        <w:t>12</w:t>
      </w:r>
    </w:p>
    <w:p w14:paraId="335729E5" w14:textId="00874AF7" w:rsidR="00740E11" w:rsidRPr="00C570FA" w:rsidRDefault="00740E11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>Guedes, Geovanni Cabral</w:t>
      </w:r>
      <w:r w:rsidRPr="00C570FA">
        <w:rPr>
          <w:color w:val="000000" w:themeColor="text1"/>
          <w:sz w:val="20"/>
          <w:szCs w:val="20"/>
          <w:vertAlign w:val="superscript"/>
        </w:rPr>
        <w:t xml:space="preserve"> 13</w:t>
      </w:r>
    </w:p>
    <w:p w14:paraId="61539DA0" w14:textId="74BC0266" w:rsidR="00740E11" w:rsidRPr="00C570FA" w:rsidRDefault="00A12737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>Dos Anjos, Simone Santana</w:t>
      </w:r>
      <w:r w:rsidR="00740E11" w:rsidRPr="00C570FA">
        <w:rPr>
          <w:color w:val="000000" w:themeColor="text1"/>
          <w:sz w:val="20"/>
          <w:szCs w:val="20"/>
          <w:vertAlign w:val="superscript"/>
        </w:rPr>
        <w:t>14</w:t>
      </w:r>
    </w:p>
    <w:p w14:paraId="41EC3390" w14:textId="440F4FAB" w:rsidR="00740E11" w:rsidRPr="002F2FCE" w:rsidRDefault="00740E11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C570FA">
        <w:rPr>
          <w:color w:val="000000" w:themeColor="text1"/>
          <w:sz w:val="20"/>
          <w:szCs w:val="20"/>
        </w:rPr>
        <w:t xml:space="preserve">Dos Reis, </w:t>
      </w:r>
      <w:proofErr w:type="spellStart"/>
      <w:r w:rsidR="00033B3A" w:rsidRPr="00C570FA">
        <w:rPr>
          <w:color w:val="000000" w:themeColor="text1"/>
          <w:sz w:val="20"/>
          <w:szCs w:val="20"/>
        </w:rPr>
        <w:t>Elâ</w:t>
      </w:r>
      <w:r w:rsidRPr="00C570FA">
        <w:rPr>
          <w:color w:val="000000" w:themeColor="text1"/>
          <w:sz w:val="20"/>
          <w:szCs w:val="20"/>
        </w:rPr>
        <w:t>ine</w:t>
      </w:r>
      <w:proofErr w:type="spellEnd"/>
      <w:r w:rsidRPr="00C570FA">
        <w:rPr>
          <w:color w:val="000000" w:themeColor="text1"/>
          <w:sz w:val="20"/>
          <w:szCs w:val="20"/>
        </w:rPr>
        <w:t xml:space="preserve"> Lídia da Silva</w:t>
      </w:r>
      <w:r>
        <w:rPr>
          <w:color w:val="000000" w:themeColor="text1"/>
          <w:sz w:val="20"/>
          <w:szCs w:val="20"/>
          <w:vertAlign w:val="superscript"/>
        </w:rPr>
        <w:t xml:space="preserve"> 15</w:t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3CD22987" w14:textId="77777777" w:rsidR="007F1C99" w:rsidRPr="009C1969" w:rsidRDefault="00E82399" w:rsidP="007F1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9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7F1C99" w:rsidRPr="009C196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hemoparasitoses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de importância clínica em cães, como a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erliquiose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anaplasmose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babesiose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, representam um desafio significativo à medicina veterinária, especialmente em regiões tropicais. O presente estudo teve como objetivo revisar a literatura científica sobre essas três enfermidades, destacando seus aspectos etiológicos, clínicos, diagnósticos e terapêuticos, com enfoque na importância da integração das informações para o manejo clínico eficaz. A metodologia empregada baseou-se em revisão de literatura utilizando artigos científicos acadêmicos atuais, com ênfase em fontes como Silva (2010), Nelson &amp; Couto (2010) e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Megid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et al. (2016), além de periódicos especializados em clínica médica veterinária. Os resultados da análise apontam que as três doenças compartilham o vetor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Rhipicephalus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sanguineus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e cursam com sinais clínicos inespecíficos, como febre, apatia e alterações hematológicas, sendo a trombocitopenia uma das mais comuns. A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erliquiose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pode evoluir para fases crônicas com manifestações autoimunes graves; a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anaplasmose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é frequentemente </w:t>
      </w:r>
      <w:r w:rsidR="007F1C99" w:rsidRPr="009C1969">
        <w:rPr>
          <w:rFonts w:ascii="Times New Roman" w:hAnsi="Times New Roman" w:cs="Times New Roman"/>
          <w:sz w:val="24"/>
          <w:szCs w:val="24"/>
        </w:rPr>
        <w:lastRenderedPageBreak/>
        <w:t xml:space="preserve">assintomática, mas causa trombocitopenia cíclica; e a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babesiose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leva à anemia hemolítica, podendo causar óbito em casos agudos. O diagnóstico deve combinar exames laboratoriais e moleculares, e o tratamento baseia-se no uso de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doxiciclina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imidocarb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, com suporte clínico quando necessário. Conclui-se que o conhecimento aprofundado sobre essas enfermidades, associado ao diagnóstico precoce e à prevenção eficaz do vetor, é fundamental para o prognóstico positivo e para o controle epidemiológico das </w:t>
      </w:r>
      <w:proofErr w:type="spellStart"/>
      <w:r w:rsidR="007F1C99" w:rsidRPr="009C1969">
        <w:rPr>
          <w:rFonts w:ascii="Times New Roman" w:hAnsi="Times New Roman" w:cs="Times New Roman"/>
          <w:sz w:val="24"/>
          <w:szCs w:val="24"/>
        </w:rPr>
        <w:t>hemoparasitoses</w:t>
      </w:r>
      <w:proofErr w:type="spellEnd"/>
      <w:r w:rsidR="007F1C99" w:rsidRPr="009C1969">
        <w:rPr>
          <w:rFonts w:ascii="Times New Roman" w:hAnsi="Times New Roman" w:cs="Times New Roman"/>
          <w:sz w:val="24"/>
          <w:szCs w:val="24"/>
        </w:rPr>
        <w:t xml:space="preserve"> em cães.</w:t>
      </w:r>
    </w:p>
    <w:p w14:paraId="2E43028E" w14:textId="50C55171" w:rsidR="00E82399" w:rsidRPr="009C1969" w:rsidRDefault="00E82399" w:rsidP="00E82399">
      <w:pPr>
        <w:pStyle w:val="ABNT"/>
        <w:ind w:firstLine="0"/>
        <w:rPr>
          <w:rFonts w:cs="Times New Roman"/>
          <w:color w:val="000000" w:themeColor="text1"/>
          <w:sz w:val="22"/>
        </w:rPr>
      </w:pPr>
    </w:p>
    <w:p w14:paraId="5BC5D55B" w14:textId="5C925904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9C1969">
        <w:rPr>
          <w:color w:val="000000" w:themeColor="text1"/>
          <w:szCs w:val="24"/>
        </w:rPr>
        <w:t xml:space="preserve">Anemia, </w:t>
      </w:r>
      <w:proofErr w:type="spellStart"/>
      <w:r w:rsidR="009C1969">
        <w:rPr>
          <w:color w:val="000000" w:themeColor="text1"/>
          <w:szCs w:val="24"/>
        </w:rPr>
        <w:t>Doxiciclina</w:t>
      </w:r>
      <w:proofErr w:type="spellEnd"/>
      <w:r w:rsidR="009C1969">
        <w:rPr>
          <w:color w:val="000000" w:themeColor="text1"/>
          <w:szCs w:val="24"/>
        </w:rPr>
        <w:t xml:space="preserve">, </w:t>
      </w:r>
      <w:proofErr w:type="spellStart"/>
      <w:r w:rsidR="009C1969">
        <w:rPr>
          <w:color w:val="000000" w:themeColor="text1"/>
          <w:szCs w:val="24"/>
        </w:rPr>
        <w:t>Imidocard</w:t>
      </w:r>
      <w:proofErr w:type="spellEnd"/>
    </w:p>
    <w:p w14:paraId="08BBFDD2" w14:textId="77777777" w:rsidR="000A5A3F" w:rsidRDefault="000A5A3F" w:rsidP="000A5A3F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r>
        <w:t>daniella.menezesm@gmail.com</w:t>
      </w:r>
    </w:p>
    <w:p w14:paraId="2F0504F5" w14:textId="77777777" w:rsidR="000A5A3F" w:rsidRDefault="000A5A3F" w:rsidP="000A5A3F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6E9BF029" w14:textId="776659AE" w:rsidR="000A5A3F" w:rsidRPr="00C570FA" w:rsidRDefault="000A5A3F" w:rsidP="00C570FA">
      <w:pPr>
        <w:pStyle w:val="ABNT"/>
        <w:spacing w:after="0" w:line="240" w:lineRule="auto"/>
        <w:ind w:firstLine="0"/>
      </w:pPr>
      <w:r w:rsidRPr="00C570FA">
        <w:rPr>
          <w:rFonts w:cs="Times New Roman"/>
          <w:sz w:val="20"/>
          <w:szCs w:val="20"/>
          <w:vertAlign w:val="superscript"/>
        </w:rPr>
        <w:t>1</w:t>
      </w:r>
      <w:r w:rsidRPr="00C570FA">
        <w:rPr>
          <w:rFonts w:cs="Times New Roman"/>
          <w:sz w:val="20"/>
          <w:szCs w:val="20"/>
        </w:rPr>
        <w:t xml:space="preserve"> </w:t>
      </w:r>
      <w:r w:rsidRPr="00C570FA">
        <w:rPr>
          <w:sz w:val="20"/>
          <w:szCs w:val="20"/>
        </w:rPr>
        <w:t xml:space="preserve">Graduanda em Medicina Veterinária, UNIPAM, e-mail: </w:t>
      </w:r>
      <w:hyperlink r:id="rId7" w:history="1">
        <w:r w:rsidR="0005727E" w:rsidRPr="00C570FA">
          <w:rPr>
            <w:rStyle w:val="Hyperlink"/>
            <w:color w:val="auto"/>
            <w:u w:val="none"/>
          </w:rPr>
          <w:t>daniella.menezesm@gmail.com</w:t>
        </w:r>
      </w:hyperlink>
    </w:p>
    <w:p w14:paraId="2922F925" w14:textId="2C8B5E39" w:rsidR="0005727E" w:rsidRPr="00C570FA" w:rsidRDefault="0005727E" w:rsidP="00C570FA">
      <w:pPr>
        <w:pStyle w:val="ABNT"/>
        <w:spacing w:after="0" w:line="240" w:lineRule="auto"/>
        <w:ind w:firstLine="0"/>
      </w:pPr>
    </w:p>
    <w:p w14:paraId="4546D8FF" w14:textId="18D7DEE8" w:rsidR="0005727E" w:rsidRDefault="0005727E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C570FA">
        <w:t xml:space="preserve">2 </w:t>
      </w:r>
      <w:r w:rsidRPr="00C570FA">
        <w:rPr>
          <w:rFonts w:cs="Times New Roman"/>
          <w:sz w:val="20"/>
          <w:szCs w:val="20"/>
        </w:rPr>
        <w:t xml:space="preserve">Graduanda em Medicina veterinária pela UNIVINTE, e-mail: </w:t>
      </w:r>
      <w:hyperlink r:id="rId8" w:history="1">
        <w:r w:rsidRPr="00C570FA">
          <w:rPr>
            <w:rStyle w:val="Hyperlink"/>
            <w:rFonts w:cs="Times New Roman"/>
            <w:color w:val="auto"/>
            <w:sz w:val="20"/>
            <w:szCs w:val="20"/>
            <w:u w:val="none"/>
          </w:rPr>
          <w:t>larissaalves141002@gmail.com</w:t>
        </w:r>
      </w:hyperlink>
    </w:p>
    <w:p w14:paraId="2C8F1C8F" w14:textId="77777777" w:rsidR="00C570FA" w:rsidRPr="00C570FA" w:rsidRDefault="00C570FA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5D9B0573" w14:textId="22B06E4F" w:rsidR="0005727E" w:rsidRPr="00C570FA" w:rsidRDefault="0005727E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C570FA">
        <w:rPr>
          <w:rFonts w:cs="Times New Roman"/>
          <w:sz w:val="20"/>
          <w:szCs w:val="20"/>
        </w:rPr>
        <w:t xml:space="preserve">3 </w:t>
      </w:r>
      <w:r w:rsidRPr="00C570FA">
        <w:rPr>
          <w:rFonts w:cs="Times New Roman"/>
          <w:sz w:val="20"/>
          <w:szCs w:val="20"/>
        </w:rPr>
        <w:t>Graduanda em Medicina Veterinária, Anhanguera São Luís, E-mail: leandratexeiraramos@gmail.com</w:t>
      </w:r>
    </w:p>
    <w:p w14:paraId="79AA8DD7" w14:textId="5392E422" w:rsidR="0005727E" w:rsidRPr="00C570FA" w:rsidRDefault="0005727E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</w:p>
    <w:p w14:paraId="68D59B40" w14:textId="38A67EB1" w:rsidR="00BA3694" w:rsidRPr="00C570FA" w:rsidRDefault="00BA3694" w:rsidP="00C570FA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66571FD8" w14:textId="43816494" w:rsidR="000A5A3F" w:rsidRPr="00C570FA" w:rsidRDefault="000A5A3F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  <w:r w:rsidRPr="00C570FA">
        <w:rPr>
          <w:sz w:val="20"/>
          <w:szCs w:val="20"/>
        </w:rPr>
        <w:t xml:space="preserve">4 </w:t>
      </w:r>
      <w:r w:rsidRPr="00C570FA">
        <w:rPr>
          <w:sz w:val="20"/>
          <w:szCs w:val="20"/>
        </w:rPr>
        <w:t xml:space="preserve">Graduanda em Medicina Veterinária pela Universidade Castelo Brando, </w:t>
      </w:r>
      <w:proofErr w:type="spellStart"/>
      <w:r w:rsidRPr="00C570FA">
        <w:rPr>
          <w:sz w:val="20"/>
          <w:szCs w:val="20"/>
        </w:rPr>
        <w:t>email</w:t>
      </w:r>
      <w:proofErr w:type="spellEnd"/>
      <w:r w:rsidRPr="00C570FA">
        <w:rPr>
          <w:sz w:val="20"/>
          <w:szCs w:val="20"/>
        </w:rPr>
        <w:t xml:space="preserve">: </w:t>
      </w:r>
      <w:hyperlink r:id="rId9" w:history="1">
        <w:r w:rsidRPr="00C570FA">
          <w:rPr>
            <w:rStyle w:val="Hyperlink"/>
            <w:color w:val="auto"/>
            <w:sz w:val="20"/>
            <w:szCs w:val="20"/>
            <w:u w:val="none"/>
          </w:rPr>
          <w:t>marcelle.bulhoes88@outlook.com</w:t>
        </w:r>
      </w:hyperlink>
    </w:p>
    <w:p w14:paraId="55FC69B1" w14:textId="4F6F82AB" w:rsidR="000A5A3F" w:rsidRPr="00C570FA" w:rsidRDefault="000A5A3F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</w:p>
    <w:p w14:paraId="5C7803BF" w14:textId="6A95C829" w:rsidR="000A5A3F" w:rsidRPr="00C570FA" w:rsidRDefault="000A5A3F" w:rsidP="00C570FA">
      <w:pPr>
        <w:pStyle w:val="ABNT"/>
        <w:spacing w:after="0" w:line="240" w:lineRule="auto"/>
        <w:ind w:firstLine="0"/>
        <w:rPr>
          <w:sz w:val="20"/>
          <w:szCs w:val="20"/>
        </w:rPr>
      </w:pPr>
      <w:r w:rsidRPr="00C570FA">
        <w:rPr>
          <w:sz w:val="20"/>
          <w:szCs w:val="20"/>
        </w:rPr>
        <w:t xml:space="preserve">5 </w:t>
      </w:r>
      <w:r w:rsidRPr="00C570FA">
        <w:rPr>
          <w:sz w:val="20"/>
          <w:szCs w:val="20"/>
        </w:rPr>
        <w:t xml:space="preserve">Graduada em Medicina Veterinária pela UNESP, e-mail: </w:t>
      </w:r>
      <w:hyperlink r:id="rId10" w:history="1">
        <w:r w:rsidR="0005727E" w:rsidRPr="00C570FA">
          <w:rPr>
            <w:rStyle w:val="Hyperlink"/>
            <w:color w:val="auto"/>
            <w:sz w:val="20"/>
            <w:szCs w:val="20"/>
            <w:u w:val="none"/>
          </w:rPr>
          <w:t>lolo.ribeiro.santos@hotmail.com</w:t>
        </w:r>
      </w:hyperlink>
    </w:p>
    <w:p w14:paraId="0140788C" w14:textId="0F2CBD37" w:rsidR="0005727E" w:rsidRPr="00C570FA" w:rsidRDefault="0005727E" w:rsidP="00C570FA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263A52C" w14:textId="6A6C0EED" w:rsidR="0005727E" w:rsidRPr="00C570FA" w:rsidRDefault="0005727E" w:rsidP="00C570FA">
      <w:pPr>
        <w:pStyle w:val="ABNT"/>
        <w:spacing w:after="0" w:line="240" w:lineRule="auto"/>
        <w:ind w:firstLine="0"/>
        <w:rPr>
          <w:sz w:val="20"/>
          <w:szCs w:val="20"/>
        </w:rPr>
      </w:pPr>
      <w:r w:rsidRPr="00C570FA">
        <w:rPr>
          <w:sz w:val="20"/>
          <w:szCs w:val="20"/>
        </w:rPr>
        <w:t xml:space="preserve">6 </w:t>
      </w:r>
      <w:r w:rsidR="00C570FA" w:rsidRPr="00C570FA">
        <w:rPr>
          <w:sz w:val="20"/>
          <w:szCs w:val="20"/>
        </w:rPr>
        <w:t>Graduanda em Medicina Veterinária pela UCB, e-mail: isabellevnunes@yahoo.com</w:t>
      </w:r>
    </w:p>
    <w:p w14:paraId="1BC2C8FC" w14:textId="1AA53EF2" w:rsidR="0005727E" w:rsidRPr="00C570FA" w:rsidRDefault="0005727E" w:rsidP="00C570FA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506C83C2" w14:textId="334DCD0C" w:rsidR="0005727E" w:rsidRPr="00C570FA" w:rsidRDefault="0005727E" w:rsidP="00C570FA">
      <w:pPr>
        <w:pStyle w:val="ABNT"/>
        <w:spacing w:after="0" w:line="240" w:lineRule="auto"/>
        <w:ind w:firstLine="0"/>
        <w:rPr>
          <w:sz w:val="20"/>
          <w:szCs w:val="20"/>
        </w:rPr>
      </w:pPr>
      <w:r w:rsidRPr="00C570FA">
        <w:rPr>
          <w:sz w:val="20"/>
          <w:szCs w:val="20"/>
        </w:rPr>
        <w:t>7</w:t>
      </w:r>
      <w:r w:rsidR="00C570FA" w:rsidRPr="00C570FA">
        <w:rPr>
          <w:sz w:val="20"/>
          <w:szCs w:val="20"/>
        </w:rPr>
        <w:t xml:space="preserve"> Graduando em Medicina Veterinária pela IMEPAC Araguari, e-mail: Gileade.santos@aluno.imepac.edu.br</w:t>
      </w:r>
    </w:p>
    <w:p w14:paraId="03F4AC06" w14:textId="77777777" w:rsidR="000A5A3F" w:rsidRPr="00C570FA" w:rsidRDefault="000A5A3F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</w:p>
    <w:p w14:paraId="1D58C9E0" w14:textId="72454979" w:rsidR="000A5A3F" w:rsidRPr="00C570FA" w:rsidRDefault="000A5A3F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</w:p>
    <w:p w14:paraId="6720A283" w14:textId="36D4CE15" w:rsidR="000A5A3F" w:rsidRPr="00C570FA" w:rsidRDefault="000A5A3F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C570FA">
        <w:rPr>
          <w:rFonts w:cs="Times New Roman"/>
          <w:sz w:val="20"/>
          <w:szCs w:val="20"/>
        </w:rPr>
        <w:t xml:space="preserve">8 </w:t>
      </w:r>
      <w:r w:rsidRPr="00C570FA">
        <w:rPr>
          <w:rFonts w:cs="Times New Roman"/>
          <w:sz w:val="20"/>
          <w:szCs w:val="20"/>
        </w:rPr>
        <w:t xml:space="preserve">Graduanda em Medicina Veterinária, Doutorado em Ciência Veterinária, UFRPE, E-mail: </w:t>
      </w:r>
      <w:hyperlink r:id="rId11" w:history="1">
        <w:r w:rsidRPr="00C570FA">
          <w:rPr>
            <w:rStyle w:val="Hyperlink"/>
            <w:rFonts w:cs="Times New Roman"/>
            <w:color w:val="auto"/>
            <w:sz w:val="20"/>
            <w:szCs w:val="20"/>
            <w:u w:val="none"/>
          </w:rPr>
          <w:t>agnes.carvalho.14@gmail.com</w:t>
        </w:r>
      </w:hyperlink>
    </w:p>
    <w:p w14:paraId="1CF2C55C" w14:textId="288A2A13" w:rsidR="00964B2C" w:rsidRPr="00C570FA" w:rsidRDefault="00964B2C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6A81CB59" w14:textId="409D8437" w:rsidR="00964B2C" w:rsidRPr="00C570FA" w:rsidRDefault="00964B2C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C570FA">
        <w:rPr>
          <w:rFonts w:cs="Times New Roman"/>
          <w:sz w:val="20"/>
          <w:szCs w:val="20"/>
        </w:rPr>
        <w:t xml:space="preserve">9 </w:t>
      </w:r>
      <w:r w:rsidRPr="00C570FA">
        <w:rPr>
          <w:rFonts w:cs="Times New Roman"/>
          <w:sz w:val="20"/>
          <w:szCs w:val="20"/>
        </w:rPr>
        <w:t xml:space="preserve">Graduanda em Medicina Veterinária, Universidade Estácio de Sá, E-mail: </w:t>
      </w:r>
      <w:hyperlink r:id="rId12" w:history="1">
        <w:r w:rsidRPr="00C570FA">
          <w:rPr>
            <w:rStyle w:val="Hyperlink"/>
            <w:rFonts w:cs="Times New Roman"/>
            <w:color w:val="auto"/>
            <w:sz w:val="20"/>
            <w:szCs w:val="20"/>
            <w:u w:val="none"/>
          </w:rPr>
          <w:t>ericanevesg@gmail.com</w:t>
        </w:r>
      </w:hyperlink>
    </w:p>
    <w:p w14:paraId="577CD199" w14:textId="77777777" w:rsidR="00964B2C" w:rsidRPr="00C570FA" w:rsidRDefault="00964B2C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4B61FD0" w14:textId="49EF2EED" w:rsidR="000A5A3F" w:rsidRPr="00C570FA" w:rsidRDefault="000A5A3F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D7CCDEC" w14:textId="69B2FAA1" w:rsidR="000A5A3F" w:rsidRPr="00C570FA" w:rsidRDefault="000A5A3F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  <w:r w:rsidRPr="00C570FA">
        <w:rPr>
          <w:sz w:val="20"/>
          <w:szCs w:val="20"/>
        </w:rPr>
        <w:t xml:space="preserve">10 </w:t>
      </w:r>
      <w:r w:rsidRPr="00C570FA">
        <w:rPr>
          <w:sz w:val="20"/>
          <w:szCs w:val="20"/>
        </w:rPr>
        <w:t xml:space="preserve">Graduação em Medicina Veterinária, CUB, e-mail: </w:t>
      </w:r>
      <w:hyperlink r:id="rId13" w:history="1">
        <w:r w:rsidRPr="00C570FA">
          <w:rPr>
            <w:rStyle w:val="Hyperlink"/>
            <w:color w:val="auto"/>
            <w:sz w:val="20"/>
            <w:szCs w:val="20"/>
            <w:u w:val="none"/>
          </w:rPr>
          <w:t>lifasil@hotmail.com</w:t>
        </w:r>
      </w:hyperlink>
      <w:r w:rsidRPr="00C570FA"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1245EBCD" w14:textId="1F73CDDF" w:rsidR="0005727E" w:rsidRPr="00C570FA" w:rsidRDefault="0005727E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</w:p>
    <w:p w14:paraId="38ADB8E8" w14:textId="305A5D31" w:rsidR="0005727E" w:rsidRPr="00C570FA" w:rsidRDefault="0005727E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  <w:r w:rsidRPr="00C570FA">
        <w:rPr>
          <w:rStyle w:val="Hyperlink"/>
          <w:color w:val="auto"/>
          <w:sz w:val="20"/>
          <w:szCs w:val="20"/>
          <w:u w:val="none"/>
        </w:rPr>
        <w:t xml:space="preserve">11 </w:t>
      </w:r>
      <w:r w:rsidRPr="00C570FA">
        <w:rPr>
          <w:rFonts w:cs="Times New Roman"/>
          <w:sz w:val="20"/>
          <w:szCs w:val="20"/>
        </w:rPr>
        <w:t>Graduanda em Medicina</w:t>
      </w:r>
      <w:r w:rsidRPr="00C570FA">
        <w:rPr>
          <w:rFonts w:cs="Times New Roman"/>
          <w:sz w:val="20"/>
          <w:szCs w:val="20"/>
          <w:vertAlign w:val="superscript"/>
        </w:rPr>
        <w:t xml:space="preserve"> </w:t>
      </w:r>
      <w:r w:rsidRPr="00C570FA">
        <w:rPr>
          <w:rFonts w:cs="Times New Roman"/>
          <w:sz w:val="20"/>
          <w:szCs w:val="20"/>
        </w:rPr>
        <w:t xml:space="preserve">Veterinária, USU, E-mail: </w:t>
      </w:r>
      <w:hyperlink r:id="rId14" w:history="1">
        <w:r w:rsidRPr="00C570FA">
          <w:rPr>
            <w:rStyle w:val="Hyperlink"/>
            <w:rFonts w:cs="Times New Roman"/>
            <w:color w:val="auto"/>
            <w:sz w:val="20"/>
            <w:szCs w:val="20"/>
            <w:u w:val="none"/>
          </w:rPr>
          <w:t>mariliadominguesalves@gmail.com</w:t>
        </w:r>
      </w:hyperlink>
    </w:p>
    <w:p w14:paraId="77E8150F" w14:textId="647244D8" w:rsidR="000A5A3F" w:rsidRPr="00C570FA" w:rsidRDefault="000A5A3F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72C95BAB" w14:textId="2F0C2A86" w:rsidR="000A5A3F" w:rsidRPr="00C570FA" w:rsidRDefault="000A5A3F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0C82E20" w14:textId="78512F69" w:rsidR="000A5A3F" w:rsidRPr="00C570FA" w:rsidRDefault="000A5A3F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C570FA">
        <w:rPr>
          <w:rFonts w:cs="Times New Roman"/>
          <w:sz w:val="20"/>
          <w:szCs w:val="20"/>
          <w:vertAlign w:val="superscript"/>
        </w:rPr>
        <w:t>12</w:t>
      </w:r>
      <w:r w:rsidRPr="00C570FA">
        <w:rPr>
          <w:rFonts w:cs="Times New Roman"/>
          <w:sz w:val="20"/>
          <w:szCs w:val="20"/>
        </w:rPr>
        <w:t xml:space="preserve"> Graduação em Medicina Veterinária, UNIBRA, E-mail: </w:t>
      </w:r>
      <w:hyperlink r:id="rId15" w:history="1">
        <w:r w:rsidRPr="00C570FA">
          <w:rPr>
            <w:rStyle w:val="Hyperlink"/>
            <w:rFonts w:cs="Times New Roman"/>
            <w:color w:val="auto"/>
            <w:sz w:val="20"/>
            <w:szCs w:val="20"/>
            <w:u w:val="none"/>
          </w:rPr>
          <w:t>medvetalinebitt@gmail.com</w:t>
        </w:r>
      </w:hyperlink>
    </w:p>
    <w:p w14:paraId="2A8738EB" w14:textId="5D94D5A4" w:rsidR="000A5A3F" w:rsidRPr="00C570FA" w:rsidRDefault="000A5A3F" w:rsidP="00C570FA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1D4D037" w14:textId="3292FD19" w:rsidR="000A5A3F" w:rsidRPr="00C570FA" w:rsidRDefault="000A5A3F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  <w:r w:rsidRPr="00C570FA">
        <w:rPr>
          <w:sz w:val="20"/>
          <w:szCs w:val="20"/>
        </w:rPr>
        <w:t xml:space="preserve">13 </w:t>
      </w:r>
      <w:r w:rsidRPr="00C570FA">
        <w:rPr>
          <w:sz w:val="20"/>
          <w:szCs w:val="20"/>
        </w:rPr>
        <w:t xml:space="preserve">Graduação em Medicina Veterinária, CESUCA, E-mail: </w:t>
      </w:r>
      <w:hyperlink r:id="rId16" w:history="1">
        <w:r w:rsidRPr="00C570FA">
          <w:rPr>
            <w:rStyle w:val="Hyperlink"/>
            <w:color w:val="auto"/>
            <w:sz w:val="20"/>
            <w:szCs w:val="20"/>
            <w:u w:val="none"/>
          </w:rPr>
          <w:t>geecguedes@gmail.com</w:t>
        </w:r>
      </w:hyperlink>
    </w:p>
    <w:p w14:paraId="4C046FF0" w14:textId="61472B71" w:rsidR="0005727E" w:rsidRPr="00C570FA" w:rsidRDefault="0005727E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</w:p>
    <w:p w14:paraId="025A856A" w14:textId="70213C49" w:rsidR="0005727E" w:rsidRPr="00C570FA" w:rsidRDefault="0005727E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  <w:r w:rsidRPr="00C570FA">
        <w:rPr>
          <w:rStyle w:val="Hyperlink"/>
          <w:color w:val="auto"/>
          <w:sz w:val="20"/>
          <w:szCs w:val="20"/>
          <w:u w:val="none"/>
        </w:rPr>
        <w:t>14</w:t>
      </w:r>
      <w:r w:rsidR="00A12737" w:rsidRPr="00C570FA">
        <w:rPr>
          <w:rStyle w:val="Hyperlink"/>
          <w:color w:val="auto"/>
          <w:sz w:val="20"/>
          <w:szCs w:val="20"/>
          <w:u w:val="none"/>
        </w:rPr>
        <w:t xml:space="preserve"> </w:t>
      </w:r>
      <w:r w:rsidR="00A12737" w:rsidRPr="00C570FA">
        <w:rPr>
          <w:rFonts w:cs="Times New Roman"/>
          <w:sz w:val="20"/>
          <w:szCs w:val="20"/>
        </w:rPr>
        <w:t xml:space="preserve">Graduada em Medicina Veterinária, UNIFACS, E-mail: </w:t>
      </w:r>
      <w:hyperlink r:id="rId17" w:history="1">
        <w:r w:rsidR="00A12737" w:rsidRPr="00C570FA">
          <w:rPr>
            <w:rStyle w:val="Hyperlink"/>
            <w:rFonts w:cs="Times New Roman"/>
            <w:color w:val="auto"/>
            <w:sz w:val="20"/>
            <w:szCs w:val="20"/>
            <w:u w:val="none"/>
          </w:rPr>
          <w:t>sis36648@gmail.com</w:t>
        </w:r>
      </w:hyperlink>
    </w:p>
    <w:p w14:paraId="24F5D15E" w14:textId="056DCA42" w:rsidR="00964B2C" w:rsidRPr="00C570FA" w:rsidRDefault="00964B2C" w:rsidP="00C570FA">
      <w:pPr>
        <w:pStyle w:val="ABNT"/>
        <w:spacing w:after="0" w:line="240" w:lineRule="auto"/>
        <w:ind w:firstLine="0"/>
        <w:rPr>
          <w:rStyle w:val="Hyperlink"/>
          <w:color w:val="auto"/>
          <w:sz w:val="20"/>
          <w:szCs w:val="20"/>
          <w:u w:val="none"/>
        </w:rPr>
      </w:pPr>
    </w:p>
    <w:p w14:paraId="5FF507E9" w14:textId="4F74009E" w:rsidR="00964B2C" w:rsidRPr="00C570FA" w:rsidRDefault="00964B2C" w:rsidP="00C570FA">
      <w:pPr>
        <w:pStyle w:val="ABNT"/>
        <w:spacing w:after="0" w:line="240" w:lineRule="auto"/>
        <w:ind w:firstLine="0"/>
        <w:rPr>
          <w:sz w:val="20"/>
          <w:szCs w:val="20"/>
        </w:rPr>
      </w:pPr>
      <w:r w:rsidRPr="00C570FA">
        <w:rPr>
          <w:rStyle w:val="Hyperlink"/>
          <w:color w:val="auto"/>
          <w:sz w:val="20"/>
          <w:szCs w:val="20"/>
          <w:u w:val="none"/>
        </w:rPr>
        <w:t xml:space="preserve">15 </w:t>
      </w:r>
      <w:r w:rsidRPr="00C570FA">
        <w:rPr>
          <w:rFonts w:cs="Times New Roman"/>
          <w:sz w:val="20"/>
          <w:szCs w:val="20"/>
        </w:rPr>
        <w:t xml:space="preserve">Graduada em Medicina veterinária pela Universidade Federal Rural de Pernambuco, Pós graduanda em Endocrinologia e Metabologia Veterinária pela </w:t>
      </w:r>
      <w:proofErr w:type="spellStart"/>
      <w:r w:rsidRPr="00C570FA">
        <w:rPr>
          <w:rFonts w:cs="Times New Roman"/>
          <w:sz w:val="20"/>
          <w:szCs w:val="20"/>
        </w:rPr>
        <w:t>Equalis</w:t>
      </w:r>
      <w:proofErr w:type="spellEnd"/>
      <w:r w:rsidRPr="00C570FA">
        <w:rPr>
          <w:rFonts w:cs="Times New Roman"/>
          <w:sz w:val="20"/>
          <w:szCs w:val="20"/>
        </w:rPr>
        <w:t xml:space="preserve">, E-mail: </w:t>
      </w:r>
      <w:hyperlink r:id="rId18" w:history="1">
        <w:r w:rsidRPr="00C570FA">
          <w:rPr>
            <w:rStyle w:val="Hyperlink"/>
            <w:rFonts w:cs="Times New Roman"/>
            <w:color w:val="auto"/>
            <w:sz w:val="20"/>
            <w:szCs w:val="20"/>
            <w:u w:val="none"/>
          </w:rPr>
          <w:t>draelainereisvet@gmail.com</w:t>
        </w:r>
      </w:hyperlink>
    </w:p>
    <w:p w14:paraId="65B1D332" w14:textId="77777777" w:rsidR="00BA3694" w:rsidRPr="00C570FA" w:rsidRDefault="00BA3694" w:rsidP="00C570FA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200030C" w14:textId="09476F39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48285F2" w14:textId="6E595D24" w:rsidR="00C570FA" w:rsidRDefault="00C570F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557322C" w14:textId="77777777" w:rsidR="00C570FA" w:rsidRDefault="00C570F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581D40E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B458643" w:rsidR="00E82399" w:rsidRDefault="00E82399" w:rsidP="007F1C99">
      <w:pPr>
        <w:pStyle w:val="ABNT"/>
        <w:numPr>
          <w:ilvl w:val="0"/>
          <w:numId w:val="5"/>
        </w:numPr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INTRODUÇÃO</w:t>
      </w:r>
    </w:p>
    <w:p w14:paraId="75EE2E1D" w14:textId="77777777" w:rsidR="007F1C99" w:rsidRDefault="007F1C99" w:rsidP="009C1969">
      <w:pPr>
        <w:spacing w:after="0" w:line="360" w:lineRule="auto"/>
        <w:ind w:firstLine="709"/>
        <w:jc w:val="both"/>
      </w:pPr>
      <w:r w:rsidRPr="007F1C99">
        <w:rPr>
          <w:rFonts w:ascii="Times New Roman" w:hAnsi="Times New Roman"/>
          <w:sz w:val="24"/>
        </w:rPr>
        <w:t xml:space="preserve">As </w:t>
      </w:r>
      <w:proofErr w:type="spellStart"/>
      <w:r w:rsidRPr="007F1C99">
        <w:rPr>
          <w:rFonts w:ascii="Times New Roman" w:hAnsi="Times New Roman"/>
          <w:sz w:val="24"/>
        </w:rPr>
        <w:t>hemoparasitoses</w:t>
      </w:r>
      <w:proofErr w:type="spellEnd"/>
      <w:r w:rsidRPr="007F1C99">
        <w:rPr>
          <w:rFonts w:ascii="Times New Roman" w:hAnsi="Times New Roman"/>
          <w:sz w:val="24"/>
        </w:rPr>
        <w:t xml:space="preserve"> em cães representam um desafio importante na clínica médica veterinária, principalmente devido à ampla distribuição do vetor </w:t>
      </w:r>
      <w:proofErr w:type="spellStart"/>
      <w:r w:rsidRPr="007F1C99">
        <w:rPr>
          <w:rFonts w:ascii="Times New Roman" w:hAnsi="Times New Roman"/>
          <w:sz w:val="24"/>
        </w:rPr>
        <w:t>Rhipicephalus</w:t>
      </w:r>
      <w:proofErr w:type="spellEnd"/>
      <w:r w:rsidRPr="007F1C99">
        <w:rPr>
          <w:rFonts w:ascii="Times New Roman" w:hAnsi="Times New Roman"/>
          <w:sz w:val="24"/>
        </w:rPr>
        <w:t xml:space="preserve"> </w:t>
      </w:r>
      <w:proofErr w:type="spellStart"/>
      <w:r w:rsidRPr="007F1C99">
        <w:rPr>
          <w:rFonts w:ascii="Times New Roman" w:hAnsi="Times New Roman"/>
          <w:sz w:val="24"/>
        </w:rPr>
        <w:t>sanguineus</w:t>
      </w:r>
      <w:proofErr w:type="spellEnd"/>
      <w:r w:rsidRPr="007F1C99">
        <w:rPr>
          <w:rFonts w:ascii="Times New Roman" w:hAnsi="Times New Roman"/>
          <w:sz w:val="24"/>
        </w:rPr>
        <w:t xml:space="preserve">, que favorece a transmissão de diversos agentes patogênicos. Entre as enfermidades de maior relevância estão a </w:t>
      </w:r>
      <w:proofErr w:type="spellStart"/>
      <w:r w:rsidRPr="007F1C99">
        <w:rPr>
          <w:rFonts w:ascii="Times New Roman" w:hAnsi="Times New Roman"/>
          <w:sz w:val="24"/>
        </w:rPr>
        <w:t>erliquiose</w:t>
      </w:r>
      <w:proofErr w:type="spellEnd"/>
      <w:r w:rsidRPr="007F1C99">
        <w:rPr>
          <w:rFonts w:ascii="Times New Roman" w:hAnsi="Times New Roman"/>
          <w:sz w:val="24"/>
        </w:rPr>
        <w:t xml:space="preserve">, a </w:t>
      </w:r>
      <w:proofErr w:type="spellStart"/>
      <w:r w:rsidRPr="007F1C99">
        <w:rPr>
          <w:rFonts w:ascii="Times New Roman" w:hAnsi="Times New Roman"/>
          <w:sz w:val="24"/>
        </w:rPr>
        <w:t>anaplasmose</w:t>
      </w:r>
      <w:proofErr w:type="spellEnd"/>
      <w:r w:rsidRPr="007F1C99">
        <w:rPr>
          <w:rFonts w:ascii="Times New Roman" w:hAnsi="Times New Roman"/>
          <w:sz w:val="24"/>
        </w:rPr>
        <w:t xml:space="preserve"> e a </w:t>
      </w:r>
      <w:proofErr w:type="spellStart"/>
      <w:r w:rsidRPr="007F1C99">
        <w:rPr>
          <w:rFonts w:ascii="Times New Roman" w:hAnsi="Times New Roman"/>
          <w:sz w:val="24"/>
        </w:rPr>
        <w:t>babesiose</w:t>
      </w:r>
      <w:proofErr w:type="spellEnd"/>
      <w:r w:rsidRPr="007F1C99">
        <w:rPr>
          <w:rFonts w:ascii="Times New Roman" w:hAnsi="Times New Roman"/>
          <w:sz w:val="24"/>
        </w:rPr>
        <w:t>, que afetam diretamente a saúde hematológica dos cães e podem levar a quadros clínicos graves, com elevada morbidade e, em casos não tratados, mortalidade (MEGID et al., 2016). Essas doenças são comuns em regiões tropicais e subtropicais e compartilham sintomas inespecíficos, como apatia, febre e alterações no hemograma, o que dificulta o diagnóstico clínico precoce (NELSON; COUTO, 2010).</w:t>
      </w:r>
    </w:p>
    <w:p w14:paraId="4D6C0B37" w14:textId="77777777" w:rsidR="007F1C99" w:rsidRDefault="007F1C99" w:rsidP="009C1969">
      <w:pPr>
        <w:spacing w:after="0" w:line="360" w:lineRule="auto"/>
        <w:ind w:firstLine="709"/>
        <w:jc w:val="both"/>
      </w:pPr>
      <w:r w:rsidRPr="007F1C99">
        <w:rPr>
          <w:rFonts w:ascii="Times New Roman" w:hAnsi="Times New Roman"/>
          <w:sz w:val="24"/>
        </w:rPr>
        <w:t xml:space="preserve">Justifica-se a abordagem deste tema pelo seu impacto na saúde animal e pela necessidade de diagnóstico diferencial eficaz, dado que a </w:t>
      </w:r>
      <w:proofErr w:type="spellStart"/>
      <w:r w:rsidRPr="007F1C99">
        <w:rPr>
          <w:rFonts w:ascii="Times New Roman" w:hAnsi="Times New Roman"/>
          <w:sz w:val="24"/>
        </w:rPr>
        <w:t>coinfecção</w:t>
      </w:r>
      <w:proofErr w:type="spellEnd"/>
      <w:r w:rsidRPr="007F1C99">
        <w:rPr>
          <w:rFonts w:ascii="Times New Roman" w:hAnsi="Times New Roman"/>
          <w:sz w:val="24"/>
        </w:rPr>
        <w:t xml:space="preserve"> entre esses agentes é comum e pode agravar significativamente o quadro clínico (SILVA, 2010). Além disso, a ausência de medidas preventivas adequadas e o controle ineficaz do vetor aumentam a incidência e dificultam o controle epidemiológico, tornando essas </w:t>
      </w:r>
      <w:proofErr w:type="spellStart"/>
      <w:r w:rsidRPr="007F1C99">
        <w:rPr>
          <w:rFonts w:ascii="Times New Roman" w:hAnsi="Times New Roman"/>
          <w:sz w:val="24"/>
        </w:rPr>
        <w:t>hemoparasitoses</w:t>
      </w:r>
      <w:proofErr w:type="spellEnd"/>
      <w:r w:rsidRPr="007F1C99">
        <w:rPr>
          <w:rFonts w:ascii="Times New Roman" w:hAnsi="Times New Roman"/>
          <w:sz w:val="24"/>
        </w:rPr>
        <w:t xml:space="preserve"> um problema de saúde pública veterinária. Considerando essas questões, torna-se fundamental a realização de estudos que revisem e integrem os conhecimentos atualizados sobre essas enfermidades para auxiliar no diagnóstico, tratamento e prevenção.</w:t>
      </w:r>
    </w:p>
    <w:p w14:paraId="44F72069" w14:textId="77777777" w:rsidR="007F1C99" w:rsidRDefault="007F1C99" w:rsidP="009C1969">
      <w:pPr>
        <w:spacing w:after="0" w:line="360" w:lineRule="auto"/>
        <w:ind w:firstLine="709"/>
        <w:jc w:val="both"/>
      </w:pPr>
      <w:r w:rsidRPr="007F1C99">
        <w:rPr>
          <w:rFonts w:ascii="Times New Roman" w:hAnsi="Times New Roman"/>
          <w:sz w:val="24"/>
        </w:rPr>
        <w:t xml:space="preserve">Dessa forma, o presente trabalho teve como objetivo revisar a literatura científica disponível sobre </w:t>
      </w:r>
      <w:proofErr w:type="spellStart"/>
      <w:r w:rsidRPr="007F1C99">
        <w:rPr>
          <w:rFonts w:ascii="Times New Roman" w:hAnsi="Times New Roman"/>
          <w:sz w:val="24"/>
        </w:rPr>
        <w:t>erliquiose</w:t>
      </w:r>
      <w:proofErr w:type="spellEnd"/>
      <w:r w:rsidRPr="007F1C99">
        <w:rPr>
          <w:rFonts w:ascii="Times New Roman" w:hAnsi="Times New Roman"/>
          <w:sz w:val="24"/>
        </w:rPr>
        <w:t xml:space="preserve">, </w:t>
      </w:r>
      <w:proofErr w:type="spellStart"/>
      <w:r w:rsidRPr="007F1C99">
        <w:rPr>
          <w:rFonts w:ascii="Times New Roman" w:hAnsi="Times New Roman"/>
          <w:sz w:val="24"/>
        </w:rPr>
        <w:t>anaplasmose</w:t>
      </w:r>
      <w:proofErr w:type="spellEnd"/>
      <w:r w:rsidRPr="007F1C99">
        <w:rPr>
          <w:rFonts w:ascii="Times New Roman" w:hAnsi="Times New Roman"/>
          <w:sz w:val="24"/>
        </w:rPr>
        <w:t xml:space="preserve"> e </w:t>
      </w:r>
      <w:proofErr w:type="spellStart"/>
      <w:r w:rsidRPr="007F1C99">
        <w:rPr>
          <w:rFonts w:ascii="Times New Roman" w:hAnsi="Times New Roman"/>
          <w:sz w:val="24"/>
        </w:rPr>
        <w:t>babesiose</w:t>
      </w:r>
      <w:proofErr w:type="spellEnd"/>
      <w:r w:rsidRPr="007F1C99">
        <w:rPr>
          <w:rFonts w:ascii="Times New Roman" w:hAnsi="Times New Roman"/>
          <w:sz w:val="24"/>
        </w:rPr>
        <w:t xml:space="preserve"> em cães, abordando aspectos etiológicos, clínicos, diagnósticos e terapêuticos, com o intuito de fornecer uma visão integrada e atualizada dessas doenças de importância clínica na medicina veterinária.</w:t>
      </w:r>
    </w:p>
    <w:p w14:paraId="3488B2F1" w14:textId="77777777" w:rsidR="007F1C99" w:rsidRPr="002F2FCE" w:rsidRDefault="007F1C99" w:rsidP="007F1C99">
      <w:pPr>
        <w:pStyle w:val="ABNT"/>
        <w:ind w:left="1069" w:firstLine="0"/>
        <w:rPr>
          <w:b/>
          <w:color w:val="000000" w:themeColor="text1"/>
        </w:rPr>
      </w:pPr>
    </w:p>
    <w:p w14:paraId="237477D3" w14:textId="2D2DE858" w:rsidR="009C1969" w:rsidRPr="009C1969" w:rsidRDefault="00E82399" w:rsidP="009C1969">
      <w:pPr>
        <w:pStyle w:val="ABNT"/>
        <w:numPr>
          <w:ilvl w:val="0"/>
          <w:numId w:val="5"/>
        </w:numPr>
        <w:rPr>
          <w:b/>
          <w:color w:val="000000" w:themeColor="text1"/>
        </w:rPr>
      </w:pPr>
      <w:r w:rsidRPr="002F2FCE">
        <w:rPr>
          <w:b/>
          <w:color w:val="000000" w:themeColor="text1"/>
        </w:rPr>
        <w:t>MATERIAIS E MÉTODOS</w:t>
      </w:r>
    </w:p>
    <w:p w14:paraId="39E37EB8" w14:textId="52924CE8" w:rsidR="007F1C99" w:rsidRPr="002F2FCE" w:rsidRDefault="007F1C99" w:rsidP="009C1969">
      <w:pPr>
        <w:pStyle w:val="ABNT"/>
        <w:spacing w:after="0"/>
        <w:ind w:firstLine="1418"/>
        <w:rPr>
          <w:b/>
          <w:color w:val="000000" w:themeColor="text1"/>
        </w:rPr>
      </w:pPr>
      <w:r>
        <w:t xml:space="preserve">Este trabalho foi conduzido por meio de uma revisão de literatura de caráter qualitativo, exploratório e descritivo, com o objetivo de reunir e analisar informações científicas atualizadas sobre as </w:t>
      </w:r>
      <w:proofErr w:type="spellStart"/>
      <w:r>
        <w:t>hemoparasitoses</w:t>
      </w:r>
      <w:proofErr w:type="spellEnd"/>
      <w:r>
        <w:t xml:space="preserve"> de importância clínica em cães, especificamente a </w:t>
      </w:r>
      <w:proofErr w:type="spellStart"/>
      <w:r>
        <w:t>erliquiose</w:t>
      </w:r>
      <w:proofErr w:type="spellEnd"/>
      <w:r>
        <w:t xml:space="preserve">, a </w:t>
      </w:r>
      <w:proofErr w:type="spellStart"/>
      <w:r>
        <w:t>anaplasmose</w:t>
      </w:r>
      <w:proofErr w:type="spellEnd"/>
      <w:r>
        <w:t xml:space="preserve"> e a </w:t>
      </w:r>
      <w:proofErr w:type="spellStart"/>
      <w:r>
        <w:t>babesiose</w:t>
      </w:r>
      <w:proofErr w:type="spellEnd"/>
      <w:r>
        <w:t xml:space="preserve">. Foram utilizados como principais critérios de seleção estudos disponíveis em bases de dados científicas, como </w:t>
      </w:r>
      <w:proofErr w:type="spellStart"/>
      <w:r>
        <w:t>Scielo</w:t>
      </w:r>
      <w:proofErr w:type="spellEnd"/>
      <w:r>
        <w:t xml:space="preserve">, </w:t>
      </w:r>
      <w:proofErr w:type="spellStart"/>
      <w:r>
        <w:t>PubMed</w:t>
      </w:r>
      <w:proofErr w:type="spellEnd"/>
      <w:r>
        <w:t xml:space="preserve">, Google Acadêmico e livros clássicos da medicina veterinária. Foram incluídos artigos publicados entre os anos de 2000 e 2023, com foco em estudos que abordassem etiologia, sinais clínicos, métodos </w:t>
      </w:r>
      <w:r>
        <w:lastRenderedPageBreak/>
        <w:t>diagnósticos, terapêutica e prevenção das doenças em questão. A seleção dos artigos foi feita manualmente, buscando fontes com rigor metodológico e relevância para a temática proposta. A análise dos conteúdos foi realizada de forma crítica e comparativa, com a finalidade de sistematizar o conhecimento existente e permitir uma discussão integrativa entre os três agentes infecciosos.</w:t>
      </w:r>
    </w:p>
    <w:p w14:paraId="3FFB18C8" w14:textId="77777777" w:rsidR="00E82399" w:rsidRPr="002F2FCE" w:rsidRDefault="00E82399" w:rsidP="007F1C99">
      <w:pPr>
        <w:pStyle w:val="ABNT"/>
        <w:spacing w:after="0"/>
        <w:rPr>
          <w:color w:val="000000" w:themeColor="text1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60A48C1B" w14:textId="77777777" w:rsidR="007F1C99" w:rsidRDefault="007F1C99" w:rsidP="009C196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As </w:t>
      </w:r>
      <w:proofErr w:type="spellStart"/>
      <w:r>
        <w:t>hemoparasitoses</w:t>
      </w:r>
      <w:proofErr w:type="spellEnd"/>
      <w:r>
        <w:t xml:space="preserve"> caninas representam um grupo de enfermidades infecciosas de relevância crescente na prática clínica veterinária, especialmente em regiões tropicais como o Brasil, onde as condições climáticas favorecem a proliferação de vetores como o carrapato </w:t>
      </w:r>
      <w:proofErr w:type="spellStart"/>
      <w:r>
        <w:rPr>
          <w:rStyle w:val="nfase"/>
        </w:rPr>
        <w:t>Rhipicephalus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sanguineus</w:t>
      </w:r>
      <w:proofErr w:type="spellEnd"/>
      <w:r>
        <w:t xml:space="preserve">, o principal transmissor dessas doenças. Entre as </w:t>
      </w:r>
      <w:proofErr w:type="spellStart"/>
      <w:r>
        <w:t>hemoparasitoses</w:t>
      </w:r>
      <w:proofErr w:type="spellEnd"/>
      <w:r>
        <w:t xml:space="preserve"> </w:t>
      </w:r>
      <w:proofErr w:type="gramStart"/>
      <w:r>
        <w:t>mais</w:t>
      </w:r>
      <w:proofErr w:type="gramEnd"/>
      <w:r>
        <w:t xml:space="preserve"> importantes destacam-se a </w:t>
      </w:r>
      <w:proofErr w:type="spellStart"/>
      <w:r>
        <w:t>erliquiose</w:t>
      </w:r>
      <w:proofErr w:type="spellEnd"/>
      <w:r>
        <w:t xml:space="preserve">, a </w:t>
      </w:r>
      <w:proofErr w:type="spellStart"/>
      <w:r>
        <w:t>anaplasmose</w:t>
      </w:r>
      <w:proofErr w:type="spellEnd"/>
      <w:r>
        <w:t xml:space="preserve"> e a </w:t>
      </w:r>
      <w:proofErr w:type="spellStart"/>
      <w:r>
        <w:t>babesiose</w:t>
      </w:r>
      <w:proofErr w:type="spellEnd"/>
      <w:r>
        <w:t>, enfermidades que compartilham características clínicas, epidemiológicas e até mesmo terapêuticas, o que exige atenção redobrada por parte do clínico veterinário no diagnóstico e manejo terapêutico dos casos (GARCIA et al., 2021; MEGID et al., 2016).</w:t>
      </w:r>
    </w:p>
    <w:p w14:paraId="239FE1A5" w14:textId="77777777" w:rsidR="007F1C99" w:rsidRDefault="007F1C99" w:rsidP="009C196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</w:t>
      </w:r>
      <w:proofErr w:type="spellStart"/>
      <w:r>
        <w:t>erliquiose</w:t>
      </w:r>
      <w:proofErr w:type="spellEnd"/>
      <w:r>
        <w:t xml:space="preserve"> canina é uma doença infecciosa sistêmica causada pela bactéria </w:t>
      </w:r>
      <w:proofErr w:type="spellStart"/>
      <w:r>
        <w:rPr>
          <w:rStyle w:val="nfase"/>
        </w:rPr>
        <w:t>Ehrlichia</w:t>
      </w:r>
      <w:proofErr w:type="spellEnd"/>
      <w:r>
        <w:rPr>
          <w:rStyle w:val="nfase"/>
        </w:rPr>
        <w:t xml:space="preserve"> canis</w:t>
      </w:r>
      <w:r>
        <w:t xml:space="preserve">, uma </w:t>
      </w:r>
      <w:proofErr w:type="spellStart"/>
      <w:r>
        <w:t>riquétsia</w:t>
      </w:r>
      <w:proofErr w:type="spellEnd"/>
      <w:r>
        <w:t xml:space="preserve"> intracelular obrigatória gram-negativa pertencente à ordem </w:t>
      </w:r>
      <w:proofErr w:type="spellStart"/>
      <w:r>
        <w:t>Rickettsiales</w:t>
      </w:r>
      <w:proofErr w:type="spellEnd"/>
      <w:r>
        <w:t xml:space="preserve">, família </w:t>
      </w:r>
      <w:proofErr w:type="spellStart"/>
      <w:r>
        <w:t>Anaplasmataceae</w:t>
      </w:r>
      <w:proofErr w:type="spellEnd"/>
      <w:r>
        <w:t xml:space="preserve">. O microrganismo possui tropismo por células do sistema fagocitário mononuclear, como monócitos e macrófagos, onde se replica formando estruturas chamadas mórulas (SILVA, 2010). Essa bactéria é inoculada no cão durante o repasto sanguíneo do carrapato infectado, geralmente o </w:t>
      </w:r>
      <w:r>
        <w:rPr>
          <w:rStyle w:val="nfase"/>
        </w:rPr>
        <w:t xml:space="preserve">R. </w:t>
      </w:r>
      <w:proofErr w:type="spellStart"/>
      <w:r>
        <w:rPr>
          <w:rStyle w:val="nfase"/>
        </w:rPr>
        <w:t>sanguineus</w:t>
      </w:r>
      <w:proofErr w:type="spellEnd"/>
      <w:r>
        <w:t xml:space="preserve">, vetor amplamente distribuído no território brasileiro, especialmente em ambientes urbanos com alta densidade de cães (LABRUNA; PEREIRA, 2001; MEGID et al., 2016). A </w:t>
      </w:r>
      <w:proofErr w:type="spellStart"/>
      <w:r>
        <w:t>erliquiose</w:t>
      </w:r>
      <w:proofErr w:type="spellEnd"/>
      <w:r>
        <w:t xml:space="preserve"> pode evoluir por três fases clínicas: aguda, subclínica e crônica. Na fase aguda, com duração de duas a quatro semanas, o cão pode apresentar febre, anorexia, letargia, perda de peso, </w:t>
      </w:r>
      <w:proofErr w:type="spellStart"/>
      <w:r>
        <w:t>linfadenopatia</w:t>
      </w:r>
      <w:proofErr w:type="spellEnd"/>
      <w:r>
        <w:t xml:space="preserve">, </w:t>
      </w:r>
      <w:proofErr w:type="spellStart"/>
      <w:r>
        <w:t>epistaxe</w:t>
      </w:r>
      <w:proofErr w:type="spellEnd"/>
      <w:r>
        <w:t xml:space="preserve">, </w:t>
      </w:r>
      <w:proofErr w:type="spellStart"/>
      <w:r>
        <w:t>petéquias</w:t>
      </w:r>
      <w:proofErr w:type="spellEnd"/>
      <w:r>
        <w:t xml:space="preserve">, </w:t>
      </w:r>
      <w:proofErr w:type="spellStart"/>
      <w:r>
        <w:t>uveíte</w:t>
      </w:r>
      <w:proofErr w:type="spellEnd"/>
      <w:r>
        <w:t xml:space="preserve">, vômitos e até edema de membros, sendo essa fase marcada por intensa replicação do agente e vasculite generalizada (NELSON; COUTO, 2010; MEGID et al., 2016). A fase subclínica pode perdurar por meses ou anos, sendo caracterizada pela persistência do agente na medula óssea e no baço, com sinais hematológicos discretos e ausência de manifestações clínicas evidentes (SILVA, 2010). Já a fase crônica é considerada a mais grave, manifestando-se como uma síndrome autoimune com </w:t>
      </w:r>
      <w:proofErr w:type="spellStart"/>
      <w:r>
        <w:t>pancitopenia</w:t>
      </w:r>
      <w:proofErr w:type="spellEnd"/>
      <w:r>
        <w:t xml:space="preserve">, imunossupressão severa, caquexia, sangramentos </w:t>
      </w:r>
      <w:r>
        <w:lastRenderedPageBreak/>
        <w:t>espontâneos, alterações oculares, insuficiência renal, artrites e, frequentemente, óbito (NELSON; COUTO, 2010).</w:t>
      </w:r>
    </w:p>
    <w:p w14:paraId="47A037C1" w14:textId="77777777" w:rsidR="007F1C99" w:rsidRDefault="007F1C99" w:rsidP="009C196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</w:t>
      </w:r>
      <w:proofErr w:type="spellStart"/>
      <w:r>
        <w:t>anaplasmose</w:t>
      </w:r>
      <w:proofErr w:type="spellEnd"/>
      <w:r>
        <w:t xml:space="preserve"> canina, por sua vez, é causada por </w:t>
      </w:r>
      <w:proofErr w:type="spellStart"/>
      <w:r>
        <w:rPr>
          <w:rStyle w:val="nfase"/>
        </w:rPr>
        <w:t>Anaplasma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platys</w:t>
      </w:r>
      <w:proofErr w:type="spellEnd"/>
      <w:r>
        <w:t xml:space="preserve">, outro microrganismo da família </w:t>
      </w:r>
      <w:proofErr w:type="spellStart"/>
      <w:r>
        <w:t>Anaplasmataceae</w:t>
      </w:r>
      <w:proofErr w:type="spellEnd"/>
      <w:r>
        <w:t xml:space="preserve">, que se diferencia de </w:t>
      </w:r>
      <w:r>
        <w:rPr>
          <w:rStyle w:val="nfase"/>
        </w:rPr>
        <w:t>E. canis</w:t>
      </w:r>
      <w:r>
        <w:t xml:space="preserve"> por apresentar tropismo específico pelas plaquetas, onde também forma mórulas intracitoplasmáticas (HOSKINS, 1991; LASTA, 2011). A transmissão se dá igualmente pelo carrapato marrom, e os cães podem apresentar infecção isolada ou em </w:t>
      </w:r>
      <w:proofErr w:type="spellStart"/>
      <w:r>
        <w:t>coinfecção</w:t>
      </w:r>
      <w:proofErr w:type="spellEnd"/>
      <w:r>
        <w:t xml:space="preserve"> com </w:t>
      </w:r>
      <w:r>
        <w:rPr>
          <w:rStyle w:val="nfase"/>
        </w:rPr>
        <w:t>E. canis</w:t>
      </w:r>
      <w:r>
        <w:t xml:space="preserve">, o que é comum no Brasil e agrava significativamente o quadro clínico (COSTA, 2015). A </w:t>
      </w:r>
      <w:proofErr w:type="spellStart"/>
      <w:r>
        <w:t>anaplasmose</w:t>
      </w:r>
      <w:proofErr w:type="spellEnd"/>
      <w:r>
        <w:t xml:space="preserve"> costuma ser assintomática ou apresentar sinais clínicos leves, como febre, apatia, anorexia e distúrbios hemostáticos. A principal manifestação hematológica é a trombocitopenia cíclica, que ocorre em intervalos de 10 a 14 dias, com redução acentuada do número de plaquetas, podendo predispor a sangramentos e manifestações oculares, como </w:t>
      </w:r>
      <w:proofErr w:type="spellStart"/>
      <w:r>
        <w:t>uveíte</w:t>
      </w:r>
      <w:proofErr w:type="spellEnd"/>
      <w:r>
        <w:t>. Em casos mais severos, há relatos de esplenomegalia e hemorragias internas (LASTA, 2011).</w:t>
      </w:r>
    </w:p>
    <w:p w14:paraId="6887C585" w14:textId="77777777" w:rsidR="007F1C99" w:rsidRDefault="007F1C99" w:rsidP="009C196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</w:t>
      </w:r>
      <w:proofErr w:type="spellStart"/>
      <w:r>
        <w:t>babesiose</w:t>
      </w:r>
      <w:proofErr w:type="spellEnd"/>
      <w:r>
        <w:t xml:space="preserve"> canina é uma doença protozoária causada por </w:t>
      </w:r>
      <w:proofErr w:type="spellStart"/>
      <w:r>
        <w:t>hematozoários</w:t>
      </w:r>
      <w:proofErr w:type="spellEnd"/>
      <w:r>
        <w:t xml:space="preserve"> do gênero </w:t>
      </w:r>
      <w:proofErr w:type="spellStart"/>
      <w:r>
        <w:rPr>
          <w:rStyle w:val="nfase"/>
        </w:rPr>
        <w:t>Babesia</w:t>
      </w:r>
      <w:proofErr w:type="spellEnd"/>
      <w:r>
        <w:t xml:space="preserve">, destacando-se </w:t>
      </w:r>
      <w:proofErr w:type="spellStart"/>
      <w:r>
        <w:rPr>
          <w:rStyle w:val="nfase"/>
        </w:rPr>
        <w:t>Babesia</w:t>
      </w:r>
      <w:proofErr w:type="spellEnd"/>
      <w:r>
        <w:rPr>
          <w:rStyle w:val="nfase"/>
        </w:rPr>
        <w:t xml:space="preserve"> canis</w:t>
      </w:r>
      <w:r>
        <w:t xml:space="preserve"> e </w:t>
      </w:r>
      <w:proofErr w:type="spellStart"/>
      <w:r>
        <w:rPr>
          <w:rStyle w:val="nfase"/>
        </w:rPr>
        <w:t>Babesia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gibsoni</w:t>
      </w:r>
      <w:proofErr w:type="spellEnd"/>
      <w:r>
        <w:t xml:space="preserve"> como as espécies mais frequentemente diagnosticadas no país. Esses protozoários invadem os eritrócitos e se replicam assexuadamente em seu interior, levando à destruição das hemácias e consequente anemia hemolítica (DIAS; FERREIRA, 2016). A transmissão ocorre, assim como nas demais </w:t>
      </w:r>
      <w:proofErr w:type="spellStart"/>
      <w:r>
        <w:t>hemoparasitoses</w:t>
      </w:r>
      <w:proofErr w:type="spellEnd"/>
      <w:r>
        <w:t xml:space="preserve">, pelo carrapato </w:t>
      </w:r>
      <w:r>
        <w:rPr>
          <w:rStyle w:val="nfase"/>
        </w:rPr>
        <w:t xml:space="preserve">R. </w:t>
      </w:r>
      <w:proofErr w:type="spellStart"/>
      <w:r>
        <w:rPr>
          <w:rStyle w:val="nfase"/>
        </w:rPr>
        <w:t>sanguineus</w:t>
      </w:r>
      <w:proofErr w:type="spellEnd"/>
      <w:r>
        <w:t xml:space="preserve">, além da possibilidade de infecção via transfusão sanguínea (VIEIRA et al., 2013). A </w:t>
      </w:r>
      <w:proofErr w:type="spellStart"/>
      <w:r>
        <w:t>babesiose</w:t>
      </w:r>
      <w:proofErr w:type="spellEnd"/>
      <w:r>
        <w:t xml:space="preserve"> apresenta-se em formas clínica hiperaguda, aguda ou crônica. Na forma hiperaguda, observa-se quadro grave com choque, acidose metabólica, letargia, hemoglobinúria, e óbito em poucas horas. A forma aguda é a mais comum, com febre, icterícia, anemia regenerativa, esplenomegalia, anorexia e sinais neurológicos em casos avançados. A forma crônica caracteriza-se por febre intermitente, apatia, perda de rendimento físico e sinais clínicos brandos e persistentes (NELSON; COUTO, 2015).</w:t>
      </w:r>
    </w:p>
    <w:p w14:paraId="3BB17A6D" w14:textId="77777777" w:rsidR="007F1C99" w:rsidRDefault="007F1C99" w:rsidP="009C196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 diagnóstico dessas enfermidades é desafiador e deve combinar a anamnese, o exame clínico e diversos exames laboratoriais. O hemograma pode revelar anemia (</w:t>
      </w:r>
      <w:proofErr w:type="spellStart"/>
      <w:r>
        <w:t>normocítica</w:t>
      </w:r>
      <w:proofErr w:type="spellEnd"/>
      <w:r>
        <w:t xml:space="preserve"> </w:t>
      </w:r>
      <w:proofErr w:type="spellStart"/>
      <w:r>
        <w:t>normocrômica</w:t>
      </w:r>
      <w:proofErr w:type="spellEnd"/>
      <w:r>
        <w:t xml:space="preserve"> ou regenerativa), trombocitopenia, leucopenia ou </w:t>
      </w:r>
      <w:proofErr w:type="spellStart"/>
      <w:r>
        <w:t>pancitopenia</w:t>
      </w:r>
      <w:proofErr w:type="spellEnd"/>
      <w:r>
        <w:t xml:space="preserve"> (SILVA, 2010). O esfregaço sanguíneo é uma ferramenta útil para a identificação direta dos agentes, sendo possível visualizar mórulas nos monócitos (em casos de </w:t>
      </w:r>
      <w:proofErr w:type="spellStart"/>
      <w:r>
        <w:t>erliquiose</w:t>
      </w:r>
      <w:proofErr w:type="spellEnd"/>
      <w:r>
        <w:t>), em plaquetas (</w:t>
      </w:r>
      <w:proofErr w:type="spellStart"/>
      <w:r>
        <w:t>anaplasmose</w:t>
      </w:r>
      <w:proofErr w:type="spellEnd"/>
      <w:r>
        <w:t>) ou formas piriformes nas hemácias (</w:t>
      </w:r>
      <w:proofErr w:type="spellStart"/>
      <w:r>
        <w:t>babesiose</w:t>
      </w:r>
      <w:proofErr w:type="spellEnd"/>
      <w:r>
        <w:t xml:space="preserve">) (MACHADO et al., 2010). A </w:t>
      </w:r>
      <w:r>
        <w:lastRenderedPageBreak/>
        <w:t xml:space="preserve">sorologia, por meio da Reação de </w:t>
      </w:r>
      <w:proofErr w:type="spellStart"/>
      <w:r>
        <w:t>Imunofluorescência</w:t>
      </w:r>
      <w:proofErr w:type="spellEnd"/>
      <w:r>
        <w:t xml:space="preserve"> Indireta (RIFI) ou ELISA, é importante especialmente em fases subclínicas (ISOLA et al., 2012). Já o PCR tem se destacado por sua alta sensibilidade e especificidade, sendo recomendado para confirmação diagnóstica, especialmente em casos crônicos ou com baixa </w:t>
      </w:r>
      <w:proofErr w:type="spellStart"/>
      <w:r>
        <w:t>parasitemia</w:t>
      </w:r>
      <w:proofErr w:type="spellEnd"/>
      <w:r>
        <w:t xml:space="preserve"> (SILVA, 2010).</w:t>
      </w:r>
    </w:p>
    <w:p w14:paraId="22B26BC9" w14:textId="77777777" w:rsidR="007F1C99" w:rsidRDefault="007F1C99" w:rsidP="009C196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O tratamento dessas </w:t>
      </w:r>
      <w:proofErr w:type="spellStart"/>
      <w:r>
        <w:t>hemoparasitoses</w:t>
      </w:r>
      <w:proofErr w:type="spellEnd"/>
      <w:r>
        <w:t xml:space="preserve"> é relativamente semelhante quanto ao antibiótico de escolha: a </w:t>
      </w:r>
      <w:proofErr w:type="spellStart"/>
      <w:r>
        <w:t>doxiciclina</w:t>
      </w:r>
      <w:proofErr w:type="spellEnd"/>
      <w:r>
        <w:t xml:space="preserve">, administrada na dose de 10 mg/kg por via oral a cada 24 horas durante 28 dias, é eficaz contra </w:t>
      </w:r>
      <w:r>
        <w:rPr>
          <w:rStyle w:val="nfase"/>
        </w:rPr>
        <w:t>E. canis</w:t>
      </w:r>
      <w:r>
        <w:t xml:space="preserve"> e </w:t>
      </w:r>
      <w:r>
        <w:rPr>
          <w:rStyle w:val="nfase"/>
        </w:rPr>
        <w:t xml:space="preserve">A. </w:t>
      </w:r>
      <w:proofErr w:type="spellStart"/>
      <w:r>
        <w:rPr>
          <w:rStyle w:val="nfase"/>
        </w:rPr>
        <w:t>platys</w:t>
      </w:r>
      <w:proofErr w:type="spellEnd"/>
      <w:r>
        <w:t xml:space="preserve">, embora a localização intracelular do último torne sua erradicação mais difícil (NELSON; COUTO, 2010). Nos casos de </w:t>
      </w:r>
      <w:proofErr w:type="spellStart"/>
      <w:r>
        <w:t>babesiose</w:t>
      </w:r>
      <w:proofErr w:type="spellEnd"/>
      <w:r>
        <w:t xml:space="preserve">, o fármaco de eleição é o </w:t>
      </w:r>
      <w:proofErr w:type="spellStart"/>
      <w:r>
        <w:t>dipropionato</w:t>
      </w:r>
      <w:proofErr w:type="spellEnd"/>
      <w:r>
        <w:t xml:space="preserve"> de </w:t>
      </w:r>
      <w:proofErr w:type="spellStart"/>
      <w:r>
        <w:t>imidocarb</w:t>
      </w:r>
      <w:proofErr w:type="spellEnd"/>
      <w:r>
        <w:t xml:space="preserve">, utilizado na dose de 6,6 mg/kg por via intramuscular, com intervalo de 14 dias entre as doses. Em casos de </w:t>
      </w:r>
      <w:proofErr w:type="spellStart"/>
      <w:r>
        <w:t>coinfecção</w:t>
      </w:r>
      <w:proofErr w:type="spellEnd"/>
      <w:r>
        <w:t xml:space="preserve">, recomenda-se o uso combinado de </w:t>
      </w:r>
      <w:proofErr w:type="spellStart"/>
      <w:r>
        <w:t>imidocarb</w:t>
      </w:r>
      <w:proofErr w:type="spellEnd"/>
      <w:r>
        <w:t xml:space="preserve"> e </w:t>
      </w:r>
      <w:proofErr w:type="spellStart"/>
      <w:r>
        <w:t>doxiciclina</w:t>
      </w:r>
      <w:proofErr w:type="spellEnd"/>
      <w:r>
        <w:t xml:space="preserve"> (BRANDÃO; HAGIWARA, 2002). Além disso, pode ser necessária terapia de suporte, como </w:t>
      </w:r>
      <w:proofErr w:type="spellStart"/>
      <w:r>
        <w:t>fluidoterapia</w:t>
      </w:r>
      <w:proofErr w:type="spellEnd"/>
      <w:r>
        <w:t xml:space="preserve">, </w:t>
      </w:r>
      <w:proofErr w:type="spellStart"/>
      <w:r>
        <w:t>antieméticos</w:t>
      </w:r>
      <w:proofErr w:type="spellEnd"/>
      <w:r>
        <w:t xml:space="preserve">, </w:t>
      </w:r>
      <w:proofErr w:type="spellStart"/>
      <w:r>
        <w:t>hepatoprotetores</w:t>
      </w:r>
      <w:proofErr w:type="spellEnd"/>
      <w:r>
        <w:t xml:space="preserve">, transfusões sanguíneas, </w:t>
      </w:r>
      <w:proofErr w:type="spellStart"/>
      <w:r>
        <w:t>corticoterapia</w:t>
      </w:r>
      <w:proofErr w:type="spellEnd"/>
      <w:r>
        <w:t xml:space="preserve"> e controle de infecções secundárias (MEGID et al., 2016). Nos casos mais graves, especialmente em animais com manifestações autoimunes ou </w:t>
      </w:r>
      <w:proofErr w:type="spellStart"/>
      <w:r>
        <w:t>pancitopenia</w:t>
      </w:r>
      <w:proofErr w:type="spellEnd"/>
      <w:r>
        <w:t xml:space="preserve"> severa, corticosteroides podem ser indicados com cautela (NELSON; COUTO, 2010).</w:t>
      </w:r>
    </w:p>
    <w:p w14:paraId="31DDBCBC" w14:textId="77777777" w:rsidR="007F1C99" w:rsidRDefault="007F1C99" w:rsidP="009C196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A prevenção das </w:t>
      </w:r>
      <w:proofErr w:type="spellStart"/>
      <w:r>
        <w:t>hemoparasitoses</w:t>
      </w:r>
      <w:proofErr w:type="spellEnd"/>
      <w:r>
        <w:t xml:space="preserve"> é baseada principalmente no controle rigoroso do vetor. O uso de acaricidas de ação prolongada, como coleiras, comprimidos palatáveis e produtos </w:t>
      </w:r>
      <w:proofErr w:type="spellStart"/>
      <w:r>
        <w:t>pour-on</w:t>
      </w:r>
      <w:proofErr w:type="spellEnd"/>
      <w:r>
        <w:t xml:space="preserve">, associados ao tratamento ambiental com inseticidas, é essencial para interromper o ciclo do carrapato (LABRUNA; PEREIRA, 2001). Medidas profiláticas, como a triagem sorológica de cães doadores de sangue e a quarentena de novos animais, também são importantes, sobretudo em canis e abrigos. Dada a possibilidade de zoonose, especialmente relacionada à </w:t>
      </w:r>
      <w:proofErr w:type="spellStart"/>
      <w:r>
        <w:t>erliquiose</w:t>
      </w:r>
      <w:proofErr w:type="spellEnd"/>
      <w:r>
        <w:t>, é imprescindível que tutores e profissionais da saúde estejam cientes dos riscos envolvidos na manutenção de ambientes infestados por carrapatos.</w:t>
      </w:r>
    </w:p>
    <w:p w14:paraId="229E5369" w14:textId="77777777" w:rsidR="007F1C99" w:rsidRDefault="007F1C99" w:rsidP="009C196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Dessa forma, o manejo clínico das </w:t>
      </w:r>
      <w:proofErr w:type="spellStart"/>
      <w:r>
        <w:t>hemoparasitoses</w:t>
      </w:r>
      <w:proofErr w:type="spellEnd"/>
      <w:r>
        <w:t xml:space="preserve"> em cães exige abordagem multidisciplinar e criteriosa, desde a suspeita clínica até a confirmação diagnóstica e o estabelecimento de uma terapêutica eficaz. O sucesso no tratamento está diretamente relacionado à precocidade do diagnóstico, à adesão ao protocolo terapêutico e, principalmente, à adoção de medidas preventivas rigorosas que envolvem o ambiente e o controle do vetor.</w:t>
      </w:r>
    </w:p>
    <w:p w14:paraId="2EF2B831" w14:textId="77777777" w:rsidR="007F1C99" w:rsidRPr="002F2FCE" w:rsidRDefault="007F1C99" w:rsidP="007F1C99">
      <w:pPr>
        <w:pStyle w:val="ABNT"/>
        <w:spacing w:after="0"/>
        <w:rPr>
          <w:color w:val="000000" w:themeColor="text1"/>
        </w:rPr>
      </w:pPr>
    </w:p>
    <w:p w14:paraId="10437037" w14:textId="77777777" w:rsidR="00E82399" w:rsidRPr="002F2FCE" w:rsidRDefault="00E82399" w:rsidP="00E82399">
      <w:pPr>
        <w:pStyle w:val="ABNT"/>
        <w:rPr>
          <w:color w:val="000000" w:themeColor="text1"/>
        </w:rPr>
      </w:pPr>
    </w:p>
    <w:p w14:paraId="0634964C" w14:textId="73FE905A" w:rsidR="00E82399" w:rsidRDefault="009C1969" w:rsidP="009C1969">
      <w:pPr>
        <w:pStyle w:val="ABNT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CONCLUSÃO</w:t>
      </w:r>
    </w:p>
    <w:p w14:paraId="04275543" w14:textId="77777777" w:rsidR="009C1969" w:rsidRDefault="009C1969" w:rsidP="009C1969">
      <w:pPr>
        <w:pStyle w:val="ABNT"/>
        <w:ind w:left="1069" w:firstLine="0"/>
        <w:rPr>
          <w:b/>
          <w:color w:val="000000" w:themeColor="text1"/>
        </w:rPr>
      </w:pPr>
    </w:p>
    <w:p w14:paraId="49958F10" w14:textId="77777777" w:rsidR="007F1C99" w:rsidRDefault="007F1C99" w:rsidP="009C1969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As </w:t>
      </w:r>
      <w:proofErr w:type="spellStart"/>
      <w:r>
        <w:rPr>
          <w:rFonts w:ascii="Times New Roman" w:hAnsi="Times New Roman"/>
          <w:sz w:val="24"/>
        </w:rPr>
        <w:t>hemoparasitoses</w:t>
      </w:r>
      <w:proofErr w:type="spellEnd"/>
      <w:r>
        <w:rPr>
          <w:rFonts w:ascii="Times New Roman" w:hAnsi="Times New Roman"/>
          <w:sz w:val="24"/>
        </w:rPr>
        <w:t xml:space="preserve"> em cães, como a </w:t>
      </w:r>
      <w:proofErr w:type="spellStart"/>
      <w:r>
        <w:rPr>
          <w:rFonts w:ascii="Times New Roman" w:hAnsi="Times New Roman"/>
          <w:sz w:val="24"/>
        </w:rPr>
        <w:t>erliquiose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anaplasmose</w:t>
      </w:r>
      <w:proofErr w:type="spellEnd"/>
      <w:r>
        <w:rPr>
          <w:rFonts w:ascii="Times New Roman" w:hAnsi="Times New Roman"/>
          <w:sz w:val="24"/>
        </w:rPr>
        <w:t xml:space="preserve"> e a </w:t>
      </w:r>
      <w:proofErr w:type="spellStart"/>
      <w:r>
        <w:rPr>
          <w:rFonts w:ascii="Times New Roman" w:hAnsi="Times New Roman"/>
          <w:sz w:val="24"/>
        </w:rPr>
        <w:t>babesiose</w:t>
      </w:r>
      <w:proofErr w:type="spellEnd"/>
      <w:r>
        <w:rPr>
          <w:rFonts w:ascii="Times New Roman" w:hAnsi="Times New Roman"/>
          <w:sz w:val="24"/>
        </w:rPr>
        <w:t xml:space="preserve">, configuram-se como importantes enfermidades na rotina clínica veterinária. A revisão da literatura permitiu compreender as semelhanças e diferenças entre os agentes, suas manifestações clínicas e estratégias terapêuticas. A </w:t>
      </w:r>
      <w:proofErr w:type="spellStart"/>
      <w:r>
        <w:rPr>
          <w:rFonts w:ascii="Times New Roman" w:hAnsi="Times New Roman"/>
          <w:sz w:val="24"/>
        </w:rPr>
        <w:t>coinfecção</w:t>
      </w:r>
      <w:proofErr w:type="spellEnd"/>
      <w:r>
        <w:rPr>
          <w:rFonts w:ascii="Times New Roman" w:hAnsi="Times New Roman"/>
          <w:sz w:val="24"/>
        </w:rPr>
        <w:t xml:space="preserve"> entre os agentes agrava os sinais clínicos e exige um diagnóstico preciso. O controle eficaz do vetor é essencial para a prevenção das doenças. O tratamento adequado, baseado em antimicrobianos e suporte clínico, melhora significativamente o prognóstico. O conhecimento aprofundado sobre essas enfermidades é indispensável para a conduta veterinária eficaz. A pesquisa reforça a necessidade de protocolos diagnósticos e terapêuticos atualizados. Ressalta-se ainda a importância da educação dos tutores quanto à profilaxia. A revisão atingiu o objetivo de integrar os conhecimentos disponíveis e evidenciou a complexidade e a relevância dessas doenças. O estudo conclui que o enfrentamento das </w:t>
      </w:r>
      <w:proofErr w:type="spellStart"/>
      <w:r>
        <w:rPr>
          <w:rFonts w:ascii="Times New Roman" w:hAnsi="Times New Roman"/>
          <w:sz w:val="24"/>
        </w:rPr>
        <w:t>hemoparasitoses</w:t>
      </w:r>
      <w:proofErr w:type="spellEnd"/>
      <w:r>
        <w:rPr>
          <w:rFonts w:ascii="Times New Roman" w:hAnsi="Times New Roman"/>
          <w:sz w:val="24"/>
        </w:rPr>
        <w:t xml:space="preserve"> caninas requer abordagem multidisciplinar e contínua atualização científica.</w:t>
      </w:r>
    </w:p>
    <w:p w14:paraId="0A6290ED" w14:textId="77777777" w:rsidR="007F1C99" w:rsidRPr="002F2FCE" w:rsidRDefault="007F1C99" w:rsidP="00E82399">
      <w:pPr>
        <w:pStyle w:val="ABNT"/>
        <w:rPr>
          <w:b/>
          <w:color w:val="000000" w:themeColor="text1"/>
        </w:rPr>
      </w:pPr>
    </w:p>
    <w:p w14:paraId="20AA1108" w14:textId="7B40F351" w:rsidR="00E82399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05C3574D" w14:textId="77777777" w:rsidR="007F1C99" w:rsidRPr="002F2FCE" w:rsidRDefault="007F1C99" w:rsidP="00E82399">
      <w:pPr>
        <w:pStyle w:val="ABNT"/>
        <w:rPr>
          <w:b/>
          <w:color w:val="000000" w:themeColor="text1"/>
        </w:rPr>
      </w:pPr>
    </w:p>
    <w:p w14:paraId="7A21B367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t xml:space="preserve">BRANDÃO, L. P.; HAGIWARA, M. K. </w:t>
      </w:r>
      <w:proofErr w:type="spellStart"/>
      <w:r w:rsidRPr="009C1969">
        <w:rPr>
          <w:rStyle w:val="nfase"/>
          <w:i w:val="0"/>
        </w:rPr>
        <w:t>Babesiose</w:t>
      </w:r>
      <w:proofErr w:type="spellEnd"/>
      <w:r w:rsidRPr="009C1969">
        <w:rPr>
          <w:rStyle w:val="nfase"/>
          <w:i w:val="0"/>
        </w:rPr>
        <w:t xml:space="preserve"> canina: revisão</w:t>
      </w:r>
      <w:r w:rsidRPr="009C1969">
        <w:t xml:space="preserve">. </w:t>
      </w:r>
      <w:r w:rsidRPr="009C1969">
        <w:rPr>
          <w:b/>
        </w:rPr>
        <w:t xml:space="preserve">Clínica Veterinária, São Paulo, </w:t>
      </w:r>
      <w:r w:rsidRPr="009C1969">
        <w:t>v. 7, p. 50-59, 2002.</w:t>
      </w:r>
    </w:p>
    <w:p w14:paraId="7C312A4E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COSTA, H. X. </w:t>
      </w:r>
      <w:proofErr w:type="spellStart"/>
      <w:r w:rsidRPr="009C1969">
        <w:rPr>
          <w:rStyle w:val="nfase"/>
          <w:b/>
          <w:i w:val="0"/>
        </w:rPr>
        <w:t>Anaplasma</w:t>
      </w:r>
      <w:proofErr w:type="spellEnd"/>
      <w:r w:rsidRPr="009C1969">
        <w:rPr>
          <w:rStyle w:val="nfase"/>
          <w:b/>
          <w:i w:val="0"/>
        </w:rPr>
        <w:t xml:space="preserve"> </w:t>
      </w:r>
      <w:proofErr w:type="spellStart"/>
      <w:r w:rsidRPr="009C1969">
        <w:rPr>
          <w:rStyle w:val="nfase"/>
          <w:b/>
          <w:i w:val="0"/>
        </w:rPr>
        <w:t>platys</w:t>
      </w:r>
      <w:proofErr w:type="spellEnd"/>
      <w:r w:rsidRPr="009C1969">
        <w:rPr>
          <w:rStyle w:val="nfase"/>
          <w:b/>
          <w:i w:val="0"/>
        </w:rPr>
        <w:t xml:space="preserve"> e </w:t>
      </w:r>
      <w:proofErr w:type="spellStart"/>
      <w:r w:rsidRPr="009C1969">
        <w:rPr>
          <w:rStyle w:val="nfase"/>
          <w:b/>
          <w:i w:val="0"/>
        </w:rPr>
        <w:t>Ehrlichia</w:t>
      </w:r>
      <w:proofErr w:type="spellEnd"/>
      <w:r w:rsidRPr="009C1969">
        <w:rPr>
          <w:rStyle w:val="nfase"/>
          <w:b/>
          <w:i w:val="0"/>
        </w:rPr>
        <w:t xml:space="preserve"> canis em cães: Avaliação de alterações oculares, desenvolvimento e validação de técnica de diagnóstico molecular</w:t>
      </w:r>
      <w:r w:rsidRPr="009C1969">
        <w:rPr>
          <w:i/>
        </w:rPr>
        <w:t>.</w:t>
      </w:r>
      <w:r w:rsidRPr="009C1969">
        <w:t xml:space="preserve"> Goiânia: UFG, 2015.</w:t>
      </w:r>
    </w:p>
    <w:p w14:paraId="3E6011B6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DIAS, V. A. C. M.; FERREIRA, F. L. A. </w:t>
      </w:r>
      <w:proofErr w:type="spellStart"/>
      <w:r w:rsidRPr="009C1969">
        <w:rPr>
          <w:rStyle w:val="nfase"/>
          <w:i w:val="0"/>
        </w:rPr>
        <w:t>Babesiose</w:t>
      </w:r>
      <w:proofErr w:type="spellEnd"/>
      <w:r w:rsidRPr="009C1969">
        <w:rPr>
          <w:rStyle w:val="nfase"/>
          <w:i w:val="0"/>
        </w:rPr>
        <w:t xml:space="preserve"> canina: revisão</w:t>
      </w:r>
      <w:r w:rsidRPr="009C1969">
        <w:t xml:space="preserve">. </w:t>
      </w:r>
      <w:proofErr w:type="spellStart"/>
      <w:r w:rsidRPr="009C1969">
        <w:rPr>
          <w:b/>
        </w:rPr>
        <w:t>PubVet</w:t>
      </w:r>
      <w:proofErr w:type="spellEnd"/>
      <w:r w:rsidRPr="009C1969">
        <w:t>, v. 10, n. 12, p. 886-888, 2016.</w:t>
      </w:r>
    </w:p>
    <w:p w14:paraId="03D1B3BD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GARCIA, D. A. </w:t>
      </w:r>
      <w:r w:rsidRPr="009C1969">
        <w:rPr>
          <w:i/>
        </w:rPr>
        <w:t>et al.</w:t>
      </w:r>
      <w:r w:rsidRPr="009C1969">
        <w:t xml:space="preserve"> </w:t>
      </w:r>
      <w:proofErr w:type="spellStart"/>
      <w:r w:rsidRPr="009C1969">
        <w:rPr>
          <w:rStyle w:val="nfase"/>
          <w:i w:val="0"/>
        </w:rPr>
        <w:t>Erliquiose</w:t>
      </w:r>
      <w:proofErr w:type="spellEnd"/>
      <w:r w:rsidRPr="009C1969">
        <w:rPr>
          <w:rStyle w:val="nfase"/>
          <w:i w:val="0"/>
        </w:rPr>
        <w:t xml:space="preserve"> e </w:t>
      </w:r>
      <w:proofErr w:type="spellStart"/>
      <w:r w:rsidRPr="009C1969">
        <w:rPr>
          <w:rStyle w:val="nfase"/>
          <w:i w:val="0"/>
        </w:rPr>
        <w:t>Anaplasmose</w:t>
      </w:r>
      <w:proofErr w:type="spellEnd"/>
      <w:r w:rsidRPr="009C1969">
        <w:rPr>
          <w:rStyle w:val="nfase"/>
          <w:i w:val="0"/>
        </w:rPr>
        <w:t xml:space="preserve"> Canina: Revisão de Literatura</w:t>
      </w:r>
      <w:r w:rsidRPr="009C1969">
        <w:t xml:space="preserve">. </w:t>
      </w:r>
      <w:r w:rsidRPr="009C1969">
        <w:rPr>
          <w:i/>
        </w:rPr>
        <w:t>UNILAGO</w:t>
      </w:r>
      <w:r w:rsidRPr="009C1969">
        <w:t>, São José do Rio Preto, 2021.</w:t>
      </w:r>
    </w:p>
    <w:p w14:paraId="6D2E2EF2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HOSKINS, J. D. </w:t>
      </w:r>
      <w:proofErr w:type="spellStart"/>
      <w:r w:rsidRPr="009C1969">
        <w:rPr>
          <w:rStyle w:val="nfase"/>
          <w:b/>
          <w:i w:val="0"/>
        </w:rPr>
        <w:t>Veterinary</w:t>
      </w:r>
      <w:proofErr w:type="spellEnd"/>
      <w:r w:rsidRPr="009C1969">
        <w:rPr>
          <w:rStyle w:val="nfase"/>
          <w:b/>
          <w:i w:val="0"/>
        </w:rPr>
        <w:t xml:space="preserve"> </w:t>
      </w:r>
      <w:proofErr w:type="spellStart"/>
      <w:r w:rsidRPr="009C1969">
        <w:rPr>
          <w:rStyle w:val="nfase"/>
          <w:b/>
          <w:i w:val="0"/>
        </w:rPr>
        <w:t>Clinical</w:t>
      </w:r>
      <w:proofErr w:type="spellEnd"/>
      <w:r w:rsidRPr="009C1969">
        <w:rPr>
          <w:rStyle w:val="nfase"/>
          <w:b/>
          <w:i w:val="0"/>
        </w:rPr>
        <w:t xml:space="preserve"> </w:t>
      </w:r>
      <w:proofErr w:type="spellStart"/>
      <w:r w:rsidRPr="009C1969">
        <w:rPr>
          <w:rStyle w:val="nfase"/>
          <w:b/>
          <w:i w:val="0"/>
        </w:rPr>
        <w:t>Parasitology</w:t>
      </w:r>
      <w:proofErr w:type="spellEnd"/>
      <w:r w:rsidRPr="009C1969">
        <w:t xml:space="preserve">. Iowa </w:t>
      </w:r>
      <w:proofErr w:type="spellStart"/>
      <w:r w:rsidRPr="009C1969">
        <w:t>State</w:t>
      </w:r>
      <w:proofErr w:type="spellEnd"/>
      <w:r w:rsidRPr="009C1969">
        <w:t xml:space="preserve"> </w:t>
      </w:r>
      <w:proofErr w:type="spellStart"/>
      <w:r w:rsidRPr="009C1969">
        <w:t>University</w:t>
      </w:r>
      <w:proofErr w:type="spellEnd"/>
      <w:r w:rsidRPr="009C1969">
        <w:t xml:space="preserve"> Press, 1991.</w:t>
      </w:r>
      <w:r w:rsidRPr="009C1969">
        <w:br/>
        <w:t xml:space="preserve">ISOLA, P. M. S. et al. Avaliação clínica e laboratorial de cães naturalmente infectados por </w:t>
      </w:r>
      <w:proofErr w:type="spellStart"/>
      <w:r w:rsidRPr="009C1969">
        <w:rPr>
          <w:rStyle w:val="nfase"/>
          <w:i w:val="0"/>
        </w:rPr>
        <w:t>Ehrlichia</w:t>
      </w:r>
      <w:proofErr w:type="spellEnd"/>
      <w:r w:rsidRPr="009C1969">
        <w:rPr>
          <w:rStyle w:val="nfase"/>
          <w:i w:val="0"/>
        </w:rPr>
        <w:t xml:space="preserve"> canis</w:t>
      </w:r>
      <w:r w:rsidRPr="009C1969">
        <w:rPr>
          <w:i/>
        </w:rPr>
        <w:t xml:space="preserve">. </w:t>
      </w:r>
      <w:r w:rsidRPr="009C1969">
        <w:rPr>
          <w:rStyle w:val="nfase"/>
          <w:i w:val="0"/>
        </w:rPr>
        <w:t>Veterinária e Zootecnia</w:t>
      </w:r>
      <w:r w:rsidRPr="009C1969">
        <w:t>, v. 19, n. 3, p. 328-334, 2012.</w:t>
      </w:r>
    </w:p>
    <w:p w14:paraId="6D055CB6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lastRenderedPageBreak/>
        <w:br/>
        <w:t xml:space="preserve">LABRUNA, M. B.; PEREIRA, M. C. Carrapatos em cães no Brasil. </w:t>
      </w:r>
      <w:r w:rsidRPr="009C1969">
        <w:rPr>
          <w:rStyle w:val="nfase"/>
          <w:b/>
          <w:i w:val="0"/>
        </w:rPr>
        <w:t>Revista Brasileira de Parasitologia Veterinária</w:t>
      </w:r>
      <w:r w:rsidRPr="009C1969">
        <w:rPr>
          <w:i/>
        </w:rPr>
        <w:t>,</w:t>
      </w:r>
      <w:r w:rsidRPr="009C1969">
        <w:t xml:space="preserve"> v. 10, n. 2, p. 131-136, 2001.</w:t>
      </w:r>
    </w:p>
    <w:p w14:paraId="24EC695D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LASTA, A. C. </w:t>
      </w:r>
      <w:proofErr w:type="spellStart"/>
      <w:r w:rsidRPr="009C1969">
        <w:rPr>
          <w:rStyle w:val="nfase"/>
          <w:i w:val="0"/>
        </w:rPr>
        <w:t>Erliquiose</w:t>
      </w:r>
      <w:proofErr w:type="spellEnd"/>
      <w:r w:rsidRPr="009C1969">
        <w:rPr>
          <w:rStyle w:val="nfase"/>
          <w:i w:val="0"/>
        </w:rPr>
        <w:t xml:space="preserve"> e </w:t>
      </w:r>
      <w:proofErr w:type="spellStart"/>
      <w:r w:rsidRPr="009C1969">
        <w:rPr>
          <w:rStyle w:val="nfase"/>
          <w:i w:val="0"/>
        </w:rPr>
        <w:t>Anaplasmose</w:t>
      </w:r>
      <w:proofErr w:type="spellEnd"/>
      <w:r w:rsidRPr="009C1969">
        <w:rPr>
          <w:rStyle w:val="nfase"/>
          <w:i w:val="0"/>
        </w:rPr>
        <w:t xml:space="preserve"> Canina</w:t>
      </w:r>
      <w:r w:rsidRPr="009C1969">
        <w:rPr>
          <w:b/>
        </w:rPr>
        <w:t>. Revista Ciências em Saúde</w:t>
      </w:r>
      <w:r w:rsidRPr="009C1969">
        <w:t>, v. 1, n. 2, p. 12-19, 2011.</w:t>
      </w:r>
    </w:p>
    <w:p w14:paraId="48C89C1B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MACHADO, R. Z. </w:t>
      </w:r>
      <w:r w:rsidRPr="009C1969">
        <w:rPr>
          <w:i/>
        </w:rPr>
        <w:t>et al.</w:t>
      </w:r>
      <w:r w:rsidRPr="009C1969">
        <w:t xml:space="preserve"> Diagnóstico e controle da </w:t>
      </w:r>
      <w:proofErr w:type="spellStart"/>
      <w:r w:rsidRPr="009C1969">
        <w:t>anaplasmose</w:t>
      </w:r>
      <w:proofErr w:type="spellEnd"/>
      <w:r w:rsidRPr="009C1969">
        <w:t xml:space="preserve"> e </w:t>
      </w:r>
      <w:proofErr w:type="spellStart"/>
      <w:r w:rsidRPr="009C1969">
        <w:t>babesiose</w:t>
      </w:r>
      <w:proofErr w:type="spellEnd"/>
      <w:r w:rsidRPr="009C1969">
        <w:t xml:space="preserve"> canina. </w:t>
      </w:r>
      <w:r w:rsidRPr="009C1969">
        <w:rPr>
          <w:rStyle w:val="nfase"/>
          <w:b/>
          <w:i w:val="0"/>
        </w:rPr>
        <w:t>Revista Brasileira de Parasitologia Veterinária</w:t>
      </w:r>
      <w:r w:rsidRPr="009C1969">
        <w:rPr>
          <w:b/>
          <w:i/>
        </w:rPr>
        <w:t>,</w:t>
      </w:r>
      <w:r w:rsidRPr="009C1969">
        <w:t xml:space="preserve"> v. 19, n. 2, p. 1-8, 2010.</w:t>
      </w:r>
    </w:p>
    <w:p w14:paraId="176859CE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MEGID, J. </w:t>
      </w:r>
      <w:r w:rsidRPr="009C1969">
        <w:rPr>
          <w:i/>
        </w:rPr>
        <w:t>et al.</w:t>
      </w:r>
      <w:r w:rsidRPr="009C1969">
        <w:t xml:space="preserve"> </w:t>
      </w:r>
      <w:r w:rsidRPr="009C1969">
        <w:rPr>
          <w:rStyle w:val="nfase"/>
          <w:i w:val="0"/>
        </w:rPr>
        <w:t>Tratado de Doenças Infecciosas dos Animais</w:t>
      </w:r>
      <w:r w:rsidRPr="009C1969">
        <w:rPr>
          <w:i/>
        </w:rPr>
        <w:t>.</w:t>
      </w:r>
      <w:r w:rsidRPr="009C1969">
        <w:t xml:space="preserve"> São Paulo: Roca, 2016.</w:t>
      </w:r>
    </w:p>
    <w:p w14:paraId="47354BF4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NELSON, R. W.; COUTO, C. G. </w:t>
      </w:r>
      <w:r w:rsidRPr="009C1969">
        <w:rPr>
          <w:rStyle w:val="nfase"/>
          <w:b/>
          <w:i w:val="0"/>
        </w:rPr>
        <w:t>Medicina interna de pequenos animais</w:t>
      </w:r>
      <w:r w:rsidRPr="009C1969">
        <w:rPr>
          <w:i/>
        </w:rPr>
        <w:t>.</w:t>
      </w:r>
      <w:r w:rsidRPr="009C1969">
        <w:t xml:space="preserve"> 5. ed. Rio de Janeiro: </w:t>
      </w:r>
      <w:proofErr w:type="spellStart"/>
      <w:r w:rsidRPr="009C1969">
        <w:t>Elsevier</w:t>
      </w:r>
      <w:proofErr w:type="spellEnd"/>
      <w:r w:rsidRPr="009C1969">
        <w:t>, 2015.</w:t>
      </w:r>
    </w:p>
    <w:p w14:paraId="07CC27F2" w14:textId="77777777" w:rsidR="009C196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SILVA, J. R. </w:t>
      </w:r>
      <w:proofErr w:type="spellStart"/>
      <w:r w:rsidRPr="009C1969">
        <w:rPr>
          <w:rStyle w:val="nfase"/>
          <w:i w:val="0"/>
        </w:rPr>
        <w:t>Erliquiose</w:t>
      </w:r>
      <w:proofErr w:type="spellEnd"/>
      <w:r w:rsidRPr="009C1969">
        <w:rPr>
          <w:rStyle w:val="nfase"/>
          <w:i w:val="0"/>
        </w:rPr>
        <w:t xml:space="preserve"> e </w:t>
      </w:r>
      <w:proofErr w:type="spellStart"/>
      <w:r w:rsidRPr="009C1969">
        <w:rPr>
          <w:rStyle w:val="nfase"/>
          <w:i w:val="0"/>
        </w:rPr>
        <w:t>anaplasmose</w:t>
      </w:r>
      <w:proofErr w:type="spellEnd"/>
      <w:r w:rsidRPr="009C1969">
        <w:rPr>
          <w:rStyle w:val="nfase"/>
          <w:i w:val="0"/>
        </w:rPr>
        <w:t xml:space="preserve"> canina: aspectos clínicos e laboratoriais</w:t>
      </w:r>
      <w:r w:rsidRPr="009C1969">
        <w:t xml:space="preserve">. Campinas: </w:t>
      </w:r>
      <w:r w:rsidRPr="009C1969">
        <w:rPr>
          <w:b/>
        </w:rPr>
        <w:t>UNICAMP</w:t>
      </w:r>
      <w:r w:rsidRPr="009C1969">
        <w:t>, 2010.</w:t>
      </w:r>
    </w:p>
    <w:p w14:paraId="32403713" w14:textId="62AFA7FB" w:rsidR="007F1C99" w:rsidRPr="009C1969" w:rsidRDefault="007F1C99" w:rsidP="009C1969">
      <w:pPr>
        <w:pStyle w:val="NormalWeb"/>
        <w:spacing w:before="0" w:beforeAutospacing="0" w:after="0" w:afterAutospacing="0"/>
      </w:pPr>
      <w:r w:rsidRPr="009C1969">
        <w:br/>
        <w:t xml:space="preserve">VIEIRA, T. S. W. J. et al. </w:t>
      </w:r>
      <w:r w:rsidRPr="009C1969">
        <w:rPr>
          <w:rStyle w:val="nfase"/>
          <w:i w:val="0"/>
        </w:rPr>
        <w:t xml:space="preserve">Perfil renal de equinos submetidos ao tratamento com </w:t>
      </w:r>
      <w:proofErr w:type="spellStart"/>
      <w:r w:rsidRPr="009C1969">
        <w:rPr>
          <w:rStyle w:val="nfase"/>
          <w:i w:val="0"/>
        </w:rPr>
        <w:t>dipropionato</w:t>
      </w:r>
      <w:proofErr w:type="spellEnd"/>
      <w:r w:rsidRPr="009C1969">
        <w:rPr>
          <w:rStyle w:val="nfase"/>
          <w:i w:val="0"/>
        </w:rPr>
        <w:t xml:space="preserve"> de </w:t>
      </w:r>
      <w:proofErr w:type="spellStart"/>
      <w:r w:rsidRPr="009C1969">
        <w:rPr>
          <w:rStyle w:val="nfase"/>
          <w:i w:val="0"/>
        </w:rPr>
        <w:t>imidocarb</w:t>
      </w:r>
      <w:proofErr w:type="spellEnd"/>
      <w:r w:rsidRPr="009C1969">
        <w:rPr>
          <w:i/>
        </w:rPr>
        <w:t>.</w:t>
      </w:r>
      <w:r w:rsidRPr="009C1969">
        <w:t xml:space="preserve"> </w:t>
      </w:r>
      <w:r w:rsidRPr="009C1969">
        <w:rPr>
          <w:b/>
        </w:rPr>
        <w:t>Revista de Educação Continuada em Medicina Veterinária e Zootecnia</w:t>
      </w:r>
      <w:r w:rsidRPr="009C1969">
        <w:t>, v. 9, p. 57-58, 2013.</w:t>
      </w:r>
    </w:p>
    <w:p w14:paraId="63C4D83C" w14:textId="77777777" w:rsidR="004E5A97" w:rsidRPr="009C1969" w:rsidRDefault="004E5A97" w:rsidP="00E82399">
      <w:pPr>
        <w:rPr>
          <w:color w:val="000000" w:themeColor="text1"/>
        </w:rPr>
      </w:pPr>
    </w:p>
    <w:sectPr w:rsidR="004E5A97" w:rsidRPr="009C196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5EFC" w14:textId="77777777" w:rsidR="00112715" w:rsidRDefault="00112715">
      <w:pPr>
        <w:spacing w:after="0" w:line="240" w:lineRule="auto"/>
      </w:pPr>
      <w:r>
        <w:separator/>
      </w:r>
    </w:p>
  </w:endnote>
  <w:endnote w:type="continuationSeparator" w:id="0">
    <w:p w14:paraId="1CA9013A" w14:textId="77777777" w:rsidR="00112715" w:rsidRDefault="0011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0F6E5" w14:textId="77777777" w:rsidR="007F1C99" w:rsidRDefault="007F1C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5EBB" w14:textId="77777777" w:rsidR="007F1C99" w:rsidRDefault="007F1C9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D656A" w14:textId="77777777" w:rsidR="007F1C99" w:rsidRDefault="007F1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95921" w14:textId="77777777" w:rsidR="00112715" w:rsidRDefault="00112715">
      <w:pPr>
        <w:spacing w:after="0" w:line="240" w:lineRule="auto"/>
      </w:pPr>
      <w:r>
        <w:separator/>
      </w:r>
    </w:p>
  </w:footnote>
  <w:footnote w:type="continuationSeparator" w:id="0">
    <w:p w14:paraId="1EF9CA00" w14:textId="77777777" w:rsidR="00112715" w:rsidRDefault="0011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EE702" w14:textId="77777777" w:rsidR="007F1C99" w:rsidRDefault="007F1C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2A67" w14:textId="08E7D637" w:rsidR="007F1C99" w:rsidRDefault="007F1C99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950A" w14:textId="77777777" w:rsidR="007F1C99" w:rsidRDefault="007F1C99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53C75B0"/>
    <w:multiLevelType w:val="hybridMultilevel"/>
    <w:tmpl w:val="17C40D54"/>
    <w:lvl w:ilvl="0" w:tplc="A9744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33B3A"/>
    <w:rsid w:val="0005727E"/>
    <w:rsid w:val="00064CB7"/>
    <w:rsid w:val="000A5A3F"/>
    <w:rsid w:val="000E57A3"/>
    <w:rsid w:val="00112715"/>
    <w:rsid w:val="00193E75"/>
    <w:rsid w:val="001B3DAE"/>
    <w:rsid w:val="001F37DB"/>
    <w:rsid w:val="002358FE"/>
    <w:rsid w:val="002C104C"/>
    <w:rsid w:val="002E6040"/>
    <w:rsid w:val="002F2FCE"/>
    <w:rsid w:val="003265EE"/>
    <w:rsid w:val="003301C5"/>
    <w:rsid w:val="00331E53"/>
    <w:rsid w:val="003370D4"/>
    <w:rsid w:val="004866AF"/>
    <w:rsid w:val="004E5A97"/>
    <w:rsid w:val="004F58E0"/>
    <w:rsid w:val="005143DE"/>
    <w:rsid w:val="006530F1"/>
    <w:rsid w:val="00656F78"/>
    <w:rsid w:val="006A6CE7"/>
    <w:rsid w:val="006E0EB3"/>
    <w:rsid w:val="006E59FA"/>
    <w:rsid w:val="007103DB"/>
    <w:rsid w:val="00721B3B"/>
    <w:rsid w:val="00740E11"/>
    <w:rsid w:val="007872BC"/>
    <w:rsid w:val="007F1C99"/>
    <w:rsid w:val="0080069A"/>
    <w:rsid w:val="00846735"/>
    <w:rsid w:val="00853C4B"/>
    <w:rsid w:val="008B4ABD"/>
    <w:rsid w:val="009261D8"/>
    <w:rsid w:val="0093675F"/>
    <w:rsid w:val="00962B13"/>
    <w:rsid w:val="00964B2C"/>
    <w:rsid w:val="00996CAA"/>
    <w:rsid w:val="009C1969"/>
    <w:rsid w:val="00A05851"/>
    <w:rsid w:val="00A05E93"/>
    <w:rsid w:val="00A12737"/>
    <w:rsid w:val="00A42DC2"/>
    <w:rsid w:val="00AB5ABB"/>
    <w:rsid w:val="00AC7343"/>
    <w:rsid w:val="00AD778E"/>
    <w:rsid w:val="00B16E3D"/>
    <w:rsid w:val="00BA3694"/>
    <w:rsid w:val="00C54D28"/>
    <w:rsid w:val="00C570FA"/>
    <w:rsid w:val="00CC4FAA"/>
    <w:rsid w:val="00CC65FC"/>
    <w:rsid w:val="00DF3DF8"/>
    <w:rsid w:val="00E82399"/>
    <w:rsid w:val="00EB0AF8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F1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alves141002@gmail.com" TargetMode="External"/><Relationship Id="rId13" Type="http://schemas.openxmlformats.org/officeDocument/2006/relationships/hyperlink" Target="mailto:lifasil@hotmail.com" TargetMode="External"/><Relationship Id="rId18" Type="http://schemas.openxmlformats.org/officeDocument/2006/relationships/hyperlink" Target="mailto:draelainereisvet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aniella.menezesm@gmail.com" TargetMode="External"/><Relationship Id="rId12" Type="http://schemas.openxmlformats.org/officeDocument/2006/relationships/hyperlink" Target="mailto:ericanevesg@gmail.com" TargetMode="External"/><Relationship Id="rId17" Type="http://schemas.openxmlformats.org/officeDocument/2006/relationships/hyperlink" Target="mailto:sis36648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eecguedes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nes.carvalho.14@gmail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medvetalinebitt@gmail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lolo.ribeiro.santos@hot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le.bulhoes88@outlook.com" TargetMode="External"/><Relationship Id="rId14" Type="http://schemas.openxmlformats.org/officeDocument/2006/relationships/hyperlink" Target="mailto:mariliadominguesalves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2662</Words>
  <Characters>14381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Acer</cp:lastModifiedBy>
  <cp:revision>2</cp:revision>
  <cp:lastPrinted>2022-08-12T03:24:00Z</cp:lastPrinted>
  <dcterms:created xsi:type="dcterms:W3CDTF">2025-07-07T17:54:00Z</dcterms:created>
  <dcterms:modified xsi:type="dcterms:W3CDTF">2025-07-07T17:54:00Z</dcterms:modified>
</cp:coreProperties>
</file>