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054B3" w:rsidRDefault="00E054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054B3" w:rsidRDefault="00E054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054B3" w:rsidRDefault="00E054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PAPEL DA EQUIPE MULTIDISCIPLINAR NA CIRURGIA BARIÁTRICA.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Rainnymarie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Araújo, </w:t>
      </w:r>
      <w:r>
        <w:rPr>
          <w:rFonts w:ascii="Times New Roman" w:eastAsia="Times New Roman" w:hAnsi="Times New Roman" w:cs="Times New Roman"/>
          <w:sz w:val="20"/>
          <w:szCs w:val="20"/>
        </w:rPr>
        <w:t>Nathalie Neves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Ronaldo Lucas do Nascimento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Silva, Flavia Dhullyane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Dos Santos, Raquel Vieira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Pereira, Monique Islaynne Pantoja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Araújo, Hayslla Mikaella do Couto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Silva, Janete Paiva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</w:t>
      </w:r>
      <w:r>
        <w:rPr>
          <w:rFonts w:ascii="Times New Roman" w:eastAsia="Times New Roman" w:hAnsi="Times New Roman" w:cs="Times New Roman"/>
          <w:sz w:val="24"/>
          <w:szCs w:val="24"/>
        </w:rPr>
        <w:t>: A obesidade é uma condição crônica, caracterizada pelo acúmulo de gordura nos adipócitos e pode ser diagnosticada pelo índice de massa corporal (IMC) acima de 30. Tal condição tende a ser progressiva e ter maior probabilidade de recidiva. A obesidade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ter fatores diversos, tanto mutáveis quanto imutáveis.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>: O objetivo deste trabalho é apresentar o papel de alguns profissionais importantes no processo de pós-operatório da cirurgia bariátrica.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presente estudo trata-se de uma revisão </w:t>
      </w:r>
      <w:r>
        <w:rPr>
          <w:rFonts w:ascii="Times New Roman" w:eastAsia="Times New Roman" w:hAnsi="Times New Roman" w:cs="Times New Roman"/>
          <w:sz w:val="24"/>
          <w:szCs w:val="24"/>
        </w:rPr>
        <w:t>integrativa da literatura (RIL), com busca nas bases de dados PubMed, SciELO e na Biblioteca Virtual em Saúde. A pesquisa foi realizada no mês de julho de 2023 e foram utilizados os Descritores "cirurgia bariátrica", "equipe multidisciplinar", "nutrição" o</w:t>
      </w:r>
      <w:r>
        <w:rPr>
          <w:rFonts w:ascii="Times New Roman" w:eastAsia="Times New Roman" w:hAnsi="Times New Roman" w:cs="Times New Roman"/>
          <w:sz w:val="24"/>
          <w:szCs w:val="24"/>
        </w:rPr>
        <w:t>u "nutricionista", "farmácia ", "psicólogo" e "odontologia" juntamente com o operador booleano "and'.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Resultados: A equipe multidisciplinar é um método na qual utiliza-se profissionais de diversas áreas com o objetivo de obter êxito sobre algum desafio. 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pecialmente na área da saúde, a equipe multidisciplinar torna-se fundamental para o sucesso no quadro de determinado paciente. É necessário uma visão ampla acerca do indivíduo com o intuito de realizar a melhor estratégia para sua melhora principalmente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casos de procedimento cirúrgico.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Diante disso, nota-se a importância da assistência multidisciplinar no processo operatório da cirurgia bariátrica. Cada profissional citado no presente trabalho é fundamental para o processo de adapta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ção da nova rotina alimentar e hábitos gerais.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Equipe multiprofissional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Obesidade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Intervenção cirúrgica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rainnyssilva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Nutrição,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UFPa, Belé</w:t>
      </w:r>
      <w:r>
        <w:rPr>
          <w:rFonts w:ascii="Times New Roman" w:eastAsia="Times New Roman" w:hAnsi="Times New Roman" w:cs="Times New Roman"/>
          <w:sz w:val="20"/>
          <w:szCs w:val="20"/>
        </w:rPr>
        <w:t>m-PA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rainnyssilva@gmail.com.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Nutrição, UFPB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João Pessoa-PB, nathaliearaujo@gmail.com.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Farmácia,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UFPa, Belém-PA, ronaldlucas1814@gmail.com.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Nutricionista, UFPa, Belém-PA, nutriflaviad@gmail.com.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Pós-graduanda em Saúde Pública e Coletiva, UNINORTE, Manaus-AM, raquelmyodonto@gmail.com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moniquepantoja824@gmail.com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Farmácia, UNINASSAU, Vilhena-RO, hayslla.couto98@gma</w:t>
      </w:r>
      <w:r>
        <w:rPr>
          <w:rFonts w:ascii="Times New Roman" w:eastAsia="Times New Roman" w:hAnsi="Times New Roman" w:cs="Times New Roman"/>
          <w:sz w:val="20"/>
          <w:szCs w:val="20"/>
        </w:rPr>
        <w:t>il.com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Nutricionista, UFPe, Vitória de Santo Antão-PE, janetepaiva4@gmail.com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54B3" w:rsidRDefault="00E05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obesidade é uma condição crônica</w:t>
      </w:r>
      <w:r>
        <w:rPr>
          <w:rFonts w:ascii="Times New Roman" w:eastAsia="Times New Roman" w:hAnsi="Times New Roman" w:cs="Times New Roman"/>
          <w:sz w:val="24"/>
          <w:szCs w:val="24"/>
        </w:rPr>
        <w:t>, caracterizada pelo acúmulo de gordura nos adipócitos e pode ser diagnosticada pelo índice de massa corporal (IMC) acima de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Tal condição te</w:t>
      </w:r>
      <w:r>
        <w:rPr>
          <w:rFonts w:ascii="Times New Roman" w:eastAsia="Times New Roman" w:hAnsi="Times New Roman" w:cs="Times New Roman"/>
          <w:sz w:val="24"/>
          <w:szCs w:val="24"/>
        </w:rPr>
        <w:t>nde a ser progressiva e ter maior probabilidade de recidiva. A obesidade pode ter fatores diversos, tanto mutáve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quanto imutáveis. Em relação aos fatores mutáveis, são aqueles que podem ser alterados por meio do estilo de vida, entre eles: sedentarismo, alimentação inadequada, irregularidade no sono, entre outros. A soma desses fatores, a longo prazo, podem levar </w:t>
      </w:r>
      <w:r>
        <w:rPr>
          <w:rFonts w:ascii="Times New Roman" w:eastAsia="Times New Roman" w:hAnsi="Times New Roman" w:cs="Times New Roman"/>
          <w:sz w:val="24"/>
          <w:szCs w:val="24"/>
        </w:rPr>
        <w:t>à redução da expectativa de vida do indivíduo (ABESO, 2016)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contexto, são adotadas algumas medidas na tentativa de reduzir ou estabilizar o peso do indivíduo. Entretanto, a partir do momento em que as intervenções mais comuns mostram-se ineficazes e </w:t>
      </w:r>
      <w:r>
        <w:rPr>
          <w:rFonts w:ascii="Times New Roman" w:eastAsia="Times New Roman" w:hAnsi="Times New Roman" w:cs="Times New Roman"/>
          <w:sz w:val="24"/>
          <w:szCs w:val="24"/>
        </w:rPr>
        <w:t>ocorre o aumento contínuo do IMC, a cirurgia bariátrica torna-se uma alternativa de ação. Essa cirurgia traz inúmeros benefícios como a melhora de peso e consequente qualidade de vida, além de auxiliar no controle de determinadas doenças e nos exames bioqu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ímicos (BRANDÃO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2022)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Entretanto, é importante que haja um acompanhamento completo do indivíduo desde o pré até o pós operatório com o objetivo de averiguar as condições de saúde e descartar possíveis complicações. Desse modo, a equipe multidiscipli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nar é imprescindível para que o procedimento obtenha sucesso momentâneo, mas também a longo prazo. Afinal, após a cirurgia bariátrica o indivíduo possui algumas demandas como possíveis deficiências nutricionais ou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desenvolvimento de transtornos alimentar</w:t>
      </w:r>
      <w:r>
        <w:rPr>
          <w:rFonts w:ascii="Times New Roman" w:eastAsia="Times New Roman" w:hAnsi="Times New Roman" w:cs="Times New Roman"/>
          <w:sz w:val="24"/>
          <w:szCs w:val="24"/>
        </w:rPr>
        <w:t>es que devem ser prevenidos com o auxílio dos profissionais necessários (SBCBM, 2023). O objetivo deste trabalho é apresentar o papel de alguns profissionais importantes no processo de pós-operatório da cirurgia bariátrica.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presen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estudo trata-se de uma revisão integrativa da literatura (RIL), com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 nas bases de dados PubMed, SciELO e na Biblioteca Virtual em Saúde. A pesquisa foi realizad</w:t>
      </w:r>
      <w:r>
        <w:rPr>
          <w:rFonts w:ascii="Times New Roman" w:eastAsia="Times New Roman" w:hAnsi="Times New Roman" w:cs="Times New Roman"/>
          <w:sz w:val="24"/>
          <w:szCs w:val="24"/>
        </w:rPr>
        <w:t>a no mês de julho de 2023 e foram utilizados os Descritores "cirurgia bariátrica", "equi</w:t>
      </w:r>
      <w:r>
        <w:rPr>
          <w:rFonts w:ascii="Times New Roman" w:eastAsia="Times New Roman" w:hAnsi="Times New Roman" w:cs="Times New Roman"/>
          <w:sz w:val="24"/>
          <w:szCs w:val="24"/>
        </w:rPr>
        <w:t>pe multidisciplinar", "nutrição" ou "nutricionista", "farmácia ", "psicólogo" e "odontologia" juntamente com o operador booleano "and'. Os critérios de inclusão foram publicações entre os anos de 2016 a 2022, nos idiomas inglês ou português. Os critérios d</w:t>
      </w:r>
      <w:r>
        <w:rPr>
          <w:rFonts w:ascii="Times New Roman" w:eastAsia="Times New Roman" w:hAnsi="Times New Roman" w:cs="Times New Roman"/>
          <w:sz w:val="24"/>
          <w:szCs w:val="24"/>
        </w:rPr>
        <w:t>e exclusão foram trabalhos pagos ou incompletos e fora do período citado. Inicialmente foram analisados os títulos que mais se relacionavam com a temática e após leitura dos resumos restaram nove artigos para a produção do trabalho.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equipe multidisciplinar é um método na qual utiliza-se profissionais de diversas áreas com o objetivo de obter êxito sobre algum desafio. Especialmente na área da saúde, a equipe multidisciplinar torna-se fundamental para o sucesso no quadro de deter</w:t>
      </w:r>
      <w:r>
        <w:rPr>
          <w:rFonts w:ascii="Times New Roman" w:eastAsia="Times New Roman" w:hAnsi="Times New Roman" w:cs="Times New Roman"/>
          <w:sz w:val="24"/>
          <w:szCs w:val="24"/>
        </w:rPr>
        <w:t>minado paciente. É necessário uma visão ampla acerca do indivíduo com o intuito de realizar a melhor estratégia para sua melhora principalmente em casos de procedimento cirúrgico.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PSICOLOGIA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processo de pré e pós-operatório é algo complexo para o indivíduo que irá se submeter a esse processo. Diante disso, o profissional da psicologia deve fazer um acompanhamento desde o início até o fim desse processo com o objetivo de compreender o estado </w:t>
      </w:r>
      <w:r>
        <w:rPr>
          <w:rFonts w:ascii="Times New Roman" w:eastAsia="Times New Roman" w:hAnsi="Times New Roman" w:cs="Times New Roman"/>
          <w:sz w:val="24"/>
          <w:szCs w:val="24"/>
        </w:rPr>
        <w:t>emocional do indivíduo e oferecer o suporte necessário ao mesmo. Especialmente após a operação, o psicólogo deve acompanhar o processo de readaptação e prática dos novos hábitos alimentares. Nesse período a chance de surgimento de algum transtorno alimenta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é mais frequente, além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disso, nem sempre ocorre a perda de peso esperada ou até mesmo a manutenção do peso ideal (JUMBE; HAMLET; MEYRICK. 2017)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Muller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eastAsia="Times New Roman" w:hAnsi="Times New Roman" w:cs="Times New Roman"/>
          <w:sz w:val="24"/>
          <w:szCs w:val="24"/>
        </w:rPr>
        <w:t>(2019) é relevante que o profissional de psicologia esteja presente no acompanhamen</w:t>
      </w:r>
      <w:r>
        <w:rPr>
          <w:rFonts w:ascii="Times New Roman" w:eastAsia="Times New Roman" w:hAnsi="Times New Roman" w:cs="Times New Roman"/>
          <w:sz w:val="24"/>
          <w:szCs w:val="24"/>
        </w:rPr>
        <w:t>to após a cirurgia bariátrica com o objetivo de reduzir quadros de depressão e até mesmo suicídio, muito comuns nessa fase. Portanto, percebe-se a necessidade de um suporte emocional, pois as mudanças decorrentes dessa operação abrangem tanto mudanças físi</w:t>
      </w:r>
      <w:r>
        <w:rPr>
          <w:rFonts w:ascii="Times New Roman" w:eastAsia="Times New Roman" w:hAnsi="Times New Roman" w:cs="Times New Roman"/>
          <w:sz w:val="24"/>
          <w:szCs w:val="24"/>
        </w:rPr>
        <w:t>cas quanto nos hábitos e rotina. Muitas vezes ocorre uma dificuldade na adesão da nova rotina alimentar que pode levar à frustração do indivíduo e caso não haja o suporte necessário ele retorna ao estado anterior.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NUTRIÇÃO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nutricionista é o profissi</w:t>
      </w:r>
      <w:r>
        <w:rPr>
          <w:rFonts w:ascii="Times New Roman" w:eastAsia="Times New Roman" w:hAnsi="Times New Roman" w:cs="Times New Roman"/>
          <w:sz w:val="24"/>
          <w:szCs w:val="24"/>
        </w:rPr>
        <w:t>onal responsável por orientar acerca dos alimentos que devem ser ingeridos após a cirurgia tanto nas quantidades, frequência e na consistência. O período pós-cirúrgico é marcado pela evolução na consistência da dieta. Logo após a cirurgia ocorre um período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dieta zero, seguido de dieta líquida, pastosa, branda e dieta livre. Todas essas fases devem ser supervisionadas pelo nutricionista (SBCBM, 2023).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alta hospitalar é fundamental que o indivíduo que realizou a cirurgia continue com o acompanhamento nutricional para receber as orientações corretas acerca da conduta nutricional. É importante que o nutricionista busque orientar sobre o alimento,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também a sua forma de ingestão como a mastigação adequada com o objetivo de digerir melhor o alimento. Além disso, é importante um olhar cuidadoso acerca dos micronutrientes com a finalidade de evitar possíveis deficiências (MATTOS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2022).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ntexto, conclui-se que o nutricionista é um dos profissionais imprescindíveis na equipe multidisciplinar que dá suporte aos indivíduos que buscam a cirurgia bariátrica. É por meio da alimentação aliada a outros fatores que o indivíduo obtém sucesso na sua </w:t>
      </w:r>
      <w:r>
        <w:rPr>
          <w:rFonts w:ascii="Times New Roman" w:eastAsia="Times New Roman" w:hAnsi="Times New Roman" w:cs="Times New Roman"/>
          <w:sz w:val="24"/>
          <w:szCs w:val="24"/>
        </w:rPr>
        <w:t>jornada pós-operatório.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FARMÁCIA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a cirurgia bariátrica é comum a deficiência de alguns micronutrientes como vitaminas e minerais. O indivíduo é acompanhado em um processo de avaliação durante o pós-operatório com o intuito de atender as demandas </w:t>
      </w:r>
      <w:r>
        <w:rPr>
          <w:rFonts w:ascii="Times New Roman" w:eastAsia="Times New Roman" w:hAnsi="Times New Roman" w:cs="Times New Roman"/>
          <w:sz w:val="24"/>
          <w:szCs w:val="24"/>
        </w:rPr>
        <w:t>emergentes. No que tange às necessidades nutricionais, o profissional de nutrição é capacitado a prescrever suplementos alimentares quando necessário e a partir desse momento o indivíduo vai em busca dessa terapia medicamentosa. Nesse contexto, o profissio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de farmácia possui o papel de orientar e sanar as dúvidas do indivíduo em relação a determinado medicamento ou suplemento (GASMI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2022)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ODONTOLOGIA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cirurgia bariátrica provoca algumas consequências ou efeitos colaterais como refluxo e crôn</w:t>
      </w:r>
      <w:r>
        <w:rPr>
          <w:rFonts w:ascii="Times New Roman" w:eastAsia="Times New Roman" w:hAnsi="Times New Roman" w:cs="Times New Roman"/>
          <w:sz w:val="24"/>
          <w:szCs w:val="24"/>
        </w:rPr>
        <w:t>ico que pode levar a erosão dentária devido a acidez do conteúdo gástrico. Quadros de vômito podem ser ocasionados pela baixa capacidade do estômago de conter muito alimento após a cirurgia. Entretanto, esses episódios nem sempre são relacionados à necessi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dade de cuidado bucal (ALSUHAIBANI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al, </w:t>
      </w:r>
      <w:r>
        <w:rPr>
          <w:rFonts w:ascii="Times New Roman" w:eastAsia="Times New Roman" w:hAnsi="Times New Roman" w:cs="Times New Roman"/>
          <w:sz w:val="24"/>
          <w:szCs w:val="24"/>
        </w:rPr>
        <w:t>2022)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 presença de cárie dentária também é um quadro presente nessa situação. De acordo com Azevedo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eastAsia="Times New Roman" w:hAnsi="Times New Roman" w:cs="Times New Roman"/>
          <w:sz w:val="24"/>
          <w:szCs w:val="24"/>
        </w:rPr>
        <w:t>(2020) é importante a presença do profissional de odontologia no corpo da equipe multidisciplin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de assistência da cirurgia bariátrica. Tal profissional possui o objetivo de tratar esses quadros, mas também preveni-los. Portanto, nota-se que o acompanhamento odontológico possui o papel de minimizar os efeitos negativos da cirurgia bariátrica. 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iante disso, nota-se a importância da assistência multidisciplinar no processo operatório da cirurgia bariátrica. Cada profissional citado no presente trabalho é fundamental para o processo de adaptação da nova rotina alimentar e hábitos gerais. É inegável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jornada de reeducação alimentar não é simples, contudo é importante ressaltar a importância da autonomia do indivíduo nesse processo, pois o mesmo é responsável pelas ações realizadas ao longo do processo. 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ALSUHAIBANI, F.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Risk 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ctors for Dental Erosion After Bariatric Surgery: A Patient Survey.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Dental Journal</w:t>
      </w:r>
      <w:r>
        <w:rPr>
          <w:rFonts w:ascii="Times New Roman" w:eastAsia="Times New Roman" w:hAnsi="Times New Roman" w:cs="Times New Roman"/>
          <w:sz w:val="24"/>
          <w:szCs w:val="24"/>
        </w:rPr>
        <w:t>, v. 72, p. 491-498, 2022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SSOCIAÇÃO BRASILEIRA PARA O ESTUDO DA OBESIDADE E DA SÍNDROME METABÓLICA (ABESO). Diretrizes Brasileiras de Obesidade. São Paulo, SP.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4a ed. p.161-180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AZEVEDO, M. L. 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Oral Health Implications of Bariatric Surgery in Morbidly Obese Patients: An Integrative Review.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OBES SURG</w:t>
      </w:r>
      <w:r>
        <w:rPr>
          <w:rFonts w:ascii="Times New Roman" w:eastAsia="Times New Roman" w:hAnsi="Times New Roman" w:cs="Times New Roman"/>
          <w:sz w:val="24"/>
          <w:szCs w:val="24"/>
        </w:rPr>
        <w:t>, v. 30, p. 1574-1579, 2020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BRANDÃO, L. G. V.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Estado nutricional e clínico de pacientes submetidos à cirurgia bariátrica.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REME</w:t>
      </w:r>
      <w:r>
        <w:rPr>
          <w:rFonts w:ascii="Times New Roman" w:eastAsia="Times New Roman" w:hAnsi="Times New Roman" w:cs="Times New Roman"/>
          <w:sz w:val="24"/>
          <w:szCs w:val="24"/>
        </w:rPr>
        <w:t>, v. 26, p. 1-9, 2022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GASMI,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Micronutrients deficiences in patients after bariatric surgery.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European Journal of Nutrition</w:t>
      </w:r>
      <w:r>
        <w:rPr>
          <w:rFonts w:ascii="Times New Roman" w:eastAsia="Times New Roman" w:hAnsi="Times New Roman" w:cs="Times New Roman"/>
          <w:sz w:val="24"/>
          <w:szCs w:val="24"/>
        </w:rPr>
        <w:t>, v. 61, p. 55-67, 2022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JUMBE, S. HAMLET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C. MEYRICK, J. Psychological Aspects of Bariatric Surgery as a Treatment for Obesity.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 Psychiatry Rep</w:t>
      </w:r>
      <w:r>
        <w:rPr>
          <w:rFonts w:ascii="Times New Roman" w:eastAsia="Times New Roman" w:hAnsi="Times New Roman" w:cs="Times New Roman"/>
          <w:sz w:val="24"/>
          <w:szCs w:val="24"/>
        </w:rPr>
        <w:t>, v. 6, p. 71-78, 2017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MATTOS, F. 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Avaliação da qualidade de vida em cirurgia bariátrica: um estudo comparativo pré e pós-operatório.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RBONE</w:t>
      </w:r>
      <w:r>
        <w:rPr>
          <w:rFonts w:ascii="Times New Roman" w:eastAsia="Times New Roman" w:hAnsi="Times New Roman" w:cs="Times New Roman"/>
          <w:sz w:val="24"/>
          <w:szCs w:val="24"/>
        </w:rPr>
        <w:t>, v. 15, n. 94, p. 521-534, 2022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MÜLLER, 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Depression and Suicide After Bariatric Surgery.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 Psychiatry Rep</w:t>
      </w:r>
      <w:r>
        <w:rPr>
          <w:rFonts w:ascii="Times New Roman" w:eastAsia="Times New Roman" w:hAnsi="Times New Roman" w:cs="Times New Roman"/>
          <w:sz w:val="24"/>
          <w:szCs w:val="24"/>
        </w:rPr>
        <w:t>, v. 21, p. 1-6, 2019</w:t>
      </w:r>
    </w:p>
    <w:p w:rsidR="00E054B3" w:rsidRDefault="004146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SOCIEDADE </w:t>
      </w:r>
      <w:r>
        <w:rPr>
          <w:rFonts w:ascii="Times New Roman" w:eastAsia="Times New Roman" w:hAnsi="Times New Roman" w:cs="Times New Roman"/>
          <w:sz w:val="24"/>
          <w:szCs w:val="24"/>
        </w:rPr>
        <w:t>BRASILEIRA DE CIRURGIA BARIÁTRICA E METABÓLICA (SBCBM). Consenso Multissocietário Bariátrico. Disponível em http://www.sbcbm.org.br/pdf/ consenso_bariatrico_brasileiro.</w:t>
      </w:r>
    </w:p>
    <w:p w:rsidR="00E054B3" w:rsidRDefault="00E054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4B3" w:rsidRDefault="00E054B3">
      <w:pPr>
        <w:rPr>
          <w:color w:val="000000"/>
        </w:rPr>
      </w:pPr>
    </w:p>
    <w:sectPr w:rsidR="00E05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14681">
      <w:pPr>
        <w:spacing w:after="0" w:line="240" w:lineRule="auto"/>
      </w:pPr>
      <w:r>
        <w:separator/>
      </w:r>
    </w:p>
  </w:endnote>
  <w:endnote w:type="continuationSeparator" w:id="0">
    <w:p w:rsidR="00000000" w:rsidRDefault="0041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E05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E05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E05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14681">
      <w:pPr>
        <w:spacing w:after="0" w:line="240" w:lineRule="auto"/>
      </w:pPr>
      <w:r>
        <w:separator/>
      </w:r>
    </w:p>
  </w:footnote>
  <w:footnote w:type="continuationSeparator" w:id="0">
    <w:p w:rsidR="00000000" w:rsidRDefault="0041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4146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14681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4146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-141602</wp:posOffset>
          </wp:positionH>
          <wp:positionV relativeFrom="paragraph">
            <wp:posOffset>-316862</wp:posOffset>
          </wp:positionV>
          <wp:extent cx="1156970" cy="1352550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6970" cy="1352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-73022</wp:posOffset>
          </wp:positionV>
          <wp:extent cx="1932940" cy="934085"/>
          <wp:effectExtent l="0" t="0" r="0" b="0"/>
          <wp:wrapTopAndBottom distT="0" dist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4B3" w:rsidRDefault="004146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414681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B3"/>
    <w:rsid w:val="00414681"/>
    <w:rsid w:val="00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754530A-1F61-774F-9C7D-388650E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A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xemplo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fulanodetal@exemplo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fulanodetal@exemplo.com" TargetMode="External" /><Relationship Id="rId14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bPjkNlyJ8Tj2Dc2rAyG+ZuIrA==">CgMxLjA4AHIhMUh2bG5hT2JleE9STldVb0lSNzRXZWM4SGFRSHJXVm9Q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1816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2023-07-08T01:26:00Z</dcterms:created>
  <dcterms:modified xsi:type="dcterms:W3CDTF">2023-07-08T01:26:00Z</dcterms:modified>
</cp:coreProperties>
</file>