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B302C" w14:textId="5E21D4BF" w:rsidR="00BB76EC" w:rsidRDefault="00BB76EC" w:rsidP="00ED5E1F">
      <w:pPr>
        <w:spacing w:after="0" w:line="360" w:lineRule="auto"/>
        <w:ind w:left="1701" w:right="1134"/>
        <w:jc w:val="center"/>
        <w:rPr>
          <w:rStyle w:val="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B76EC">
        <w:rPr>
          <w:rStyle w:val="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Doença de Huntington: </w:t>
      </w:r>
      <w:r w:rsidR="008D4A20">
        <w:rPr>
          <w:rStyle w:val="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uma doença genética e suas manifestações</w:t>
      </w:r>
      <w:r w:rsidR="00EA1AFE">
        <w:rPr>
          <w:rStyle w:val="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clínicas</w:t>
      </w:r>
    </w:p>
    <w:p w14:paraId="52EB7E0D" w14:textId="0F21221D" w:rsidR="001805AA" w:rsidRPr="001805AA" w:rsidRDefault="001805AA" w:rsidP="0042305C">
      <w:pPr>
        <w:spacing w:line="36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BB76EC">
        <w:rPr>
          <w:rFonts w:ascii="Times New Roman" w:hAnsi="Times New Roman" w:cs="Times New Roman"/>
          <w:sz w:val="24"/>
          <w:szCs w:val="24"/>
        </w:rPr>
        <w:t>Maria Vitória Vieira Graciano¹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B76EC">
        <w:rPr>
          <w:rFonts w:ascii="Times New Roman" w:hAnsi="Times New Roman" w:cs="Times New Roman"/>
          <w:sz w:val="24"/>
          <w:szCs w:val="24"/>
        </w:rPr>
        <w:t xml:space="preserve">Larissa </w:t>
      </w:r>
      <w:proofErr w:type="spellStart"/>
      <w:r w:rsidRPr="00BB76EC">
        <w:rPr>
          <w:rFonts w:ascii="Times New Roman" w:hAnsi="Times New Roman" w:cs="Times New Roman"/>
          <w:sz w:val="24"/>
          <w:szCs w:val="24"/>
        </w:rPr>
        <w:t>Yurie</w:t>
      </w:r>
      <w:proofErr w:type="spellEnd"/>
      <w:r w:rsidRPr="00BB76EC">
        <w:rPr>
          <w:rFonts w:ascii="Times New Roman" w:hAnsi="Times New Roman" w:cs="Times New Roman"/>
          <w:sz w:val="24"/>
          <w:szCs w:val="24"/>
        </w:rPr>
        <w:t xml:space="preserve"> Rezende Tanimitsu¹</w:t>
      </w:r>
      <w:r>
        <w:rPr>
          <w:rFonts w:ascii="Times New Roman" w:hAnsi="Times New Roman" w:cs="Times New Roman"/>
          <w:sz w:val="24"/>
          <w:szCs w:val="24"/>
        </w:rPr>
        <w:t xml:space="preserve">; Natalia Silva Bueno¹; </w:t>
      </w:r>
      <w:r w:rsidRPr="0078767E">
        <w:rPr>
          <w:rFonts w:ascii="Times New Roman" w:hAnsi="Times New Roman" w:cs="Times New Roman"/>
          <w:sz w:val="24"/>
          <w:szCs w:val="24"/>
        </w:rPr>
        <w:t>Yasmin Alves Pereir</w:t>
      </w:r>
      <w:r>
        <w:rPr>
          <w:rFonts w:ascii="Times New Roman" w:hAnsi="Times New Roman" w:cs="Times New Roman"/>
          <w:sz w:val="24"/>
          <w:szCs w:val="24"/>
        </w:rPr>
        <w:t>a¹; Jivago Carneiro Jaime².</w:t>
      </w:r>
    </w:p>
    <w:p w14:paraId="474B1B5A" w14:textId="0492318C" w:rsidR="00ED0BFC" w:rsidRPr="00BB76EC" w:rsidRDefault="00ED0BFC" w:rsidP="0042305C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9645366"/>
      <w:r w:rsidRPr="00BB76EC">
        <w:rPr>
          <w:rFonts w:ascii="Times New Roman" w:hAnsi="Times New Roman" w:cs="Times New Roman"/>
          <w:sz w:val="24"/>
          <w:szCs w:val="24"/>
        </w:rPr>
        <w:t>Discente do curso de Medicina d</w:t>
      </w:r>
      <w:r w:rsidR="0042305C">
        <w:rPr>
          <w:rFonts w:ascii="Times New Roman" w:hAnsi="Times New Roman" w:cs="Times New Roman"/>
          <w:sz w:val="24"/>
          <w:szCs w:val="24"/>
        </w:rPr>
        <w:t>a</w:t>
      </w:r>
      <w:r w:rsidRPr="00BB76EC">
        <w:rPr>
          <w:rFonts w:ascii="Times New Roman" w:hAnsi="Times New Roman" w:cs="Times New Roman"/>
          <w:sz w:val="24"/>
          <w:szCs w:val="24"/>
        </w:rPr>
        <w:t xml:space="preserve"> </w:t>
      </w:r>
      <w:r w:rsidR="0042305C">
        <w:rPr>
          <w:rFonts w:ascii="Times New Roman" w:hAnsi="Times New Roman" w:cs="Times New Roman"/>
          <w:sz w:val="24"/>
          <w:szCs w:val="24"/>
        </w:rPr>
        <w:t>Universidade Evangélica</w:t>
      </w:r>
      <w:r w:rsidRPr="00BB76EC">
        <w:rPr>
          <w:rFonts w:ascii="Times New Roman" w:hAnsi="Times New Roman" w:cs="Times New Roman"/>
          <w:sz w:val="24"/>
          <w:szCs w:val="24"/>
        </w:rPr>
        <w:t xml:space="preserve"> de Anápolis – </w:t>
      </w:r>
      <w:proofErr w:type="spellStart"/>
      <w:r w:rsidRPr="00BB76EC">
        <w:rPr>
          <w:rFonts w:ascii="Times New Roman" w:hAnsi="Times New Roman" w:cs="Times New Roman"/>
          <w:sz w:val="24"/>
          <w:szCs w:val="24"/>
        </w:rPr>
        <w:t>UniEVANGÉLICA</w:t>
      </w:r>
      <w:proofErr w:type="spellEnd"/>
    </w:p>
    <w:p w14:paraId="27652696" w14:textId="71CF437D" w:rsidR="00ED0BFC" w:rsidRDefault="00ED0BFC" w:rsidP="0042305C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76EC">
        <w:rPr>
          <w:rFonts w:ascii="Times New Roman" w:hAnsi="Times New Roman" w:cs="Times New Roman"/>
          <w:sz w:val="24"/>
          <w:szCs w:val="24"/>
        </w:rPr>
        <w:t>Docente do curso de Medicina d</w:t>
      </w:r>
      <w:r w:rsidR="0042305C">
        <w:rPr>
          <w:rFonts w:ascii="Times New Roman" w:hAnsi="Times New Roman" w:cs="Times New Roman"/>
          <w:sz w:val="24"/>
          <w:szCs w:val="24"/>
        </w:rPr>
        <w:t>a</w:t>
      </w:r>
      <w:r w:rsidRPr="00BB76EC">
        <w:rPr>
          <w:rFonts w:ascii="Times New Roman" w:hAnsi="Times New Roman" w:cs="Times New Roman"/>
          <w:sz w:val="24"/>
          <w:szCs w:val="24"/>
        </w:rPr>
        <w:t xml:space="preserve"> </w:t>
      </w:r>
      <w:r w:rsidR="0042305C">
        <w:rPr>
          <w:rFonts w:ascii="Times New Roman" w:hAnsi="Times New Roman" w:cs="Times New Roman"/>
          <w:sz w:val="24"/>
          <w:szCs w:val="24"/>
        </w:rPr>
        <w:t>Universidade Evangélica</w:t>
      </w:r>
      <w:r w:rsidR="0042305C" w:rsidRPr="00BB76EC">
        <w:rPr>
          <w:rFonts w:ascii="Times New Roman" w:hAnsi="Times New Roman" w:cs="Times New Roman"/>
          <w:sz w:val="24"/>
          <w:szCs w:val="24"/>
        </w:rPr>
        <w:t xml:space="preserve"> de Anápolis </w:t>
      </w:r>
      <w:r w:rsidRPr="00BB76E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BB76EC">
        <w:rPr>
          <w:rFonts w:ascii="Times New Roman" w:hAnsi="Times New Roman" w:cs="Times New Roman"/>
          <w:sz w:val="24"/>
          <w:szCs w:val="24"/>
        </w:rPr>
        <w:t>UniEVANGÉLICA</w:t>
      </w:r>
      <w:proofErr w:type="spellEnd"/>
    </w:p>
    <w:p w14:paraId="79005D18" w14:textId="77777777" w:rsidR="001805AA" w:rsidRPr="001805AA" w:rsidRDefault="001805AA" w:rsidP="001805A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805AA">
        <w:rPr>
          <w:rFonts w:ascii="Times New Roman" w:hAnsi="Times New Roman" w:cs="Times New Roman"/>
          <w:sz w:val="24"/>
        </w:rPr>
        <w:t xml:space="preserve">E-mail e telefones para contato: </w:t>
      </w:r>
    </w:p>
    <w:p w14:paraId="1E0049CC" w14:textId="3DFE35C3" w:rsidR="001805AA" w:rsidRPr="001805AA" w:rsidRDefault="00ED5E1F" w:rsidP="001805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1805AA" w:rsidRPr="0000421B">
          <w:rPr>
            <w:rStyle w:val="Hyperlink"/>
            <w:rFonts w:ascii="Times New Roman" w:hAnsi="Times New Roman" w:cs="Times New Roman"/>
            <w:sz w:val="24"/>
          </w:rPr>
          <w:t>mariavitoriamcv25@gmail.com</w:t>
        </w:r>
      </w:hyperlink>
      <w:r w:rsidR="001805AA" w:rsidRPr="001805AA">
        <w:rPr>
          <w:rFonts w:ascii="Times New Roman" w:hAnsi="Times New Roman" w:cs="Times New Roman"/>
          <w:sz w:val="24"/>
        </w:rPr>
        <w:t xml:space="preserve"> – (62) 98303-4874</w:t>
      </w:r>
    </w:p>
    <w:p w14:paraId="0C1BD621" w14:textId="44B27D47" w:rsidR="001805AA" w:rsidRPr="001805AA" w:rsidRDefault="00ED5E1F" w:rsidP="001805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1805AA" w:rsidRPr="0000421B">
          <w:rPr>
            <w:rStyle w:val="Hyperlink"/>
            <w:rFonts w:ascii="Times New Roman" w:hAnsi="Times New Roman" w:cs="Times New Roman"/>
            <w:sz w:val="24"/>
          </w:rPr>
          <w:t>larissatanimitsu@gmail.com</w:t>
        </w:r>
      </w:hyperlink>
      <w:r w:rsidR="001805AA" w:rsidRPr="001805AA">
        <w:rPr>
          <w:rFonts w:ascii="Times New Roman" w:hAnsi="Times New Roman" w:cs="Times New Roman"/>
          <w:sz w:val="24"/>
        </w:rPr>
        <w:t xml:space="preserve"> – (62) 98108-2225</w:t>
      </w:r>
    </w:p>
    <w:p w14:paraId="22F25A40" w14:textId="244636E6" w:rsidR="001805AA" w:rsidRPr="001805AA" w:rsidRDefault="00ED5E1F" w:rsidP="001805A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</w:rPr>
      </w:pPr>
      <w:hyperlink r:id="rId7" w:history="1">
        <w:r w:rsidR="001805AA" w:rsidRPr="0000421B">
          <w:rPr>
            <w:rStyle w:val="Hyperlink"/>
            <w:rFonts w:ascii="Times New Roman" w:hAnsi="Times New Roman" w:cs="Times New Roman"/>
            <w:iCs/>
            <w:sz w:val="24"/>
          </w:rPr>
          <w:t>buenonatalia1@gmail.com</w:t>
        </w:r>
      </w:hyperlink>
      <w:r w:rsidR="001805AA" w:rsidRPr="001805AA">
        <w:rPr>
          <w:rFonts w:ascii="Times New Roman" w:hAnsi="Times New Roman" w:cs="Times New Roman"/>
          <w:iCs/>
          <w:sz w:val="24"/>
        </w:rPr>
        <w:t xml:space="preserve"> – (62) 98402-7581</w:t>
      </w:r>
    </w:p>
    <w:p w14:paraId="467D0DCF" w14:textId="0C0699AC" w:rsidR="001805AA" w:rsidRPr="001805AA" w:rsidRDefault="00ED5E1F" w:rsidP="001805AA">
      <w:pPr>
        <w:spacing w:after="0" w:line="360" w:lineRule="auto"/>
        <w:jc w:val="both"/>
        <w:rPr>
          <w:rStyle w:val="Hyperlink"/>
          <w:rFonts w:ascii="Times New Roman" w:hAnsi="Times New Roman" w:cs="Times New Roman"/>
          <w:sz w:val="24"/>
        </w:rPr>
      </w:pPr>
      <w:hyperlink r:id="rId8" w:history="1">
        <w:r w:rsidR="001805AA" w:rsidRPr="0000421B">
          <w:rPr>
            <w:rStyle w:val="Hyperlink"/>
            <w:sz w:val="24"/>
            <w:szCs w:val="24"/>
          </w:rPr>
          <w:t>yasmine092008@hotmail.com</w:t>
        </w:r>
      </w:hyperlink>
      <w:r w:rsidR="001805AA" w:rsidRPr="001805AA">
        <w:rPr>
          <w:rStyle w:val="Hyperlink"/>
          <w:sz w:val="24"/>
          <w:szCs w:val="24"/>
          <w:u w:val="none"/>
        </w:rPr>
        <w:t xml:space="preserve">  </w:t>
      </w:r>
      <w:r w:rsidR="001805AA" w:rsidRPr="001805AA">
        <w:rPr>
          <w:rFonts w:ascii="Times New Roman" w:hAnsi="Times New Roman" w:cs="Times New Roman"/>
          <w:sz w:val="24"/>
        </w:rPr>
        <w:t>– (62) 99956-6673</w:t>
      </w:r>
    </w:p>
    <w:p w14:paraId="46879FC1" w14:textId="79614331" w:rsidR="001805AA" w:rsidRPr="001805AA" w:rsidRDefault="00ED5E1F" w:rsidP="001805A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hyperlink r:id="rId9" w:history="1">
        <w:r w:rsidR="001805AA" w:rsidRPr="0000421B">
          <w:rPr>
            <w:rStyle w:val="Hyperlink"/>
            <w:rFonts w:ascii="Times New Roman" w:hAnsi="Times New Roman" w:cs="Times New Roman"/>
            <w:sz w:val="24"/>
          </w:rPr>
          <w:t>jivagojaime@gmail.com</w:t>
        </w:r>
      </w:hyperlink>
      <w:r w:rsidR="001805AA" w:rsidRPr="001805AA">
        <w:rPr>
          <w:rFonts w:ascii="Times New Roman" w:hAnsi="Times New Roman" w:cs="Times New Roman"/>
          <w:color w:val="0563C1" w:themeColor="hyperlink"/>
          <w:sz w:val="24"/>
          <w:u w:val="single"/>
        </w:rPr>
        <w:t xml:space="preserve"> </w:t>
      </w:r>
      <w:r w:rsidR="001805AA" w:rsidRPr="001805AA">
        <w:rPr>
          <w:rFonts w:ascii="Times New Roman" w:hAnsi="Times New Roman" w:cs="Times New Roman"/>
          <w:sz w:val="24"/>
        </w:rPr>
        <w:t>– (62) 99227-7320</w:t>
      </w:r>
    </w:p>
    <w:p w14:paraId="5C089BFC" w14:textId="7D5CF5D7" w:rsidR="001805AA" w:rsidRPr="001805AA" w:rsidRDefault="001805AA" w:rsidP="001805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5AA">
        <w:rPr>
          <w:rFonts w:ascii="Times New Roman" w:hAnsi="Times New Roman" w:cs="Times New Roman"/>
          <w:sz w:val="24"/>
          <w:szCs w:val="24"/>
        </w:rPr>
        <w:t xml:space="preserve">Instituição envolvida: </w:t>
      </w:r>
      <w:r w:rsidR="0042305C">
        <w:rPr>
          <w:rFonts w:ascii="Times New Roman" w:hAnsi="Times New Roman" w:cs="Times New Roman"/>
          <w:sz w:val="24"/>
          <w:szCs w:val="24"/>
        </w:rPr>
        <w:t>Universidade Evangélica</w:t>
      </w:r>
      <w:r w:rsidR="0042305C" w:rsidRPr="00BB76EC">
        <w:rPr>
          <w:rFonts w:ascii="Times New Roman" w:hAnsi="Times New Roman" w:cs="Times New Roman"/>
          <w:sz w:val="24"/>
          <w:szCs w:val="24"/>
        </w:rPr>
        <w:t xml:space="preserve"> </w:t>
      </w:r>
      <w:r w:rsidRPr="001805AA">
        <w:rPr>
          <w:rFonts w:ascii="Times New Roman" w:hAnsi="Times New Roman" w:cs="Times New Roman"/>
          <w:sz w:val="24"/>
          <w:szCs w:val="24"/>
        </w:rPr>
        <w:t xml:space="preserve">de Anápolis – </w:t>
      </w:r>
      <w:proofErr w:type="spellStart"/>
      <w:r w:rsidRPr="001805AA">
        <w:rPr>
          <w:rFonts w:ascii="Times New Roman" w:hAnsi="Times New Roman" w:cs="Times New Roman"/>
          <w:sz w:val="24"/>
          <w:szCs w:val="24"/>
        </w:rPr>
        <w:t>UniEVANGÉLICA</w:t>
      </w:r>
      <w:proofErr w:type="spellEnd"/>
    </w:p>
    <w:p w14:paraId="5154E977" w14:textId="77777777" w:rsidR="001805AA" w:rsidRPr="001805AA" w:rsidRDefault="001805AA" w:rsidP="001805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5AA">
        <w:rPr>
          <w:rFonts w:ascii="Times New Roman" w:hAnsi="Times New Roman" w:cs="Times New Roman"/>
          <w:sz w:val="24"/>
          <w:szCs w:val="24"/>
        </w:rPr>
        <w:t>Cidade-Estado: Anápolis – Goiás.</w:t>
      </w:r>
    </w:p>
    <w:p w14:paraId="39228960" w14:textId="3DC22EE8" w:rsidR="001805AA" w:rsidRPr="001805AA" w:rsidRDefault="001805AA" w:rsidP="001805A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305C">
        <w:rPr>
          <w:rFonts w:ascii="Times New Roman" w:hAnsi="Times New Roman" w:cs="Times New Roman"/>
          <w:bCs/>
          <w:sz w:val="24"/>
          <w:szCs w:val="24"/>
        </w:rPr>
        <w:t>PALAVRAS-CHAVE:</w:t>
      </w:r>
      <w:r w:rsidRPr="001D2978">
        <w:rPr>
          <w:rFonts w:ascii="Times New Roman" w:hAnsi="Times New Roman" w:cs="Times New Roman"/>
          <w:bCs/>
          <w:sz w:val="24"/>
          <w:szCs w:val="24"/>
        </w:rPr>
        <w:t xml:space="preserve"> Doença de Huntington. </w:t>
      </w:r>
      <w:proofErr w:type="spellStart"/>
      <w:r w:rsidRPr="001D2978">
        <w:rPr>
          <w:rFonts w:ascii="Times New Roman" w:hAnsi="Times New Roman" w:cs="Times New Roman"/>
          <w:bCs/>
          <w:sz w:val="24"/>
          <w:szCs w:val="24"/>
        </w:rPr>
        <w:t>Huntingtina</w:t>
      </w:r>
      <w:proofErr w:type="spellEnd"/>
      <w:r w:rsidRPr="001D2978">
        <w:rPr>
          <w:rFonts w:ascii="Times New Roman" w:hAnsi="Times New Roman" w:cs="Times New Roman"/>
          <w:bCs/>
          <w:sz w:val="24"/>
          <w:szCs w:val="24"/>
        </w:rPr>
        <w:t>. Forma clínica.</w:t>
      </w:r>
    </w:p>
    <w:bookmarkEnd w:id="0"/>
    <w:p w14:paraId="37936E37" w14:textId="756FDD62" w:rsidR="00EA1AFE" w:rsidRPr="0042305C" w:rsidRDefault="0031211D" w:rsidP="008D4A2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305C">
        <w:rPr>
          <w:rFonts w:ascii="Times New Roman" w:hAnsi="Times New Roman" w:cs="Times New Roman"/>
          <w:bCs/>
          <w:sz w:val="24"/>
          <w:szCs w:val="24"/>
        </w:rPr>
        <w:t>I</w:t>
      </w:r>
      <w:r w:rsidR="00BB76EC" w:rsidRPr="0042305C">
        <w:rPr>
          <w:rFonts w:ascii="Times New Roman" w:hAnsi="Times New Roman" w:cs="Times New Roman"/>
          <w:bCs/>
          <w:sz w:val="24"/>
          <w:szCs w:val="24"/>
        </w:rPr>
        <w:t>NTRODUÇÃO</w:t>
      </w:r>
      <w:r w:rsidRPr="0042305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E909ED" w:rsidRPr="0042305C">
        <w:rPr>
          <w:rFonts w:ascii="Times New Roman" w:hAnsi="Times New Roman" w:cs="Times New Roman"/>
          <w:bCs/>
          <w:sz w:val="24"/>
          <w:szCs w:val="24"/>
        </w:rPr>
        <w:t xml:space="preserve">A doença de Huntington (DH) é uma </w:t>
      </w:r>
      <w:r w:rsidR="008F35AE" w:rsidRPr="0042305C">
        <w:rPr>
          <w:rFonts w:ascii="Times New Roman" w:hAnsi="Times New Roman" w:cs="Times New Roman"/>
          <w:bCs/>
          <w:sz w:val="24"/>
          <w:szCs w:val="24"/>
        </w:rPr>
        <w:t xml:space="preserve">doença hereditária autossômica dominante </w:t>
      </w:r>
      <w:r w:rsidR="00E909ED" w:rsidRPr="0042305C">
        <w:rPr>
          <w:rFonts w:ascii="Times New Roman" w:hAnsi="Times New Roman" w:cs="Times New Roman"/>
          <w:bCs/>
          <w:sz w:val="24"/>
          <w:szCs w:val="24"/>
        </w:rPr>
        <w:t>neurodegenerativa</w:t>
      </w:r>
      <w:r w:rsidR="008F35AE" w:rsidRPr="0042305C">
        <w:rPr>
          <w:rFonts w:ascii="Times New Roman" w:hAnsi="Times New Roman" w:cs="Times New Roman"/>
          <w:bCs/>
          <w:sz w:val="24"/>
          <w:szCs w:val="24"/>
        </w:rPr>
        <w:t>, a qual é</w:t>
      </w:r>
      <w:r w:rsidR="00E909ED" w:rsidRPr="0042305C">
        <w:rPr>
          <w:rFonts w:ascii="Times New Roman" w:hAnsi="Times New Roman" w:cs="Times New Roman"/>
          <w:bCs/>
          <w:sz w:val="24"/>
          <w:szCs w:val="24"/>
        </w:rPr>
        <w:t xml:space="preserve"> totalmente penetrante </w:t>
      </w:r>
      <w:r w:rsidR="008D4A20" w:rsidRPr="0042305C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E909ED" w:rsidRPr="0042305C">
        <w:rPr>
          <w:rFonts w:ascii="Times New Roman" w:hAnsi="Times New Roman" w:cs="Times New Roman"/>
          <w:bCs/>
          <w:sz w:val="24"/>
          <w:szCs w:val="24"/>
        </w:rPr>
        <w:t xml:space="preserve">causada por uma expansão de repetição de </w:t>
      </w:r>
      <w:proofErr w:type="spellStart"/>
      <w:r w:rsidR="00E909ED" w:rsidRPr="0042305C">
        <w:rPr>
          <w:rFonts w:ascii="Times New Roman" w:hAnsi="Times New Roman" w:cs="Times New Roman"/>
          <w:bCs/>
          <w:sz w:val="24"/>
          <w:szCs w:val="24"/>
        </w:rPr>
        <w:t>trinucleotídeos</w:t>
      </w:r>
      <w:proofErr w:type="spellEnd"/>
      <w:r w:rsidR="00E909ED" w:rsidRPr="004230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305C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909ED" w:rsidRPr="0042305C">
        <w:rPr>
          <w:rFonts w:ascii="Times New Roman" w:hAnsi="Times New Roman" w:cs="Times New Roman"/>
          <w:bCs/>
          <w:sz w:val="24"/>
          <w:szCs w:val="24"/>
        </w:rPr>
        <w:t>CAG</w:t>
      </w:r>
      <w:r w:rsidR="008D4A20" w:rsidRPr="0042305C">
        <w:rPr>
          <w:rFonts w:ascii="Times New Roman" w:hAnsi="Times New Roman" w:cs="Times New Roman"/>
          <w:bCs/>
          <w:sz w:val="24"/>
          <w:szCs w:val="24"/>
        </w:rPr>
        <w:t>. Essa doença é</w:t>
      </w:r>
      <w:r w:rsidR="00E909ED" w:rsidRPr="0042305C">
        <w:rPr>
          <w:rFonts w:ascii="Times New Roman" w:hAnsi="Times New Roman" w:cs="Times New Roman"/>
          <w:bCs/>
          <w:sz w:val="24"/>
          <w:szCs w:val="24"/>
        </w:rPr>
        <w:t xml:space="preserve"> herdada no gene da </w:t>
      </w:r>
      <w:proofErr w:type="spellStart"/>
      <w:r w:rsidR="00E909ED" w:rsidRPr="0042305C">
        <w:rPr>
          <w:rFonts w:ascii="Times New Roman" w:hAnsi="Times New Roman" w:cs="Times New Roman"/>
          <w:bCs/>
          <w:sz w:val="24"/>
          <w:szCs w:val="24"/>
        </w:rPr>
        <w:t>huntingtina</w:t>
      </w:r>
      <w:proofErr w:type="spellEnd"/>
      <w:r w:rsidR="00E909ED" w:rsidRPr="0042305C">
        <w:rPr>
          <w:rFonts w:ascii="Times New Roman" w:hAnsi="Times New Roman" w:cs="Times New Roman"/>
          <w:bCs/>
          <w:sz w:val="24"/>
          <w:szCs w:val="24"/>
        </w:rPr>
        <w:t xml:space="preserve"> no cromossomo 4</w:t>
      </w:r>
      <w:r w:rsidR="008D4A20" w:rsidRPr="0042305C">
        <w:rPr>
          <w:rFonts w:ascii="Times New Roman" w:hAnsi="Times New Roman" w:cs="Times New Roman"/>
          <w:bCs/>
        </w:rPr>
        <w:t xml:space="preserve"> e também pela </w:t>
      </w:r>
      <w:r w:rsidR="008F35AE" w:rsidRPr="0042305C">
        <w:rPr>
          <w:rFonts w:ascii="Times New Roman" w:hAnsi="Times New Roman" w:cs="Times New Roman"/>
          <w:bCs/>
          <w:sz w:val="24"/>
          <w:szCs w:val="24"/>
        </w:rPr>
        <w:t>CAG perto do terminal N d</w:t>
      </w:r>
      <w:r w:rsidR="00AE3118" w:rsidRPr="0042305C">
        <w:rPr>
          <w:rFonts w:ascii="Times New Roman" w:hAnsi="Times New Roman" w:cs="Times New Roman"/>
          <w:bCs/>
          <w:sz w:val="24"/>
          <w:szCs w:val="24"/>
        </w:rPr>
        <w:t>o</w:t>
      </w:r>
      <w:r w:rsidR="008F35AE" w:rsidRPr="0042305C">
        <w:rPr>
          <w:rFonts w:ascii="Times New Roman" w:hAnsi="Times New Roman" w:cs="Times New Roman"/>
          <w:bCs/>
          <w:sz w:val="24"/>
          <w:szCs w:val="24"/>
        </w:rPr>
        <w:t xml:space="preserve"> gene </w:t>
      </w:r>
      <w:proofErr w:type="spellStart"/>
      <w:r w:rsidR="008F35AE" w:rsidRPr="0042305C">
        <w:rPr>
          <w:rFonts w:ascii="Times New Roman" w:hAnsi="Times New Roman" w:cs="Times New Roman"/>
          <w:bCs/>
          <w:sz w:val="24"/>
          <w:szCs w:val="24"/>
        </w:rPr>
        <w:t>huntingtin</w:t>
      </w:r>
      <w:proofErr w:type="spellEnd"/>
      <w:r w:rsidR="008F35AE" w:rsidRPr="0042305C">
        <w:rPr>
          <w:rFonts w:ascii="Times New Roman" w:hAnsi="Times New Roman" w:cs="Times New Roman"/>
          <w:bCs/>
          <w:sz w:val="24"/>
          <w:szCs w:val="24"/>
        </w:rPr>
        <w:t xml:space="preserve"> (HTT), o que leva à produção de</w:t>
      </w:r>
      <w:r w:rsidR="00AE3118" w:rsidRPr="004230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35AE" w:rsidRPr="0042305C">
        <w:rPr>
          <w:rFonts w:ascii="Times New Roman" w:hAnsi="Times New Roman" w:cs="Times New Roman"/>
          <w:bCs/>
          <w:sz w:val="24"/>
          <w:szCs w:val="24"/>
        </w:rPr>
        <w:t xml:space="preserve">proteína </w:t>
      </w:r>
      <w:proofErr w:type="spellStart"/>
      <w:r w:rsidR="008F35AE" w:rsidRPr="0042305C">
        <w:rPr>
          <w:rFonts w:ascii="Times New Roman" w:hAnsi="Times New Roman" w:cs="Times New Roman"/>
          <w:bCs/>
          <w:sz w:val="24"/>
          <w:szCs w:val="24"/>
        </w:rPr>
        <w:t>huntingtina</w:t>
      </w:r>
      <w:proofErr w:type="spellEnd"/>
      <w:r w:rsidR="008F35AE" w:rsidRPr="0042305C">
        <w:rPr>
          <w:rFonts w:ascii="Times New Roman" w:hAnsi="Times New Roman" w:cs="Times New Roman"/>
          <w:bCs/>
          <w:sz w:val="24"/>
          <w:szCs w:val="24"/>
        </w:rPr>
        <w:t xml:space="preserve"> mutante (</w:t>
      </w:r>
      <w:proofErr w:type="spellStart"/>
      <w:r w:rsidR="008F35AE" w:rsidRPr="0042305C">
        <w:rPr>
          <w:rFonts w:ascii="Times New Roman" w:hAnsi="Times New Roman" w:cs="Times New Roman"/>
          <w:bCs/>
          <w:sz w:val="24"/>
          <w:szCs w:val="24"/>
        </w:rPr>
        <w:t>mHTT</w:t>
      </w:r>
      <w:proofErr w:type="spellEnd"/>
      <w:r w:rsidR="008F35AE" w:rsidRPr="0042305C">
        <w:rPr>
          <w:rFonts w:ascii="Times New Roman" w:hAnsi="Times New Roman" w:cs="Times New Roman"/>
          <w:bCs/>
          <w:sz w:val="24"/>
          <w:szCs w:val="24"/>
        </w:rPr>
        <w:t xml:space="preserve">) na tradução. </w:t>
      </w:r>
      <w:r w:rsidR="000A318F" w:rsidRPr="0042305C">
        <w:rPr>
          <w:rFonts w:ascii="Times New Roman" w:hAnsi="Times New Roman" w:cs="Times New Roman"/>
          <w:bCs/>
          <w:sz w:val="24"/>
          <w:szCs w:val="24"/>
        </w:rPr>
        <w:t>O</w:t>
      </w:r>
      <w:r w:rsidR="00BB76EC" w:rsidRPr="0042305C">
        <w:rPr>
          <w:rFonts w:ascii="Times New Roman" w:hAnsi="Times New Roman" w:cs="Times New Roman"/>
          <w:bCs/>
          <w:sz w:val="24"/>
          <w:szCs w:val="24"/>
        </w:rPr>
        <w:t>BJETIVOS</w:t>
      </w:r>
      <w:r w:rsidR="000A318F" w:rsidRPr="0042305C">
        <w:rPr>
          <w:rFonts w:ascii="Times New Roman" w:hAnsi="Times New Roman" w:cs="Times New Roman"/>
          <w:bCs/>
          <w:sz w:val="24"/>
          <w:szCs w:val="24"/>
        </w:rPr>
        <w:t>:</w:t>
      </w:r>
      <w:r w:rsidR="008D4A20" w:rsidRPr="0042305C">
        <w:rPr>
          <w:rFonts w:ascii="Times New Roman" w:hAnsi="Times New Roman" w:cs="Times New Roman"/>
          <w:bCs/>
          <w:sz w:val="24"/>
          <w:szCs w:val="24"/>
        </w:rPr>
        <w:t xml:space="preserve"> Entender o que é a doença de Huntington, como ela surge, manifesta no organismo e como é seu tratamento</w:t>
      </w:r>
      <w:r w:rsidR="000A318F" w:rsidRPr="0042305C">
        <w:rPr>
          <w:rFonts w:ascii="Times New Roman" w:hAnsi="Times New Roman" w:cs="Times New Roman"/>
          <w:bCs/>
          <w:sz w:val="24"/>
          <w:szCs w:val="24"/>
        </w:rPr>
        <w:t>. M</w:t>
      </w:r>
      <w:r w:rsidR="00BB76EC" w:rsidRPr="0042305C">
        <w:rPr>
          <w:rFonts w:ascii="Times New Roman" w:hAnsi="Times New Roman" w:cs="Times New Roman"/>
          <w:bCs/>
          <w:sz w:val="24"/>
          <w:szCs w:val="24"/>
        </w:rPr>
        <w:t>ÉTODOS</w:t>
      </w:r>
      <w:r w:rsidR="000A318F" w:rsidRPr="0042305C">
        <w:rPr>
          <w:rFonts w:ascii="Times New Roman" w:hAnsi="Times New Roman" w:cs="Times New Roman"/>
          <w:bCs/>
          <w:sz w:val="24"/>
          <w:szCs w:val="24"/>
        </w:rPr>
        <w:t xml:space="preserve">: </w:t>
      </w:r>
      <w:bookmarkStart w:id="1" w:name="_Hlk69646508"/>
      <w:r w:rsidR="00BA2089" w:rsidRPr="0042305C">
        <w:rPr>
          <w:rFonts w:ascii="Times New Roman" w:eastAsia="Calibri" w:hAnsi="Times New Roman" w:cs="Times New Roman"/>
          <w:bCs/>
          <w:sz w:val="24"/>
          <w:szCs w:val="24"/>
        </w:rPr>
        <w:t xml:space="preserve">Trata-se de uma revisão de literatura onde foram selecionados </w:t>
      </w:r>
      <w:r w:rsidR="00BA2089" w:rsidRPr="0042305C">
        <w:rPr>
          <w:rFonts w:ascii="Times New Roman" w:hAnsi="Times New Roman" w:cs="Times New Roman"/>
          <w:bCs/>
          <w:sz w:val="24"/>
          <w:szCs w:val="24"/>
        </w:rPr>
        <w:t xml:space="preserve">12 artigos entre 2017 e 2021 </w:t>
      </w:r>
      <w:r w:rsidR="000A318F" w:rsidRPr="0042305C">
        <w:rPr>
          <w:rFonts w:ascii="Times New Roman" w:hAnsi="Times New Roman" w:cs="Times New Roman"/>
          <w:bCs/>
          <w:sz w:val="24"/>
          <w:szCs w:val="24"/>
        </w:rPr>
        <w:t xml:space="preserve">nas bases de dados </w:t>
      </w:r>
      <w:proofErr w:type="spellStart"/>
      <w:r w:rsidR="000A318F" w:rsidRPr="0042305C">
        <w:rPr>
          <w:rFonts w:ascii="Times New Roman" w:hAnsi="Times New Roman" w:cs="Times New Roman"/>
          <w:bCs/>
          <w:i/>
          <w:sz w:val="24"/>
          <w:szCs w:val="24"/>
        </w:rPr>
        <w:t>PubMed</w:t>
      </w:r>
      <w:proofErr w:type="spellEnd"/>
      <w:r w:rsidR="000A318F" w:rsidRPr="0042305C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="000A318F" w:rsidRPr="0042305C">
        <w:rPr>
          <w:rFonts w:ascii="Times New Roman" w:hAnsi="Times New Roman" w:cs="Times New Roman"/>
          <w:bCs/>
          <w:i/>
          <w:sz w:val="24"/>
          <w:szCs w:val="24"/>
        </w:rPr>
        <w:t>Scielo</w:t>
      </w:r>
      <w:proofErr w:type="spellEnd"/>
      <w:r w:rsidR="000A318F" w:rsidRPr="0042305C">
        <w:rPr>
          <w:rFonts w:ascii="Times New Roman" w:hAnsi="Times New Roman" w:cs="Times New Roman"/>
          <w:bCs/>
          <w:sz w:val="24"/>
          <w:szCs w:val="24"/>
        </w:rPr>
        <w:t>, por meio dos Descrit</w:t>
      </w:r>
      <w:r w:rsidR="007076A9" w:rsidRPr="0042305C">
        <w:rPr>
          <w:rFonts w:ascii="Times New Roman" w:hAnsi="Times New Roman" w:cs="Times New Roman"/>
          <w:bCs/>
          <w:sz w:val="24"/>
          <w:szCs w:val="24"/>
        </w:rPr>
        <w:t>o</w:t>
      </w:r>
      <w:r w:rsidR="000A318F" w:rsidRPr="0042305C">
        <w:rPr>
          <w:rFonts w:ascii="Times New Roman" w:hAnsi="Times New Roman" w:cs="Times New Roman"/>
          <w:bCs/>
          <w:sz w:val="24"/>
          <w:szCs w:val="24"/>
        </w:rPr>
        <w:t>res em Ciências da Saúde (</w:t>
      </w:r>
      <w:proofErr w:type="spellStart"/>
      <w:r w:rsidR="000A318F" w:rsidRPr="0042305C">
        <w:rPr>
          <w:rFonts w:ascii="Times New Roman" w:hAnsi="Times New Roman" w:cs="Times New Roman"/>
          <w:bCs/>
          <w:sz w:val="24"/>
          <w:szCs w:val="24"/>
        </w:rPr>
        <w:t>DeCS</w:t>
      </w:r>
      <w:proofErr w:type="spellEnd"/>
      <w:r w:rsidR="000A318F" w:rsidRPr="0042305C">
        <w:rPr>
          <w:rFonts w:ascii="Times New Roman" w:hAnsi="Times New Roman" w:cs="Times New Roman"/>
          <w:bCs/>
          <w:sz w:val="24"/>
          <w:szCs w:val="24"/>
        </w:rPr>
        <w:t>):</w:t>
      </w:r>
      <w:r w:rsidR="0042305C">
        <w:rPr>
          <w:rFonts w:ascii="Times New Roman" w:hAnsi="Times New Roman" w:cs="Times New Roman"/>
          <w:bCs/>
          <w:sz w:val="24"/>
          <w:szCs w:val="24"/>
        </w:rPr>
        <w:t xml:space="preserve"> “</w:t>
      </w:r>
      <w:proofErr w:type="spellStart"/>
      <w:r w:rsidR="00BB76EC" w:rsidRPr="0042305C">
        <w:rPr>
          <w:rFonts w:ascii="Times New Roman" w:hAnsi="Times New Roman" w:cs="Times New Roman"/>
          <w:bCs/>
          <w:i/>
          <w:iCs/>
          <w:sz w:val="24"/>
          <w:szCs w:val="24"/>
        </w:rPr>
        <w:t>Huntington's</w:t>
      </w:r>
      <w:proofErr w:type="spellEnd"/>
      <w:r w:rsidR="00BB76EC" w:rsidRPr="004230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BB76EC" w:rsidRPr="0042305C">
        <w:rPr>
          <w:rFonts w:ascii="Times New Roman" w:hAnsi="Times New Roman" w:cs="Times New Roman"/>
          <w:bCs/>
          <w:i/>
          <w:iCs/>
          <w:sz w:val="24"/>
          <w:szCs w:val="24"/>
        </w:rPr>
        <w:t>disease</w:t>
      </w:r>
      <w:proofErr w:type="spellEnd"/>
      <w:r w:rsidR="0042305C">
        <w:rPr>
          <w:rFonts w:ascii="Times New Roman" w:hAnsi="Times New Roman" w:cs="Times New Roman"/>
          <w:bCs/>
          <w:i/>
          <w:iCs/>
          <w:sz w:val="24"/>
          <w:szCs w:val="24"/>
        </w:rPr>
        <w:t>”</w:t>
      </w:r>
      <w:r w:rsidR="00BB76EC" w:rsidRPr="004230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="0042305C">
        <w:rPr>
          <w:rFonts w:ascii="Times New Roman" w:hAnsi="Times New Roman" w:cs="Times New Roman"/>
          <w:bCs/>
          <w:i/>
          <w:iCs/>
          <w:sz w:val="24"/>
          <w:szCs w:val="24"/>
        </w:rPr>
        <w:t>“</w:t>
      </w:r>
      <w:proofErr w:type="spellStart"/>
      <w:r w:rsidR="00BB76EC" w:rsidRPr="0042305C">
        <w:rPr>
          <w:rFonts w:ascii="Times New Roman" w:hAnsi="Times New Roman" w:cs="Times New Roman"/>
          <w:bCs/>
          <w:i/>
          <w:iCs/>
          <w:sz w:val="24"/>
          <w:szCs w:val="24"/>
        </w:rPr>
        <w:t>therapy</w:t>
      </w:r>
      <w:proofErr w:type="spellEnd"/>
      <w:r w:rsidR="0042305C">
        <w:rPr>
          <w:rFonts w:ascii="Times New Roman" w:hAnsi="Times New Roman" w:cs="Times New Roman"/>
          <w:bCs/>
          <w:i/>
          <w:iCs/>
          <w:sz w:val="24"/>
          <w:szCs w:val="24"/>
        </w:rPr>
        <w:t>”</w:t>
      </w:r>
      <w:r w:rsidR="00BB76EC" w:rsidRPr="004230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e </w:t>
      </w:r>
      <w:r w:rsidR="0042305C">
        <w:rPr>
          <w:rFonts w:ascii="Times New Roman" w:hAnsi="Times New Roman" w:cs="Times New Roman"/>
          <w:bCs/>
          <w:i/>
          <w:iCs/>
          <w:sz w:val="24"/>
          <w:szCs w:val="24"/>
        </w:rPr>
        <w:t>“</w:t>
      </w:r>
      <w:proofErr w:type="spellStart"/>
      <w:r w:rsidR="00BB76EC" w:rsidRPr="0042305C">
        <w:rPr>
          <w:rFonts w:ascii="Times New Roman" w:hAnsi="Times New Roman" w:cs="Times New Roman"/>
          <w:bCs/>
          <w:i/>
          <w:iCs/>
          <w:sz w:val="24"/>
          <w:szCs w:val="24"/>
        </w:rPr>
        <w:t>clinical</w:t>
      </w:r>
      <w:proofErr w:type="spellEnd"/>
      <w:r w:rsidR="00BB76EC" w:rsidRPr="004230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BB76EC" w:rsidRPr="0042305C">
        <w:rPr>
          <w:rFonts w:ascii="Times New Roman" w:hAnsi="Times New Roman" w:cs="Times New Roman"/>
          <w:bCs/>
          <w:i/>
          <w:iCs/>
          <w:sz w:val="24"/>
          <w:szCs w:val="24"/>
        </w:rPr>
        <w:t>forms</w:t>
      </w:r>
      <w:proofErr w:type="spellEnd"/>
      <w:r w:rsidR="004230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”, </w:t>
      </w:r>
      <w:r w:rsidR="000A318F" w:rsidRPr="0042305C">
        <w:rPr>
          <w:rFonts w:ascii="Times New Roman" w:hAnsi="Times New Roman" w:cs="Times New Roman"/>
          <w:bCs/>
          <w:sz w:val="24"/>
          <w:szCs w:val="24"/>
        </w:rPr>
        <w:t xml:space="preserve">excluindo aqueles que não correspondiam ao objetivo dessa revisão. </w:t>
      </w:r>
      <w:bookmarkEnd w:id="1"/>
      <w:r w:rsidR="00BB76EC" w:rsidRPr="0042305C">
        <w:rPr>
          <w:rFonts w:ascii="Times New Roman" w:hAnsi="Times New Roman" w:cs="Times New Roman"/>
          <w:bCs/>
          <w:sz w:val="24"/>
          <w:szCs w:val="24"/>
        </w:rPr>
        <w:t>RESULTADOS:</w:t>
      </w:r>
      <w:r w:rsidR="00E909ED" w:rsidRPr="0042305C">
        <w:rPr>
          <w:bCs/>
        </w:rPr>
        <w:t xml:space="preserve"> </w:t>
      </w:r>
      <w:r w:rsidR="00E909ED" w:rsidRPr="0042305C"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spellStart"/>
      <w:r w:rsidR="00E909ED" w:rsidRPr="0042305C">
        <w:rPr>
          <w:rFonts w:ascii="Times New Roman" w:hAnsi="Times New Roman" w:cs="Times New Roman"/>
          <w:bCs/>
          <w:sz w:val="24"/>
          <w:szCs w:val="24"/>
        </w:rPr>
        <w:t>huntingtina</w:t>
      </w:r>
      <w:proofErr w:type="spellEnd"/>
      <w:r w:rsidR="00E909ED" w:rsidRPr="0042305C">
        <w:rPr>
          <w:rFonts w:ascii="Times New Roman" w:hAnsi="Times New Roman" w:cs="Times New Roman"/>
          <w:bCs/>
          <w:sz w:val="24"/>
          <w:szCs w:val="24"/>
        </w:rPr>
        <w:t xml:space="preserve"> mutante resulta em disfunção neuronal e morte através de vários mecanismos, incluindo a interrupção da </w:t>
      </w:r>
      <w:proofErr w:type="spellStart"/>
      <w:r w:rsidR="00E909ED" w:rsidRPr="0042305C">
        <w:rPr>
          <w:rFonts w:ascii="Times New Roman" w:hAnsi="Times New Roman" w:cs="Times New Roman"/>
          <w:bCs/>
          <w:sz w:val="24"/>
          <w:szCs w:val="24"/>
        </w:rPr>
        <w:t>proteostase</w:t>
      </w:r>
      <w:proofErr w:type="spellEnd"/>
      <w:r w:rsidR="00E909ED" w:rsidRPr="0042305C">
        <w:rPr>
          <w:rFonts w:ascii="Times New Roman" w:hAnsi="Times New Roman" w:cs="Times New Roman"/>
          <w:bCs/>
          <w:sz w:val="24"/>
          <w:szCs w:val="24"/>
        </w:rPr>
        <w:t>, transcrição e função mitocondrial e toxicidade direta da proteína mutante.</w:t>
      </w:r>
      <w:r w:rsidR="00720ECC" w:rsidRPr="0042305C">
        <w:rPr>
          <w:rFonts w:ascii="Times New Roman" w:hAnsi="Times New Roman" w:cs="Times New Roman"/>
          <w:bCs/>
          <w:sz w:val="24"/>
          <w:szCs w:val="24"/>
        </w:rPr>
        <w:t xml:space="preserve"> Os sintomas da Doença de Huntington podem aparecer em qualquer idade, </w:t>
      </w:r>
      <w:r w:rsidR="001B25A1" w:rsidRPr="0042305C">
        <w:rPr>
          <w:rFonts w:ascii="Times New Roman" w:hAnsi="Times New Roman" w:cs="Times New Roman"/>
          <w:bCs/>
          <w:sz w:val="24"/>
          <w:szCs w:val="24"/>
        </w:rPr>
        <w:t>mas</w:t>
      </w:r>
      <w:r w:rsidR="00720ECC" w:rsidRPr="0042305C">
        <w:rPr>
          <w:rFonts w:ascii="Times New Roman" w:hAnsi="Times New Roman" w:cs="Times New Roman"/>
          <w:bCs/>
          <w:sz w:val="24"/>
          <w:szCs w:val="24"/>
        </w:rPr>
        <w:t xml:space="preserve">, normalmente, surgem </w:t>
      </w:r>
      <w:proofErr w:type="gramStart"/>
      <w:r w:rsidR="00720ECC" w:rsidRPr="0042305C">
        <w:rPr>
          <w:rFonts w:ascii="Times New Roman" w:hAnsi="Times New Roman" w:cs="Times New Roman"/>
          <w:bCs/>
          <w:sz w:val="24"/>
          <w:szCs w:val="24"/>
        </w:rPr>
        <w:t xml:space="preserve">entre </w:t>
      </w:r>
      <w:r w:rsidR="0042305C">
        <w:rPr>
          <w:rFonts w:ascii="Times New Roman" w:hAnsi="Times New Roman" w:cs="Times New Roman"/>
          <w:bCs/>
          <w:sz w:val="24"/>
          <w:szCs w:val="24"/>
        </w:rPr>
        <w:t xml:space="preserve"> 3</w:t>
      </w:r>
      <w:proofErr w:type="gramEnd"/>
      <w:r w:rsidR="0042305C">
        <w:rPr>
          <w:rFonts w:ascii="Times New Roman" w:hAnsi="Times New Roman" w:cs="Times New Roman"/>
          <w:bCs/>
          <w:sz w:val="24"/>
          <w:szCs w:val="24"/>
        </w:rPr>
        <w:t xml:space="preserve">º e 5º </w:t>
      </w:r>
      <w:r w:rsidR="0042305C">
        <w:rPr>
          <w:rFonts w:ascii="Times New Roman" w:hAnsi="Times New Roman" w:cs="Times New Roman"/>
          <w:bCs/>
          <w:sz w:val="24"/>
          <w:szCs w:val="24"/>
        </w:rPr>
        <w:lastRenderedPageBreak/>
        <w:t>década de vida</w:t>
      </w:r>
      <w:r w:rsidR="001B25A1" w:rsidRPr="0042305C">
        <w:rPr>
          <w:rFonts w:ascii="Times New Roman" w:hAnsi="Times New Roman" w:cs="Times New Roman"/>
          <w:bCs/>
          <w:sz w:val="24"/>
          <w:szCs w:val="24"/>
        </w:rPr>
        <w:t xml:space="preserve"> e p</w:t>
      </w:r>
      <w:r w:rsidR="00720ECC" w:rsidRPr="0042305C">
        <w:rPr>
          <w:rFonts w:ascii="Times New Roman" w:hAnsi="Times New Roman" w:cs="Times New Roman"/>
          <w:bCs/>
          <w:sz w:val="24"/>
          <w:szCs w:val="24"/>
        </w:rPr>
        <w:t xml:space="preserve">odem variar muito entre </w:t>
      </w:r>
      <w:r w:rsidR="001B25A1" w:rsidRPr="0042305C">
        <w:rPr>
          <w:rFonts w:ascii="Times New Roman" w:hAnsi="Times New Roman" w:cs="Times New Roman"/>
          <w:bCs/>
          <w:sz w:val="24"/>
          <w:szCs w:val="24"/>
        </w:rPr>
        <w:t xml:space="preserve">pessoas </w:t>
      </w:r>
      <w:r w:rsidR="00720ECC" w:rsidRPr="0042305C">
        <w:rPr>
          <w:rFonts w:ascii="Times New Roman" w:hAnsi="Times New Roman" w:cs="Times New Roman"/>
          <w:bCs/>
          <w:sz w:val="24"/>
          <w:szCs w:val="24"/>
        </w:rPr>
        <w:t xml:space="preserve">e até entre membros da mesma família, </w:t>
      </w:r>
      <w:r w:rsidR="001B25A1" w:rsidRPr="0042305C">
        <w:rPr>
          <w:rFonts w:ascii="Times New Roman" w:hAnsi="Times New Roman" w:cs="Times New Roman"/>
          <w:bCs/>
          <w:sz w:val="24"/>
          <w:szCs w:val="24"/>
        </w:rPr>
        <w:t xml:space="preserve">porém </w:t>
      </w:r>
      <w:r w:rsidR="00720ECC" w:rsidRPr="0042305C">
        <w:rPr>
          <w:rFonts w:ascii="Times New Roman" w:hAnsi="Times New Roman" w:cs="Times New Roman"/>
          <w:bCs/>
          <w:sz w:val="24"/>
          <w:szCs w:val="24"/>
        </w:rPr>
        <w:t xml:space="preserve">tendem a progredir de forma previsível. </w:t>
      </w:r>
      <w:r w:rsidR="001B25A1" w:rsidRPr="0042305C">
        <w:rPr>
          <w:rFonts w:ascii="Times New Roman" w:hAnsi="Times New Roman" w:cs="Times New Roman"/>
          <w:bCs/>
          <w:sz w:val="24"/>
          <w:szCs w:val="24"/>
        </w:rPr>
        <w:t>O</w:t>
      </w:r>
      <w:r w:rsidR="00720ECC" w:rsidRPr="0042305C">
        <w:rPr>
          <w:rFonts w:ascii="Times New Roman" w:hAnsi="Times New Roman" w:cs="Times New Roman"/>
          <w:bCs/>
          <w:sz w:val="24"/>
          <w:szCs w:val="24"/>
        </w:rPr>
        <w:t>s sintomas mais precoces são alterações sutis de humor e cognição</w:t>
      </w:r>
      <w:r w:rsidR="001B25A1" w:rsidRPr="0042305C">
        <w:rPr>
          <w:rFonts w:ascii="Times New Roman" w:hAnsi="Times New Roman" w:cs="Times New Roman"/>
          <w:bCs/>
          <w:sz w:val="24"/>
          <w:szCs w:val="24"/>
        </w:rPr>
        <w:t>,</w:t>
      </w:r>
      <w:r w:rsidR="00720ECC" w:rsidRPr="0042305C">
        <w:rPr>
          <w:rFonts w:ascii="Times New Roman" w:hAnsi="Times New Roman" w:cs="Times New Roman"/>
          <w:bCs/>
          <w:sz w:val="24"/>
          <w:szCs w:val="24"/>
        </w:rPr>
        <w:t xml:space="preserve"> alterações do movimento e a marcha instável aparecem </w:t>
      </w:r>
      <w:r w:rsidR="0042305C">
        <w:rPr>
          <w:rFonts w:ascii="Times New Roman" w:hAnsi="Times New Roman" w:cs="Times New Roman"/>
          <w:bCs/>
          <w:sz w:val="24"/>
          <w:szCs w:val="24"/>
        </w:rPr>
        <w:t>em</w:t>
      </w:r>
      <w:r w:rsidR="00720ECC" w:rsidRPr="0042305C">
        <w:rPr>
          <w:rFonts w:ascii="Times New Roman" w:hAnsi="Times New Roman" w:cs="Times New Roman"/>
          <w:bCs/>
          <w:sz w:val="24"/>
          <w:szCs w:val="24"/>
        </w:rPr>
        <w:t xml:space="preserve"> seguida. Com a progressão da doença surgem os movimentos arrítmicos, súbitos e involuntários, associados a défices nas capacidades mentais e comportamentais. As capacidades físicas ficam gradualmente afetadas, até que o movimento se torna muito difícil</w:t>
      </w:r>
      <w:r w:rsidR="001B25A1" w:rsidRPr="0042305C">
        <w:rPr>
          <w:rFonts w:ascii="Times New Roman" w:hAnsi="Times New Roman" w:cs="Times New Roman"/>
          <w:bCs/>
          <w:sz w:val="24"/>
          <w:szCs w:val="24"/>
        </w:rPr>
        <w:t>, enquanto que a</w:t>
      </w:r>
      <w:r w:rsidR="00720ECC" w:rsidRPr="0042305C">
        <w:rPr>
          <w:rFonts w:ascii="Times New Roman" w:hAnsi="Times New Roman" w:cs="Times New Roman"/>
          <w:bCs/>
          <w:sz w:val="24"/>
          <w:szCs w:val="24"/>
        </w:rPr>
        <w:t>s capacidades mentais geralmente declinam até à demência. O teste genético pode ser feito em qualquer fase do desenvolvimento, mesmo antes da instalação de sintomatologia</w:t>
      </w:r>
      <w:r w:rsidR="008865DE" w:rsidRPr="0042305C">
        <w:rPr>
          <w:rFonts w:ascii="Times New Roman" w:hAnsi="Times New Roman" w:cs="Times New Roman"/>
          <w:bCs/>
          <w:sz w:val="24"/>
          <w:szCs w:val="24"/>
        </w:rPr>
        <w:t>, e é importante para um diagnóstico precoce e impedimento de agravamento de sintomas.</w:t>
      </w:r>
      <w:r w:rsidR="00720ECC" w:rsidRPr="004230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09ED" w:rsidRPr="0042305C">
        <w:rPr>
          <w:rFonts w:ascii="Times New Roman" w:hAnsi="Times New Roman" w:cs="Times New Roman"/>
          <w:bCs/>
          <w:sz w:val="24"/>
          <w:szCs w:val="24"/>
        </w:rPr>
        <w:t xml:space="preserve">Atualmente não há tratamentos </w:t>
      </w:r>
      <w:r w:rsidR="00AE3118" w:rsidRPr="0042305C">
        <w:rPr>
          <w:rFonts w:ascii="Times New Roman" w:hAnsi="Times New Roman" w:cs="Times New Roman"/>
          <w:bCs/>
          <w:sz w:val="24"/>
          <w:szCs w:val="24"/>
        </w:rPr>
        <w:t xml:space="preserve">eficazes da </w:t>
      </w:r>
      <w:r w:rsidR="00E909ED" w:rsidRPr="0042305C">
        <w:rPr>
          <w:rFonts w:ascii="Times New Roman" w:hAnsi="Times New Roman" w:cs="Times New Roman"/>
          <w:bCs/>
          <w:sz w:val="24"/>
          <w:szCs w:val="24"/>
        </w:rPr>
        <w:t>doença</w:t>
      </w:r>
      <w:r w:rsidR="00AE3118" w:rsidRPr="0042305C">
        <w:rPr>
          <w:rFonts w:ascii="Times New Roman" w:hAnsi="Times New Roman" w:cs="Times New Roman"/>
          <w:bCs/>
          <w:sz w:val="24"/>
          <w:szCs w:val="24"/>
        </w:rPr>
        <w:t>, no entant</w:t>
      </w:r>
      <w:r w:rsidR="00E909ED" w:rsidRPr="0042305C">
        <w:rPr>
          <w:rFonts w:ascii="Times New Roman" w:hAnsi="Times New Roman" w:cs="Times New Roman"/>
          <w:bCs/>
          <w:sz w:val="24"/>
          <w:szCs w:val="24"/>
        </w:rPr>
        <w:t>o</w:t>
      </w:r>
      <w:r w:rsidR="00AE3118" w:rsidRPr="0042305C">
        <w:rPr>
          <w:rFonts w:ascii="Times New Roman" w:hAnsi="Times New Roman" w:cs="Times New Roman"/>
          <w:bCs/>
          <w:sz w:val="24"/>
          <w:szCs w:val="24"/>
        </w:rPr>
        <w:t>,</w:t>
      </w:r>
      <w:r w:rsidR="00E909ED" w:rsidRPr="004230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1AFE" w:rsidRPr="0042305C">
        <w:rPr>
          <w:rFonts w:ascii="Times New Roman" w:hAnsi="Times New Roman" w:cs="Times New Roman"/>
          <w:bCs/>
          <w:sz w:val="24"/>
          <w:szCs w:val="24"/>
        </w:rPr>
        <w:t>a</w:t>
      </w:r>
      <w:r w:rsidR="00E909ED" w:rsidRPr="0042305C">
        <w:rPr>
          <w:rFonts w:ascii="Times New Roman" w:hAnsi="Times New Roman" w:cs="Times New Roman"/>
          <w:bCs/>
          <w:sz w:val="24"/>
          <w:szCs w:val="24"/>
        </w:rPr>
        <w:t xml:space="preserve"> terapia com </w:t>
      </w:r>
      <w:proofErr w:type="spellStart"/>
      <w:r w:rsidR="00E909ED" w:rsidRPr="0042305C">
        <w:rPr>
          <w:rFonts w:ascii="Times New Roman" w:hAnsi="Times New Roman" w:cs="Times New Roman"/>
          <w:bCs/>
          <w:sz w:val="24"/>
          <w:szCs w:val="24"/>
        </w:rPr>
        <w:t>oligonucleotídeos</w:t>
      </w:r>
      <w:proofErr w:type="spellEnd"/>
      <w:r w:rsidR="00E909ED" w:rsidRPr="0042305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09ED" w:rsidRPr="0042305C">
        <w:rPr>
          <w:rFonts w:ascii="Times New Roman" w:hAnsi="Times New Roman" w:cs="Times New Roman"/>
          <w:bCs/>
          <w:sz w:val="24"/>
          <w:szCs w:val="24"/>
        </w:rPr>
        <w:t>antisense</w:t>
      </w:r>
      <w:proofErr w:type="spellEnd"/>
      <w:r w:rsidR="00E909ED" w:rsidRPr="0042305C">
        <w:rPr>
          <w:rFonts w:ascii="Times New Roman" w:hAnsi="Times New Roman" w:cs="Times New Roman"/>
          <w:bCs/>
          <w:sz w:val="24"/>
          <w:szCs w:val="24"/>
        </w:rPr>
        <w:t xml:space="preserve"> é uma </w:t>
      </w:r>
      <w:r w:rsidR="00EA1AFE" w:rsidRPr="0042305C">
        <w:rPr>
          <w:rFonts w:ascii="Times New Roman" w:hAnsi="Times New Roman" w:cs="Times New Roman"/>
          <w:bCs/>
          <w:sz w:val="24"/>
          <w:szCs w:val="24"/>
        </w:rPr>
        <w:t xml:space="preserve">proposta de tratamento que vem sendo estudada </w:t>
      </w:r>
      <w:r w:rsidR="00E909ED" w:rsidRPr="0042305C">
        <w:rPr>
          <w:rFonts w:ascii="Times New Roman" w:hAnsi="Times New Roman" w:cs="Times New Roman"/>
          <w:bCs/>
          <w:sz w:val="24"/>
          <w:szCs w:val="24"/>
        </w:rPr>
        <w:t>com os ensaios clínicos</w:t>
      </w:r>
      <w:r w:rsidR="00EA1AFE" w:rsidRPr="0042305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E3118" w:rsidRPr="0042305C">
        <w:rPr>
          <w:rFonts w:ascii="Times New Roman" w:hAnsi="Times New Roman" w:cs="Times New Roman"/>
          <w:bCs/>
          <w:sz w:val="24"/>
          <w:szCs w:val="24"/>
        </w:rPr>
        <w:t>CONCLUSÕES:</w:t>
      </w:r>
      <w:r w:rsidR="00EA1AFE" w:rsidRPr="004230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1138" w:rsidRPr="0042305C">
        <w:rPr>
          <w:rFonts w:ascii="Times New Roman" w:hAnsi="Times New Roman" w:cs="Times New Roman"/>
          <w:bCs/>
          <w:sz w:val="24"/>
          <w:szCs w:val="24"/>
        </w:rPr>
        <w:t>A doença de Huntington é uma doença progressiva e devastadora que afeta principalmente a parte neurológica do paciente. Dessa forma, e</w:t>
      </w:r>
      <w:r w:rsidR="00EA1AFE" w:rsidRPr="0042305C">
        <w:rPr>
          <w:rFonts w:ascii="Times New Roman" w:hAnsi="Times New Roman" w:cs="Times New Roman"/>
          <w:bCs/>
          <w:sz w:val="24"/>
          <w:szCs w:val="24"/>
        </w:rPr>
        <w:t xml:space="preserve">spera-se que os avanços recentes no projeto </w:t>
      </w:r>
      <w:r w:rsidR="00E41138" w:rsidRPr="0042305C">
        <w:rPr>
          <w:rFonts w:ascii="Times New Roman" w:hAnsi="Times New Roman" w:cs="Times New Roman"/>
          <w:bCs/>
          <w:sz w:val="24"/>
          <w:szCs w:val="24"/>
        </w:rPr>
        <w:t xml:space="preserve">de tratamento </w:t>
      </w:r>
      <w:r w:rsidR="00EA1AFE" w:rsidRPr="0042305C">
        <w:rPr>
          <w:rFonts w:ascii="Times New Roman" w:hAnsi="Times New Roman" w:cs="Times New Roman"/>
          <w:bCs/>
          <w:sz w:val="24"/>
          <w:szCs w:val="24"/>
        </w:rPr>
        <w:t>e na distribuição de terapias para o RNA e DNA do</w:t>
      </w:r>
      <w:r w:rsidR="00E41138" w:rsidRPr="004230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1AFE" w:rsidRPr="0042305C">
        <w:rPr>
          <w:rFonts w:ascii="Times New Roman" w:hAnsi="Times New Roman" w:cs="Times New Roman"/>
          <w:bCs/>
          <w:sz w:val="24"/>
          <w:szCs w:val="24"/>
        </w:rPr>
        <w:t>HTT</w:t>
      </w:r>
      <w:r w:rsidR="00E41138" w:rsidRPr="004230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1AFE" w:rsidRPr="0042305C">
        <w:rPr>
          <w:rFonts w:ascii="Times New Roman" w:hAnsi="Times New Roman" w:cs="Times New Roman"/>
          <w:bCs/>
          <w:sz w:val="24"/>
          <w:szCs w:val="24"/>
        </w:rPr>
        <w:t>melhorem sua eficácia</w:t>
      </w:r>
      <w:r w:rsidR="00E41138" w:rsidRPr="0042305C">
        <w:rPr>
          <w:rFonts w:ascii="Times New Roman" w:hAnsi="Times New Roman" w:cs="Times New Roman"/>
          <w:bCs/>
          <w:sz w:val="24"/>
          <w:szCs w:val="24"/>
        </w:rPr>
        <w:t xml:space="preserve"> para que esses métodos possam tratar os pacientes com maior segurança e </w:t>
      </w:r>
      <w:r w:rsidR="0042305C" w:rsidRPr="0042305C">
        <w:rPr>
          <w:rFonts w:ascii="Times New Roman" w:hAnsi="Times New Roman" w:cs="Times New Roman"/>
          <w:bCs/>
          <w:sz w:val="24"/>
          <w:szCs w:val="24"/>
        </w:rPr>
        <w:t>assertividade</w:t>
      </w:r>
      <w:r w:rsidR="00BA2089" w:rsidRPr="0042305C">
        <w:rPr>
          <w:rFonts w:ascii="Times New Roman" w:hAnsi="Times New Roman" w:cs="Times New Roman"/>
          <w:bCs/>
          <w:sz w:val="24"/>
          <w:szCs w:val="24"/>
        </w:rPr>
        <w:t>.</w:t>
      </w:r>
    </w:p>
    <w:p w14:paraId="2B507EA9" w14:textId="5FB9E0AA" w:rsidR="00BB76EC" w:rsidRPr="0042305C" w:rsidRDefault="00BB76EC" w:rsidP="008D4A2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305C">
        <w:rPr>
          <w:rFonts w:ascii="Times New Roman" w:hAnsi="Times New Roman" w:cs="Times New Roman"/>
          <w:bCs/>
          <w:sz w:val="24"/>
          <w:szCs w:val="24"/>
        </w:rPr>
        <w:t>REFERÊNCIAS:</w:t>
      </w:r>
    </w:p>
    <w:p w14:paraId="78ECB757" w14:textId="6BEA9B0F" w:rsidR="00B754FC" w:rsidRPr="00B754FC" w:rsidRDefault="00B754FC" w:rsidP="008D4A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412B">
        <w:rPr>
          <w:rFonts w:ascii="Times New Roman" w:hAnsi="Times New Roman" w:cs="Times New Roman"/>
          <w:sz w:val="24"/>
          <w:szCs w:val="24"/>
        </w:rPr>
        <w:t xml:space="preserve">BARNAT, M. et al. </w:t>
      </w:r>
      <w:r w:rsidRPr="00B754FC">
        <w:rPr>
          <w:rFonts w:ascii="Times New Roman" w:hAnsi="Times New Roman" w:cs="Times New Roman"/>
          <w:sz w:val="24"/>
          <w:szCs w:val="24"/>
          <w:lang w:val="en-US"/>
        </w:rPr>
        <w:t>Huntington’s disease alters human neurodevelopment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754FC">
        <w:rPr>
          <w:rFonts w:ascii="Times New Roman" w:hAnsi="Times New Roman" w:cs="Times New Roman"/>
          <w:b/>
          <w:bCs/>
          <w:sz w:val="24"/>
          <w:szCs w:val="24"/>
          <w:lang w:val="en-US"/>
        </w:rPr>
        <w:t>Science.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v</w:t>
      </w:r>
      <w:r w:rsidRPr="00B754FC">
        <w:rPr>
          <w:rFonts w:ascii="Times New Roman" w:hAnsi="Times New Roman" w:cs="Times New Roman"/>
          <w:sz w:val="24"/>
          <w:szCs w:val="24"/>
          <w:lang w:val="en-US"/>
        </w:rPr>
        <w:t>. 369, p. 787-793</w:t>
      </w:r>
      <w:r>
        <w:rPr>
          <w:rFonts w:ascii="Times New Roman" w:hAnsi="Times New Roman" w:cs="Times New Roman"/>
          <w:sz w:val="24"/>
          <w:szCs w:val="24"/>
          <w:lang w:val="en-US"/>
        </w:rPr>
        <w:t>, 2020.</w:t>
      </w:r>
    </w:p>
    <w:p w14:paraId="16F754DE" w14:textId="4B36358F" w:rsidR="00EA1AFE" w:rsidRDefault="00EA1AFE" w:rsidP="008D4A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1AFE">
        <w:rPr>
          <w:rFonts w:ascii="Times New Roman" w:hAnsi="Times New Roman" w:cs="Times New Roman"/>
          <w:sz w:val="24"/>
          <w:szCs w:val="24"/>
          <w:lang w:val="en-US"/>
        </w:rPr>
        <w:t>DICKEY, A.S. e SPADA, A.R. Therapy development in Huntington disease: From current strategies to emerging opportunities</w:t>
      </w:r>
      <w:r>
        <w:rPr>
          <w:rFonts w:ascii="Times New Roman" w:hAnsi="Times New Roman" w:cs="Times New Roman"/>
          <w:sz w:val="24"/>
          <w:szCs w:val="24"/>
          <w:lang w:val="en-US"/>
        </w:rPr>
        <w:t>, 2017.</w:t>
      </w:r>
    </w:p>
    <w:p w14:paraId="79B179CD" w14:textId="126F0545" w:rsidR="008A0C34" w:rsidRDefault="008A0C34" w:rsidP="008D4A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KUMAR, A. et al. </w:t>
      </w:r>
      <w:r w:rsidRPr="008A0C34">
        <w:rPr>
          <w:rFonts w:ascii="Times New Roman" w:hAnsi="Times New Roman" w:cs="Times New Roman"/>
          <w:sz w:val="24"/>
          <w:szCs w:val="24"/>
          <w:lang w:val="en-US"/>
        </w:rPr>
        <w:t>Therapeutic Advances for Huntington’s Disease</w:t>
      </w:r>
      <w:r w:rsidR="00660DA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60DA8" w:rsidRPr="00660DA8">
        <w:rPr>
          <w:rFonts w:ascii="Times New Roman" w:hAnsi="Times New Roman" w:cs="Times New Roman"/>
          <w:b/>
          <w:bCs/>
          <w:sz w:val="24"/>
          <w:szCs w:val="24"/>
          <w:lang w:val="en-US"/>
        </w:rPr>
        <w:t>Brain Sci.</w:t>
      </w:r>
      <w:r w:rsidR="00660DA8" w:rsidRPr="00660DA8">
        <w:rPr>
          <w:rFonts w:ascii="Times New Roman" w:hAnsi="Times New Roman" w:cs="Times New Roman"/>
          <w:sz w:val="24"/>
          <w:szCs w:val="24"/>
          <w:lang w:val="en-US"/>
        </w:rPr>
        <w:t xml:space="preserve"> 2020</w:t>
      </w:r>
      <w:r w:rsidR="00660DA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7A6B45C" w14:textId="1091FA26" w:rsidR="008A0C34" w:rsidRDefault="008A0C34" w:rsidP="008D4A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LÉVI, A.C. et al. </w:t>
      </w:r>
      <w:r w:rsidRPr="008A0C34">
        <w:rPr>
          <w:rFonts w:ascii="Times New Roman" w:hAnsi="Times New Roman" w:cs="Times New Roman"/>
          <w:sz w:val="24"/>
          <w:szCs w:val="24"/>
          <w:lang w:val="en-US"/>
        </w:rPr>
        <w:t>International Guidelines for the Treatment of Huntington's Disease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A0C34">
        <w:rPr>
          <w:rFonts w:ascii="Times New Roman" w:hAnsi="Times New Roman" w:cs="Times New Roman"/>
          <w:sz w:val="24"/>
          <w:szCs w:val="24"/>
          <w:lang w:val="en-US"/>
        </w:rPr>
        <w:t>Front. Neurol</w:t>
      </w:r>
      <w:r>
        <w:rPr>
          <w:rFonts w:ascii="Times New Roman" w:hAnsi="Times New Roman" w:cs="Times New Roman"/>
          <w:sz w:val="24"/>
          <w:szCs w:val="24"/>
          <w:lang w:val="en-US"/>
        </w:rPr>
        <w:t>. 2019.</w:t>
      </w:r>
    </w:p>
    <w:p w14:paraId="007BF7B0" w14:textId="4739AC9E" w:rsidR="008A0C34" w:rsidRPr="00EA1AFE" w:rsidRDefault="008A0C34" w:rsidP="008D4A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MBBS, D.J.H.  et al. </w:t>
      </w:r>
      <w:r w:rsidRPr="008A0C34">
        <w:rPr>
          <w:rFonts w:ascii="Times New Roman" w:hAnsi="Times New Roman" w:cs="Times New Roman"/>
          <w:sz w:val="24"/>
          <w:szCs w:val="24"/>
          <w:lang w:val="en-US"/>
        </w:rPr>
        <w:t>Identification of genetic variants associated with Huntington's disease progression: a genome-wide association study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754FC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Lancet Neurology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v.</w:t>
      </w:r>
      <w:r w:rsidRPr="008A0C34">
        <w:rPr>
          <w:rFonts w:ascii="Times New Roman" w:hAnsi="Times New Roman" w:cs="Times New Roman"/>
          <w:sz w:val="24"/>
          <w:szCs w:val="24"/>
          <w:lang w:val="en-US"/>
        </w:rPr>
        <w:t xml:space="preserve">16, </w:t>
      </w:r>
      <w:r>
        <w:rPr>
          <w:rFonts w:ascii="Times New Roman" w:hAnsi="Times New Roman" w:cs="Times New Roman"/>
          <w:sz w:val="24"/>
          <w:szCs w:val="24"/>
          <w:lang w:val="en-US"/>
        </w:rPr>
        <w:t>p.</w:t>
      </w:r>
      <w:r w:rsidRPr="008A0C34">
        <w:rPr>
          <w:rFonts w:ascii="Times New Roman" w:hAnsi="Times New Roman" w:cs="Times New Roman"/>
          <w:sz w:val="24"/>
          <w:szCs w:val="24"/>
          <w:lang w:val="en-US"/>
        </w:rPr>
        <w:t>701-711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2017. </w:t>
      </w:r>
    </w:p>
    <w:p w14:paraId="31F7802E" w14:textId="34819A3C" w:rsidR="004B556B" w:rsidRDefault="004B556B" w:rsidP="008D4A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556B">
        <w:rPr>
          <w:rFonts w:ascii="Times New Roman" w:hAnsi="Times New Roman" w:cs="Times New Roman"/>
          <w:sz w:val="24"/>
          <w:szCs w:val="24"/>
          <w:lang w:val="en-US"/>
        </w:rPr>
        <w:t>MCCOLGAN, P. e TRABIZI, S.J.</w:t>
      </w:r>
      <w:r w:rsidRPr="004B556B">
        <w:rPr>
          <w:lang w:val="en-US"/>
        </w:rPr>
        <w:t xml:space="preserve"> </w:t>
      </w:r>
      <w:r w:rsidRPr="004B556B">
        <w:rPr>
          <w:rFonts w:ascii="Times New Roman" w:hAnsi="Times New Roman" w:cs="Times New Roman"/>
          <w:sz w:val="24"/>
          <w:szCs w:val="24"/>
          <w:lang w:val="en-US"/>
        </w:rPr>
        <w:t>Huntington's disease: a clinical review</w:t>
      </w:r>
      <w:r>
        <w:rPr>
          <w:rFonts w:ascii="Times New Roman" w:hAnsi="Times New Roman" w:cs="Times New Roman"/>
          <w:sz w:val="24"/>
          <w:szCs w:val="24"/>
          <w:lang w:val="en-US"/>
        </w:rPr>
        <w:t>, 2017.</w:t>
      </w:r>
    </w:p>
    <w:p w14:paraId="6B06CE34" w14:textId="5E1F4037" w:rsidR="00B754FC" w:rsidRDefault="00B754FC" w:rsidP="008D4A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AFE">
        <w:rPr>
          <w:rFonts w:ascii="Times New Roman" w:hAnsi="Times New Roman" w:cs="Times New Roman"/>
          <w:sz w:val="24"/>
          <w:szCs w:val="24"/>
        </w:rPr>
        <w:t>RAMOS,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AFE">
        <w:rPr>
          <w:rFonts w:ascii="Times New Roman" w:hAnsi="Times New Roman" w:cs="Times New Roman"/>
          <w:sz w:val="24"/>
          <w:szCs w:val="24"/>
        </w:rPr>
        <w:t>N.O. et a</w:t>
      </w:r>
      <w:r>
        <w:rPr>
          <w:rFonts w:ascii="Times New Roman" w:hAnsi="Times New Roman" w:cs="Times New Roman"/>
          <w:sz w:val="24"/>
          <w:szCs w:val="24"/>
        </w:rPr>
        <w:t xml:space="preserve">l. </w:t>
      </w:r>
      <w:r w:rsidRPr="00EA1AFE">
        <w:rPr>
          <w:rFonts w:ascii="Times New Roman" w:hAnsi="Times New Roman" w:cs="Times New Roman"/>
          <w:sz w:val="24"/>
          <w:szCs w:val="24"/>
        </w:rPr>
        <w:t xml:space="preserve">Doença neurodegenerativa rara caracterização dos portadores de Doença de Huntington e ataxia </w:t>
      </w:r>
      <w:proofErr w:type="spellStart"/>
      <w:r w:rsidRPr="00EA1AFE">
        <w:rPr>
          <w:rFonts w:ascii="Times New Roman" w:hAnsi="Times New Roman" w:cs="Times New Roman"/>
          <w:sz w:val="24"/>
          <w:szCs w:val="24"/>
        </w:rPr>
        <w:t>espinocerebelar</w:t>
      </w:r>
      <w:proofErr w:type="spellEnd"/>
      <w:r w:rsidRPr="00EA1AFE">
        <w:rPr>
          <w:rFonts w:ascii="Times New Roman" w:hAnsi="Times New Roman" w:cs="Times New Roman"/>
          <w:sz w:val="24"/>
          <w:szCs w:val="24"/>
        </w:rPr>
        <w:t xml:space="preserve"> na Amazônia Ocidental, Brasil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A1AFE">
        <w:rPr>
          <w:rFonts w:ascii="Times New Roman" w:hAnsi="Times New Roman" w:cs="Times New Roman"/>
          <w:b/>
          <w:bCs/>
          <w:sz w:val="24"/>
          <w:szCs w:val="24"/>
        </w:rPr>
        <w:t>Revista de Saúde Pública do Paraná</w:t>
      </w:r>
      <w:r>
        <w:rPr>
          <w:rFonts w:ascii="Times New Roman" w:hAnsi="Times New Roman" w:cs="Times New Roman"/>
          <w:sz w:val="24"/>
          <w:szCs w:val="24"/>
        </w:rPr>
        <w:t>. v.1, n.2, 2018.</w:t>
      </w:r>
    </w:p>
    <w:p w14:paraId="6FEF7869" w14:textId="03FE7624" w:rsidR="008A0C34" w:rsidRPr="008A0C34" w:rsidRDefault="008A0C34" w:rsidP="008D4A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412B">
        <w:rPr>
          <w:rFonts w:ascii="Times New Roman" w:hAnsi="Times New Roman" w:cs="Times New Roman"/>
          <w:sz w:val="24"/>
          <w:szCs w:val="24"/>
        </w:rPr>
        <w:lastRenderedPageBreak/>
        <w:t xml:space="preserve">SANCHEZ, M.J. et al. </w:t>
      </w:r>
      <w:r w:rsidRPr="008A0C34">
        <w:rPr>
          <w:rFonts w:ascii="Times New Roman" w:hAnsi="Times New Roman" w:cs="Times New Roman"/>
          <w:sz w:val="24"/>
          <w:szCs w:val="24"/>
          <w:lang w:val="en-US"/>
        </w:rPr>
        <w:t>Huntington’s Disease: Mechanisms of Pathogenesis and Therapeutic Strategies</w:t>
      </w:r>
      <w:r>
        <w:rPr>
          <w:rFonts w:ascii="Times New Roman" w:hAnsi="Times New Roman" w:cs="Times New Roman"/>
          <w:sz w:val="24"/>
          <w:szCs w:val="24"/>
          <w:lang w:val="en-US"/>
        </w:rPr>
        <w:t>, 2017.</w:t>
      </w:r>
    </w:p>
    <w:p w14:paraId="1073004C" w14:textId="7688D7E0" w:rsidR="00B754FC" w:rsidRPr="00F4412B" w:rsidRDefault="00B754FC" w:rsidP="008D4A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54FC">
        <w:rPr>
          <w:rFonts w:ascii="Times New Roman" w:hAnsi="Times New Roman" w:cs="Times New Roman"/>
          <w:sz w:val="24"/>
          <w:szCs w:val="24"/>
          <w:lang w:val="en-US"/>
        </w:rPr>
        <w:t xml:space="preserve">TRABIZI, S.J. et al. </w:t>
      </w:r>
      <w:r w:rsidRPr="00EA1AFE">
        <w:rPr>
          <w:rFonts w:ascii="Times New Roman" w:hAnsi="Times New Roman" w:cs="Times New Roman"/>
          <w:sz w:val="24"/>
          <w:szCs w:val="24"/>
          <w:lang w:val="en-US"/>
        </w:rPr>
        <w:t>Huntingtin Lowering Strategies for Disease Modification in Huntington’s Disease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4412B">
        <w:rPr>
          <w:rFonts w:ascii="Times New Roman" w:hAnsi="Times New Roman" w:cs="Times New Roman"/>
          <w:b/>
          <w:bCs/>
          <w:sz w:val="24"/>
          <w:szCs w:val="24"/>
          <w:lang w:val="en-US"/>
        </w:rPr>
        <w:t>Neuro.</w:t>
      </w:r>
      <w:r w:rsidRPr="00F4412B">
        <w:rPr>
          <w:rFonts w:ascii="Times New Roman" w:hAnsi="Times New Roman" w:cs="Times New Roman"/>
          <w:sz w:val="24"/>
          <w:szCs w:val="24"/>
          <w:lang w:val="en-US"/>
        </w:rPr>
        <w:t xml:space="preserve"> v.101, p. 801-819, 2019.</w:t>
      </w:r>
    </w:p>
    <w:p w14:paraId="7ACEA621" w14:textId="377DEEC6" w:rsidR="00B754FC" w:rsidRDefault="00B754FC" w:rsidP="008D4A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TRABIZI, S.J. </w:t>
      </w:r>
      <w:r w:rsidR="008A0C34">
        <w:rPr>
          <w:rFonts w:ascii="Times New Roman" w:hAnsi="Times New Roman" w:cs="Times New Roman"/>
          <w:sz w:val="24"/>
          <w:szCs w:val="24"/>
          <w:lang w:val="en-US"/>
        </w:rPr>
        <w:t xml:space="preserve">et al. </w:t>
      </w:r>
      <w:r w:rsidR="008A0C34" w:rsidRPr="008A0C34">
        <w:rPr>
          <w:rFonts w:ascii="Times New Roman" w:hAnsi="Times New Roman" w:cs="Times New Roman"/>
          <w:sz w:val="24"/>
          <w:szCs w:val="24"/>
          <w:lang w:val="en-US"/>
        </w:rPr>
        <w:t>Targeting Huntingtin Expression in Patients with Huntington’s Disease</w:t>
      </w:r>
      <w:r w:rsidR="008A0C3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A0C34" w:rsidRPr="008A0C34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New England Journal of medicine</w:t>
      </w:r>
      <w:r w:rsidR="008A0C34">
        <w:rPr>
          <w:rFonts w:ascii="Times New Roman" w:hAnsi="Times New Roman" w:cs="Times New Roman"/>
          <w:sz w:val="24"/>
          <w:szCs w:val="24"/>
          <w:lang w:val="en-US"/>
        </w:rPr>
        <w:t>. 2019.</w:t>
      </w:r>
    </w:p>
    <w:p w14:paraId="753DEC68" w14:textId="667CD5B4" w:rsidR="008A0C34" w:rsidRPr="00B754FC" w:rsidRDefault="008A0C34" w:rsidP="008D4A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PYO, H.E. et al. </w:t>
      </w:r>
      <w:r w:rsidRPr="008A0C34">
        <w:rPr>
          <w:rFonts w:ascii="Times New Roman" w:hAnsi="Times New Roman" w:cs="Times New Roman"/>
          <w:sz w:val="24"/>
          <w:szCs w:val="24"/>
          <w:lang w:val="en-US"/>
        </w:rPr>
        <w:t>Huntington’s Disease Pathogenesis: Two Sequential Components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A0C34">
        <w:rPr>
          <w:rFonts w:ascii="Times New Roman" w:hAnsi="Times New Roman" w:cs="Times New Roman"/>
          <w:b/>
          <w:bCs/>
          <w:sz w:val="24"/>
          <w:szCs w:val="24"/>
          <w:lang w:val="en-US"/>
        </w:rPr>
        <w:t>Journal of Huntington's Disease</w:t>
      </w:r>
      <w:r w:rsidRPr="008A0C3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A0C34">
        <w:rPr>
          <w:rFonts w:ascii="Times New Roman" w:hAnsi="Times New Roman" w:cs="Times New Roman"/>
          <w:sz w:val="24"/>
          <w:szCs w:val="24"/>
          <w:lang w:val="en-US"/>
        </w:rPr>
        <w:t>. 10, n. 1, p. 35-51, 2021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6E55E34" w14:textId="3B737C3F" w:rsidR="00B754FC" w:rsidRPr="004B556B" w:rsidRDefault="00B754FC" w:rsidP="008D4A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WILD, A. et al. </w:t>
      </w:r>
      <w:r w:rsidRPr="00B754FC">
        <w:rPr>
          <w:rFonts w:ascii="Times New Roman" w:hAnsi="Times New Roman" w:cs="Times New Roman"/>
          <w:sz w:val="24"/>
          <w:szCs w:val="24"/>
          <w:lang w:val="en-US"/>
        </w:rPr>
        <w:t>Therapies targeting DNA and RNA in Huntington's disease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754FC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Lancet Neurology</w:t>
      </w:r>
      <w:r>
        <w:rPr>
          <w:rFonts w:ascii="Times New Roman" w:hAnsi="Times New Roman" w:cs="Times New Roman"/>
          <w:sz w:val="24"/>
          <w:szCs w:val="24"/>
          <w:lang w:val="en-US"/>
        </w:rPr>
        <w:t>. v.16, p.837-847, 2017.</w:t>
      </w:r>
    </w:p>
    <w:p w14:paraId="39A2ACEE" w14:textId="0C0F4371" w:rsidR="00D10D6E" w:rsidRPr="00D10D6E" w:rsidRDefault="00D10D6E" w:rsidP="008D4A2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10D6E" w:rsidRPr="00D10D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36601"/>
    <w:multiLevelType w:val="hybridMultilevel"/>
    <w:tmpl w:val="C1CC53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8B1"/>
    <w:rsid w:val="000A318F"/>
    <w:rsid w:val="001805AA"/>
    <w:rsid w:val="00186F55"/>
    <w:rsid w:val="001B25A1"/>
    <w:rsid w:val="0031211D"/>
    <w:rsid w:val="00375417"/>
    <w:rsid w:val="0042305C"/>
    <w:rsid w:val="004B556B"/>
    <w:rsid w:val="005F3E57"/>
    <w:rsid w:val="006519DF"/>
    <w:rsid w:val="00660DA8"/>
    <w:rsid w:val="007076A9"/>
    <w:rsid w:val="00720330"/>
    <w:rsid w:val="00720ECC"/>
    <w:rsid w:val="00881D4C"/>
    <w:rsid w:val="008865DE"/>
    <w:rsid w:val="008A0C34"/>
    <w:rsid w:val="008D4A20"/>
    <w:rsid w:val="008F35AE"/>
    <w:rsid w:val="009D08B1"/>
    <w:rsid w:val="00A06811"/>
    <w:rsid w:val="00AE3118"/>
    <w:rsid w:val="00B754FC"/>
    <w:rsid w:val="00B807A3"/>
    <w:rsid w:val="00BA2089"/>
    <w:rsid w:val="00BB76EC"/>
    <w:rsid w:val="00C75C2C"/>
    <w:rsid w:val="00D10D6E"/>
    <w:rsid w:val="00D557A9"/>
    <w:rsid w:val="00D823A9"/>
    <w:rsid w:val="00E41138"/>
    <w:rsid w:val="00E54499"/>
    <w:rsid w:val="00E909ED"/>
    <w:rsid w:val="00EA1AFE"/>
    <w:rsid w:val="00ED0BFC"/>
    <w:rsid w:val="00ED5E1F"/>
    <w:rsid w:val="00F4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0B995"/>
  <w15:chartTrackingRefBased/>
  <w15:docId w15:val="{ED219FFD-C97D-488C-B135-D46A1273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E3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D0BFC"/>
    <w:pPr>
      <w:ind w:left="720"/>
      <w:contextualSpacing/>
    </w:pPr>
  </w:style>
  <w:style w:type="character" w:customStyle="1" w:styleId="normaltextrun">
    <w:name w:val="normaltextrun"/>
    <w:basedOn w:val="Fontepargpadro"/>
    <w:rsid w:val="00BB76EC"/>
  </w:style>
  <w:style w:type="character" w:customStyle="1" w:styleId="Ttulo1Char">
    <w:name w:val="Título 1 Char"/>
    <w:basedOn w:val="Fontepargpadro"/>
    <w:link w:val="Ttulo1"/>
    <w:uiPriority w:val="9"/>
    <w:rsid w:val="00AE311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itle-text">
    <w:name w:val="title-text"/>
    <w:basedOn w:val="Fontepargpadro"/>
    <w:rsid w:val="00AE3118"/>
  </w:style>
  <w:style w:type="character" w:styleId="Hyperlink">
    <w:name w:val="Hyperlink"/>
    <w:basedOn w:val="Fontepargpadro"/>
    <w:uiPriority w:val="99"/>
    <w:unhideWhenUsed/>
    <w:rsid w:val="001805A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80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3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smine092008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uenonatalia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rissatanimitsu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riavitoriamcv25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ivagojaime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793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' Yasmin Alves</dc:creator>
  <cp:keywords/>
  <dc:description/>
  <cp:lastModifiedBy>Maria Vitoria Vieira Graciano</cp:lastModifiedBy>
  <cp:revision>2</cp:revision>
  <dcterms:created xsi:type="dcterms:W3CDTF">2021-04-20T17:07:00Z</dcterms:created>
  <dcterms:modified xsi:type="dcterms:W3CDTF">2021-04-20T17:07:00Z</dcterms:modified>
</cp:coreProperties>
</file>