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00B01" w14:textId="4F9305B0" w:rsidR="00F044F1" w:rsidRDefault="00F044F1">
      <w:pPr>
        <w:rPr>
          <w:noProof/>
          <w:lang w:eastAsia="pt-BR"/>
        </w:rPr>
      </w:pPr>
    </w:p>
    <w:p w14:paraId="0A3F65E1" w14:textId="3465BE06" w:rsidR="009F1DE4" w:rsidRPr="0068717E" w:rsidRDefault="00A96B69" w:rsidP="009F1DE4">
      <w:pPr>
        <w:spacing w:after="0"/>
        <w:jc w:val="center"/>
        <w:rPr>
          <w:rFonts w:cstheme="minorHAnsi"/>
          <w:sz w:val="24"/>
          <w:szCs w:val="24"/>
        </w:rPr>
      </w:pPr>
      <w:r>
        <w:rPr>
          <w:rFonts w:cstheme="minorHAnsi"/>
          <w:b/>
          <w:bCs/>
          <w:sz w:val="24"/>
          <w:szCs w:val="24"/>
        </w:rPr>
        <w:t xml:space="preserve">EFEITO AGUDO DA PRESSÃO ARTERIAL SISTÓLICA, DIASTÓLICA E DA FREQUÊNCIA CARDÍACA NOS TESTES DE 1RM E 5RM NO APARELHO LEG PRESS 45º EM MULHERES FISICAMENTE </w:t>
      </w:r>
      <w:proofErr w:type="gramStart"/>
      <w:r>
        <w:rPr>
          <w:rFonts w:cstheme="minorHAnsi"/>
          <w:b/>
          <w:bCs/>
          <w:sz w:val="24"/>
          <w:szCs w:val="24"/>
        </w:rPr>
        <w:t>ATIVAS</w:t>
      </w:r>
      <w:proofErr w:type="gramEnd"/>
    </w:p>
    <w:p w14:paraId="3D3431CB" w14:textId="72B807D3" w:rsidR="009F1DE4" w:rsidRDefault="009F1DE4" w:rsidP="009F1DE4">
      <w:pPr>
        <w:spacing w:after="0"/>
        <w:jc w:val="center"/>
        <w:rPr>
          <w:rFonts w:cstheme="minorHAnsi"/>
          <w:sz w:val="24"/>
          <w:szCs w:val="24"/>
        </w:rPr>
      </w:pPr>
    </w:p>
    <w:p w14:paraId="191125E3" w14:textId="41E72F3C" w:rsidR="00A96B69" w:rsidRDefault="00A96B69" w:rsidP="009F1DE4">
      <w:pPr>
        <w:spacing w:after="0"/>
        <w:jc w:val="center"/>
        <w:rPr>
          <w:rFonts w:cstheme="minorHAnsi"/>
          <w:sz w:val="24"/>
          <w:szCs w:val="24"/>
        </w:rPr>
      </w:pPr>
    </w:p>
    <w:p w14:paraId="0BD36F92" w14:textId="004866CB" w:rsidR="009F1DE4" w:rsidRPr="0068717E" w:rsidRDefault="610DBD93" w:rsidP="610DBD93">
      <w:pPr>
        <w:spacing w:after="0"/>
        <w:jc w:val="center"/>
        <w:rPr>
          <w:sz w:val="24"/>
          <w:szCs w:val="24"/>
        </w:rPr>
      </w:pPr>
      <w:r w:rsidRPr="610DBD93">
        <w:rPr>
          <w:sz w:val="24"/>
          <w:szCs w:val="24"/>
        </w:rPr>
        <w:t>Tatiele Priscila da Silva Reis</w:t>
      </w:r>
      <w:r w:rsidRPr="610DBD93">
        <w:rPr>
          <w:sz w:val="24"/>
          <w:szCs w:val="24"/>
          <w:vertAlign w:val="superscript"/>
        </w:rPr>
        <w:t>1</w:t>
      </w:r>
      <w:r w:rsidRPr="610DBD93">
        <w:rPr>
          <w:sz w:val="24"/>
          <w:szCs w:val="24"/>
        </w:rPr>
        <w:t>, Francie</w:t>
      </w:r>
      <w:r w:rsidR="002D0AD3">
        <w:rPr>
          <w:sz w:val="24"/>
          <w:szCs w:val="24"/>
        </w:rPr>
        <w:t>l</w:t>
      </w:r>
      <w:r w:rsidRPr="610DBD93">
        <w:rPr>
          <w:sz w:val="24"/>
          <w:szCs w:val="24"/>
        </w:rPr>
        <w:t xml:space="preserve"> José </w:t>
      </w:r>
      <w:proofErr w:type="gramStart"/>
      <w:r w:rsidRPr="610DBD93">
        <w:rPr>
          <w:sz w:val="24"/>
          <w:szCs w:val="24"/>
        </w:rPr>
        <w:t>Arantes</w:t>
      </w:r>
      <w:r w:rsidRPr="610DBD93">
        <w:rPr>
          <w:sz w:val="24"/>
          <w:szCs w:val="24"/>
          <w:vertAlign w:val="superscript"/>
        </w:rPr>
        <w:t>2</w:t>
      </w:r>
      <w:proofErr w:type="gramEnd"/>
    </w:p>
    <w:p w14:paraId="496BFB12" w14:textId="1A335F6E" w:rsidR="009F1DE4" w:rsidRPr="0068717E" w:rsidRDefault="009F1DE4" w:rsidP="009F1DE4">
      <w:pPr>
        <w:spacing w:after="0"/>
        <w:jc w:val="center"/>
        <w:rPr>
          <w:rFonts w:cstheme="minorHAnsi"/>
          <w:sz w:val="24"/>
          <w:szCs w:val="24"/>
        </w:rPr>
      </w:pPr>
      <w:bookmarkStart w:id="0" w:name="_GoBack"/>
      <w:bookmarkEnd w:id="0"/>
    </w:p>
    <w:p w14:paraId="4E8BC2DF" w14:textId="0D31591D" w:rsidR="009F1DE4" w:rsidRPr="0068717E" w:rsidRDefault="610DBD93" w:rsidP="610DBD93">
      <w:pPr>
        <w:spacing w:after="0"/>
        <w:jc w:val="center"/>
        <w:rPr>
          <w:sz w:val="24"/>
          <w:szCs w:val="24"/>
        </w:rPr>
      </w:pPr>
      <w:r w:rsidRPr="610DBD93">
        <w:rPr>
          <w:sz w:val="24"/>
          <w:szCs w:val="24"/>
        </w:rPr>
        <w:t>E-mail: tatielly.pri@hotmail.com.br</w:t>
      </w:r>
    </w:p>
    <w:p w14:paraId="62BFBCFA" w14:textId="77777777" w:rsidR="00B63464" w:rsidRPr="0068717E" w:rsidRDefault="00B63464" w:rsidP="00B63464">
      <w:pPr>
        <w:spacing w:after="0"/>
        <w:jc w:val="both"/>
        <w:rPr>
          <w:rFonts w:cstheme="minorHAnsi"/>
          <w:sz w:val="24"/>
          <w:szCs w:val="24"/>
        </w:rPr>
      </w:pPr>
    </w:p>
    <w:p w14:paraId="1937342B" w14:textId="14E23CCF" w:rsidR="00B63464" w:rsidRPr="0068717E" w:rsidRDefault="610DBD93" w:rsidP="610DBD93">
      <w:pPr>
        <w:spacing w:after="0"/>
        <w:jc w:val="both"/>
        <w:rPr>
          <w:sz w:val="20"/>
          <w:szCs w:val="20"/>
        </w:rPr>
      </w:pPr>
      <w:proofErr w:type="gramStart"/>
      <w:r w:rsidRPr="610DBD93">
        <w:rPr>
          <w:sz w:val="20"/>
          <w:szCs w:val="20"/>
          <w:vertAlign w:val="superscript"/>
        </w:rPr>
        <w:t>1</w:t>
      </w:r>
      <w:proofErr w:type="gramEnd"/>
      <w:r w:rsidRPr="610DBD93">
        <w:rPr>
          <w:sz w:val="20"/>
          <w:szCs w:val="20"/>
          <w:vertAlign w:val="superscript"/>
        </w:rPr>
        <w:t xml:space="preserve"> </w:t>
      </w:r>
      <w:r w:rsidRPr="610DBD93">
        <w:rPr>
          <w:sz w:val="20"/>
          <w:szCs w:val="20"/>
        </w:rPr>
        <w:t xml:space="preserve">Graduação em Educação Física Bacharel, Centro Universitário do Cerrado Patrocínio (UNICERP), Educação Física, Patrocínio, Brasil; </w:t>
      </w:r>
      <w:r w:rsidRPr="610DBD93">
        <w:rPr>
          <w:sz w:val="20"/>
          <w:szCs w:val="20"/>
          <w:vertAlign w:val="superscript"/>
        </w:rPr>
        <w:t xml:space="preserve">2 </w:t>
      </w:r>
      <w:r w:rsidRPr="610DBD93">
        <w:rPr>
          <w:sz w:val="20"/>
          <w:szCs w:val="20"/>
        </w:rPr>
        <w:t>Mestre em Ciências, Centro Universitário do Cerrado Patrocínio (UNICERP), Educação Física, Patrocínio, Brasil.</w:t>
      </w:r>
    </w:p>
    <w:p w14:paraId="75D907BF" w14:textId="77777777" w:rsidR="00B63464" w:rsidRPr="0068717E" w:rsidRDefault="00B63464" w:rsidP="00B63464">
      <w:pPr>
        <w:spacing w:after="0"/>
        <w:jc w:val="both"/>
        <w:rPr>
          <w:rFonts w:cstheme="minorHAnsi"/>
          <w:sz w:val="24"/>
          <w:szCs w:val="24"/>
        </w:rPr>
      </w:pPr>
    </w:p>
    <w:p w14:paraId="220B1815" w14:textId="1E2A319D" w:rsidR="009F1DE4" w:rsidRPr="00C75AC0" w:rsidRDefault="610DBD93" w:rsidP="610DBD93">
      <w:pPr>
        <w:spacing w:line="360" w:lineRule="auto"/>
        <w:jc w:val="both"/>
        <w:rPr>
          <w:rFonts w:ascii="Arial" w:hAnsi="Arial" w:cs="Arial"/>
        </w:rPr>
      </w:pPr>
      <w:r w:rsidRPr="610DBD93">
        <w:rPr>
          <w:b/>
          <w:bCs/>
        </w:rPr>
        <w:t>Introdução:</w:t>
      </w:r>
      <w:r w:rsidRPr="610DBD93">
        <w:t xml:space="preserve"> </w:t>
      </w:r>
      <w:r w:rsidR="00C75AC0" w:rsidRPr="00C75AC0">
        <w:rPr>
          <w:rFonts w:cstheme="minorHAnsi"/>
        </w:rPr>
        <w:t>Os testes de força muscular são de extensa relevância para prescrição de exercícios de força (musculação), sendo alguns testes utilizados, como indispensáveis para verificar níveis de força muscular dos sujeitos, assim como para acompanhar o progresso de determinado período de treinamento.</w:t>
      </w:r>
      <w:r w:rsidR="00BC232D">
        <w:rPr>
          <w:rFonts w:cstheme="minorHAnsi"/>
        </w:rPr>
        <w:t xml:space="preserve"> </w:t>
      </w:r>
      <w:r w:rsidR="00BC232D" w:rsidRPr="002F06BB">
        <w:rPr>
          <w:rFonts w:cstheme="minorHAnsi"/>
          <w:color w:val="0D0D0D" w:themeColor="text1" w:themeTint="F2"/>
        </w:rPr>
        <w:t>Apesar disso, pouco é conhecido sobre o estresse cardiovascular, que os testes para quantificação da intensidade do treino, podem provocar</w:t>
      </w:r>
      <w:r w:rsidR="00C75AC0" w:rsidRPr="002F06BB">
        <w:rPr>
          <w:rFonts w:cstheme="minorHAnsi"/>
          <w:color w:val="0D0D0D" w:themeColor="text1" w:themeTint="F2"/>
        </w:rPr>
        <w:t xml:space="preserve"> </w:t>
      </w:r>
      <w:r w:rsidR="00BC232D" w:rsidRPr="002F06BB">
        <w:rPr>
          <w:rFonts w:cstheme="minorHAnsi"/>
          <w:color w:val="0D0D0D" w:themeColor="text1" w:themeTint="F2"/>
        </w:rPr>
        <w:t xml:space="preserve">em mulheres em exercício de </w:t>
      </w:r>
      <w:proofErr w:type="spellStart"/>
      <w:r w:rsidR="00BC232D" w:rsidRPr="002F06BB">
        <w:rPr>
          <w:rFonts w:cstheme="minorHAnsi"/>
          <w:i/>
          <w:iCs/>
          <w:color w:val="0D0D0D" w:themeColor="text1" w:themeTint="F2"/>
        </w:rPr>
        <w:t>Leg</w:t>
      </w:r>
      <w:proofErr w:type="spellEnd"/>
      <w:r w:rsidR="00BC232D" w:rsidRPr="002F06BB">
        <w:rPr>
          <w:rFonts w:cstheme="minorHAnsi"/>
          <w:i/>
          <w:iCs/>
          <w:color w:val="0D0D0D" w:themeColor="text1" w:themeTint="F2"/>
        </w:rPr>
        <w:t xml:space="preserve"> </w:t>
      </w:r>
      <w:proofErr w:type="spellStart"/>
      <w:r w:rsidR="00BC232D" w:rsidRPr="002F06BB">
        <w:rPr>
          <w:rFonts w:cstheme="minorHAnsi"/>
          <w:i/>
          <w:iCs/>
          <w:color w:val="0D0D0D" w:themeColor="text1" w:themeTint="F2"/>
        </w:rPr>
        <w:t>press</w:t>
      </w:r>
      <w:proofErr w:type="spellEnd"/>
      <w:r w:rsidR="00BC232D" w:rsidRPr="002F06BB">
        <w:rPr>
          <w:rFonts w:cstheme="minorHAnsi"/>
          <w:i/>
          <w:iCs/>
          <w:color w:val="0D0D0D" w:themeColor="text1" w:themeTint="F2"/>
        </w:rPr>
        <w:t xml:space="preserve"> 45º</w:t>
      </w:r>
      <w:r w:rsidR="00BC232D" w:rsidRPr="002F06BB">
        <w:rPr>
          <w:rFonts w:cstheme="minorHAnsi"/>
          <w:color w:val="0D0D0D" w:themeColor="text1" w:themeTint="F2"/>
        </w:rPr>
        <w:t>.</w:t>
      </w:r>
      <w:r w:rsidR="00BC232D">
        <w:rPr>
          <w:rFonts w:cstheme="minorHAnsi"/>
        </w:rPr>
        <w:t xml:space="preserve"> </w:t>
      </w:r>
      <w:r w:rsidRPr="610DBD93">
        <w:rPr>
          <w:b/>
          <w:bCs/>
        </w:rPr>
        <w:t>Objetivo:</w:t>
      </w:r>
      <w:r w:rsidRPr="610DBD93">
        <w:t xml:space="preserve"> Verificar se existe diferença nas respostas cardiovasculares nos testes de uma repetição máxima</w:t>
      </w:r>
      <w:r w:rsidR="00BC232D">
        <w:t xml:space="preserve"> </w:t>
      </w:r>
      <w:r w:rsidR="00BC232D" w:rsidRPr="002F06BB">
        <w:rPr>
          <w:color w:val="0D0D0D" w:themeColor="text1" w:themeTint="F2"/>
        </w:rPr>
        <w:t>(1RM)</w:t>
      </w:r>
      <w:r w:rsidRPr="002F06BB">
        <w:rPr>
          <w:color w:val="0D0D0D" w:themeColor="text1" w:themeTint="F2"/>
        </w:rPr>
        <w:t xml:space="preserve"> e cinco repetições máximas</w:t>
      </w:r>
      <w:r w:rsidR="00BC232D" w:rsidRPr="002F06BB">
        <w:rPr>
          <w:color w:val="0D0D0D" w:themeColor="text1" w:themeTint="F2"/>
        </w:rPr>
        <w:t xml:space="preserve"> (5RM</w:t>
      </w:r>
      <w:r w:rsidR="00BC232D" w:rsidRPr="00BC232D">
        <w:rPr>
          <w:color w:val="FF0000"/>
        </w:rPr>
        <w:t>)</w:t>
      </w:r>
      <w:r w:rsidRPr="00BC232D">
        <w:rPr>
          <w:color w:val="FF0000"/>
        </w:rPr>
        <w:t xml:space="preserve"> </w:t>
      </w:r>
      <w:r w:rsidRPr="610DBD93">
        <w:t xml:space="preserve">em mulheres fisicamente ativas. </w:t>
      </w:r>
      <w:r w:rsidRPr="610DBD93">
        <w:rPr>
          <w:b/>
          <w:bCs/>
        </w:rPr>
        <w:t>Metodologia:</w:t>
      </w:r>
      <w:r w:rsidR="00C75AC0" w:rsidRPr="610DBD93">
        <w:rPr>
          <w:b/>
          <w:bCs/>
        </w:rPr>
        <w:t xml:space="preserve"> </w:t>
      </w:r>
      <w:r w:rsidRPr="610DBD93">
        <w:rPr>
          <w:rFonts w:ascii="Calibri" w:eastAsia="Calibri" w:hAnsi="Calibri" w:cs="Calibri"/>
        </w:rPr>
        <w:t xml:space="preserve">A amostra foi composta por dez mulheres jovens entre 18 a 35 anos com experiência igual ou superior a seis meses na musculação. Todas voluntárias realizaram uma visita, sendo essa visita utilizada para aplicação de questionário e medidas básicas para caracterização da amostra além dos dois testes propostos (1RM e 5RM) no exercício para membros inferiores, </w:t>
      </w:r>
      <w:proofErr w:type="spellStart"/>
      <w:r w:rsidRPr="610DBD93">
        <w:rPr>
          <w:rFonts w:ascii="Calibri" w:eastAsia="Calibri" w:hAnsi="Calibri" w:cs="Calibri"/>
          <w:i/>
          <w:iCs/>
        </w:rPr>
        <w:t>leg</w:t>
      </w:r>
      <w:proofErr w:type="spellEnd"/>
      <w:r w:rsidRPr="610DBD93">
        <w:rPr>
          <w:rFonts w:ascii="Calibri" w:eastAsia="Calibri" w:hAnsi="Calibri" w:cs="Calibri"/>
          <w:i/>
          <w:iCs/>
        </w:rPr>
        <w:t xml:space="preserve"> </w:t>
      </w:r>
      <w:proofErr w:type="spellStart"/>
      <w:r w:rsidRPr="610DBD93">
        <w:rPr>
          <w:rFonts w:ascii="Calibri" w:eastAsia="Calibri" w:hAnsi="Calibri" w:cs="Calibri"/>
          <w:i/>
          <w:iCs/>
        </w:rPr>
        <w:t>press</w:t>
      </w:r>
      <w:proofErr w:type="spellEnd"/>
      <w:r w:rsidRPr="610DBD93">
        <w:rPr>
          <w:rFonts w:ascii="Calibri" w:eastAsia="Calibri" w:hAnsi="Calibri" w:cs="Calibri"/>
        </w:rPr>
        <w:t xml:space="preserve"> 45º</w:t>
      </w:r>
      <w:r w:rsidRPr="002F06BB">
        <w:rPr>
          <w:rFonts w:ascii="Calibri" w:eastAsia="Calibri" w:hAnsi="Calibri" w:cs="Calibri"/>
          <w:color w:val="0D0D0D" w:themeColor="text1" w:themeTint="F2"/>
        </w:rPr>
        <w:t xml:space="preserve">. A ordem </w:t>
      </w:r>
      <w:r w:rsidR="00BC232D" w:rsidRPr="002F06BB">
        <w:rPr>
          <w:rFonts w:ascii="Calibri" w:eastAsia="Calibri" w:hAnsi="Calibri" w:cs="Calibri"/>
          <w:color w:val="0D0D0D" w:themeColor="text1" w:themeTint="F2"/>
        </w:rPr>
        <w:t xml:space="preserve">foi </w:t>
      </w:r>
      <w:r w:rsidRPr="002F06BB">
        <w:rPr>
          <w:rFonts w:ascii="Calibri" w:eastAsia="Calibri" w:hAnsi="Calibri" w:cs="Calibri"/>
          <w:color w:val="0D0D0D" w:themeColor="text1" w:themeTint="F2"/>
        </w:rPr>
        <w:t xml:space="preserve">contrabalanceada e randomizada </w:t>
      </w:r>
      <w:proofErr w:type="gramStart"/>
      <w:r w:rsidRPr="002F06BB">
        <w:rPr>
          <w:rFonts w:ascii="Calibri" w:eastAsia="Calibri" w:hAnsi="Calibri" w:cs="Calibri"/>
          <w:color w:val="0D0D0D" w:themeColor="text1" w:themeTint="F2"/>
        </w:rPr>
        <w:t>afim de</w:t>
      </w:r>
      <w:proofErr w:type="gramEnd"/>
      <w:r w:rsidRPr="002F06BB">
        <w:rPr>
          <w:rFonts w:ascii="Calibri" w:eastAsia="Calibri" w:hAnsi="Calibri" w:cs="Calibri"/>
          <w:color w:val="0D0D0D" w:themeColor="text1" w:themeTint="F2"/>
        </w:rPr>
        <w:t xml:space="preserve"> evitar efeitos de aprendizado.</w:t>
      </w:r>
      <w:r w:rsidR="00BC232D" w:rsidRPr="002F06BB">
        <w:rPr>
          <w:rFonts w:ascii="Calibri" w:eastAsia="Calibri" w:hAnsi="Calibri" w:cs="Calibri"/>
          <w:color w:val="0D0D0D" w:themeColor="text1" w:themeTint="F2"/>
        </w:rPr>
        <w:t xml:space="preserve"> O teste T </w:t>
      </w:r>
      <w:proofErr w:type="spellStart"/>
      <w:r w:rsidR="00BC232D" w:rsidRPr="002F06BB">
        <w:rPr>
          <w:rFonts w:ascii="Calibri" w:eastAsia="Calibri" w:hAnsi="Calibri" w:cs="Calibri"/>
          <w:color w:val="0D0D0D" w:themeColor="text1" w:themeTint="F2"/>
        </w:rPr>
        <w:t>studant</w:t>
      </w:r>
      <w:proofErr w:type="spellEnd"/>
      <w:r w:rsidR="00BC232D" w:rsidRPr="002F06BB">
        <w:rPr>
          <w:rFonts w:ascii="Calibri" w:eastAsia="Calibri" w:hAnsi="Calibri" w:cs="Calibri"/>
          <w:color w:val="0D0D0D" w:themeColor="text1" w:themeTint="F2"/>
        </w:rPr>
        <w:t xml:space="preserve"> para amostras dependentes foi utilizado. </w:t>
      </w:r>
      <w:r w:rsidRPr="610DBD93">
        <w:rPr>
          <w:b/>
          <w:bCs/>
        </w:rPr>
        <w:t>Resultados:</w:t>
      </w:r>
      <w:r w:rsidRPr="610DBD93">
        <w:t xml:space="preserve"> Os valores da FC (1RM = 107,10 </w:t>
      </w:r>
      <w:r w:rsidRPr="610DBD93">
        <w:rPr>
          <w:rFonts w:eastAsia="Symbol"/>
        </w:rPr>
        <w:t>±</w:t>
      </w:r>
      <w:r w:rsidRPr="610DBD93">
        <w:t xml:space="preserve"> 16,25 </w:t>
      </w:r>
      <w:proofErr w:type="spellStart"/>
      <w:r w:rsidRPr="610DBD93">
        <w:t>bpm</w:t>
      </w:r>
      <w:proofErr w:type="spellEnd"/>
      <w:r w:rsidRPr="610DBD93">
        <w:t xml:space="preserve"> e 5RM = 116,50 </w:t>
      </w:r>
      <w:r w:rsidRPr="610DBD93">
        <w:rPr>
          <w:rFonts w:eastAsia="Symbol"/>
        </w:rPr>
        <w:t>±</w:t>
      </w:r>
      <w:r w:rsidRPr="610DBD93">
        <w:t xml:space="preserve"> 13,97 </w:t>
      </w:r>
      <w:proofErr w:type="spellStart"/>
      <w:r w:rsidRPr="610DBD93">
        <w:t>bpm</w:t>
      </w:r>
      <w:proofErr w:type="spellEnd"/>
      <w:r w:rsidR="00625BD6">
        <w:t>; p = 0,0</w:t>
      </w:r>
      <w:r w:rsidR="004B4D3C">
        <w:t>0</w:t>
      </w:r>
      <w:r w:rsidR="00625BD6">
        <w:t>5</w:t>
      </w:r>
      <w:r w:rsidRPr="610DBD93">
        <w:t>)</w:t>
      </w:r>
      <w:r w:rsidR="004B4D3C">
        <w:t xml:space="preserve"> e</w:t>
      </w:r>
      <w:r w:rsidRPr="610DBD93">
        <w:t xml:space="preserve"> da PAS (1RM = 141,40 </w:t>
      </w:r>
      <w:r w:rsidRPr="610DBD93">
        <w:rPr>
          <w:rFonts w:eastAsia="Symbol"/>
        </w:rPr>
        <w:t>±</w:t>
      </w:r>
      <w:r w:rsidRPr="610DBD93">
        <w:t xml:space="preserve"> 11,56 </w:t>
      </w:r>
      <w:proofErr w:type="gramStart"/>
      <w:r w:rsidRPr="610DBD93">
        <w:t>mmHg</w:t>
      </w:r>
      <w:proofErr w:type="gramEnd"/>
      <w:r w:rsidRPr="610DBD93">
        <w:t xml:space="preserve"> e 5RM = 153,70 </w:t>
      </w:r>
      <w:r w:rsidRPr="610DBD93">
        <w:rPr>
          <w:rFonts w:eastAsia="Symbol"/>
        </w:rPr>
        <w:t>±</w:t>
      </w:r>
      <w:r w:rsidRPr="610DBD93">
        <w:t xml:space="preserve"> 14,60 mmHg</w:t>
      </w:r>
      <w:r w:rsidR="00625BD6">
        <w:t>; p = 0,001</w:t>
      </w:r>
      <w:r w:rsidRPr="610DBD93">
        <w:t>)</w:t>
      </w:r>
      <w:r w:rsidR="004B4D3C">
        <w:t xml:space="preserve"> foram diferentes entre os testes, porém os valores de </w:t>
      </w:r>
      <w:r w:rsidRPr="610DBD93">
        <w:t xml:space="preserve">PAD (1RM = 81,40 </w:t>
      </w:r>
      <w:r w:rsidRPr="610DBD93">
        <w:rPr>
          <w:rFonts w:eastAsia="Symbol"/>
        </w:rPr>
        <w:t>±</w:t>
      </w:r>
      <w:r w:rsidRPr="610DBD93">
        <w:t xml:space="preserve"> 7,00 mmHg e 5RM = 85,90 </w:t>
      </w:r>
      <w:r w:rsidRPr="610DBD93">
        <w:rPr>
          <w:rFonts w:eastAsia="Symbol"/>
        </w:rPr>
        <w:t>±</w:t>
      </w:r>
      <w:r w:rsidRPr="610DBD93">
        <w:t xml:space="preserve"> 4,43 mmHg</w:t>
      </w:r>
      <w:r w:rsidR="00625BD6">
        <w:t>; p = 0,08</w:t>
      </w:r>
      <w:r w:rsidRPr="610DBD93">
        <w:t>)</w:t>
      </w:r>
      <w:r w:rsidR="004B4D3C">
        <w:t xml:space="preserve"> </w:t>
      </w:r>
      <w:r w:rsidR="004B4D3C" w:rsidRPr="002F06BB">
        <w:rPr>
          <w:color w:val="0D0D0D" w:themeColor="text1" w:themeTint="F2"/>
        </w:rPr>
        <w:t>não apresentaram diferença significativa</w:t>
      </w:r>
      <w:r w:rsidRPr="002F06BB">
        <w:rPr>
          <w:color w:val="0D0D0D" w:themeColor="text1" w:themeTint="F2"/>
        </w:rPr>
        <w:t xml:space="preserve">. </w:t>
      </w:r>
      <w:r w:rsidRPr="610DBD93">
        <w:rPr>
          <w:b/>
          <w:bCs/>
        </w:rPr>
        <w:t>Conclusão:</w:t>
      </w:r>
      <w:r w:rsidRPr="610DBD93">
        <w:t xml:space="preserve"> Conclui-se que a FC e PAS são diferentes entre os dois testes. </w:t>
      </w:r>
    </w:p>
    <w:p w14:paraId="1EA7B479" w14:textId="2786B474" w:rsidR="009F1DE4" w:rsidRPr="004B4D3C" w:rsidRDefault="009F1DE4" w:rsidP="00B63464">
      <w:pPr>
        <w:spacing w:after="0"/>
        <w:jc w:val="both"/>
        <w:rPr>
          <w:rFonts w:cstheme="minorHAnsi"/>
          <w:color w:val="FF0000"/>
          <w:sz w:val="24"/>
          <w:szCs w:val="24"/>
        </w:rPr>
      </w:pPr>
      <w:r w:rsidRPr="0068717E">
        <w:rPr>
          <w:rFonts w:cstheme="minorHAnsi"/>
          <w:b/>
          <w:bCs/>
          <w:sz w:val="24"/>
          <w:szCs w:val="24"/>
        </w:rPr>
        <w:t>Palavras-chave:</w:t>
      </w:r>
      <w:r w:rsidR="00D14C4E">
        <w:rPr>
          <w:rFonts w:cstheme="minorHAnsi"/>
          <w:sz w:val="24"/>
          <w:szCs w:val="24"/>
        </w:rPr>
        <w:t xml:space="preserve"> </w:t>
      </w:r>
      <w:r w:rsidR="002F06BB" w:rsidRPr="002F06BB">
        <w:rPr>
          <w:rFonts w:cstheme="minorHAnsi"/>
          <w:sz w:val="24"/>
          <w:szCs w:val="24"/>
        </w:rPr>
        <w:t>Esforço Físico. Sistema Cardiovascular. Mulheres</w:t>
      </w:r>
    </w:p>
    <w:p w14:paraId="22C34D71" w14:textId="77777777" w:rsidR="009F1DE4" w:rsidRPr="0068717E" w:rsidRDefault="009F1DE4" w:rsidP="009F1DE4">
      <w:pPr>
        <w:spacing w:after="0"/>
        <w:jc w:val="center"/>
        <w:rPr>
          <w:rFonts w:cstheme="minorHAnsi"/>
          <w:sz w:val="24"/>
          <w:szCs w:val="24"/>
        </w:rPr>
      </w:pPr>
    </w:p>
    <w:p w14:paraId="397EA677" w14:textId="6DD2A820" w:rsidR="00B63464" w:rsidRPr="0068717E" w:rsidRDefault="00B63464">
      <w:pPr>
        <w:rPr>
          <w:rFonts w:cstheme="minorHAnsi"/>
          <w:sz w:val="24"/>
          <w:szCs w:val="24"/>
        </w:rPr>
      </w:pPr>
      <w:r w:rsidRPr="0068717E">
        <w:rPr>
          <w:rFonts w:cstheme="minorHAnsi"/>
          <w:b/>
          <w:bCs/>
          <w:sz w:val="24"/>
          <w:szCs w:val="24"/>
        </w:rPr>
        <w:t>Financiamento:</w:t>
      </w:r>
      <w:r w:rsidRPr="0068717E">
        <w:rPr>
          <w:rFonts w:cstheme="minorHAnsi"/>
          <w:sz w:val="24"/>
          <w:szCs w:val="24"/>
        </w:rPr>
        <w:t xml:space="preserve"> </w:t>
      </w:r>
      <w:r w:rsidR="00D93E3D">
        <w:rPr>
          <w:rFonts w:cstheme="minorHAnsi"/>
          <w:sz w:val="24"/>
          <w:szCs w:val="24"/>
        </w:rPr>
        <w:t>Não há financiamento</w:t>
      </w:r>
      <w:r w:rsidRPr="0068717E">
        <w:rPr>
          <w:rFonts w:cstheme="minorHAnsi"/>
          <w:sz w:val="24"/>
          <w:szCs w:val="24"/>
        </w:rPr>
        <w:t>.</w:t>
      </w:r>
    </w:p>
    <w:p w14:paraId="4AC508D5" w14:textId="77777777" w:rsidR="009F1DE4" w:rsidRPr="009F1DE4" w:rsidRDefault="009F1DE4">
      <w:pPr>
        <w:rPr>
          <w:sz w:val="24"/>
          <w:szCs w:val="24"/>
        </w:rPr>
      </w:pPr>
    </w:p>
    <w:sectPr w:rsidR="009F1DE4" w:rsidRPr="009F1DE4" w:rsidSect="00A02D7E">
      <w:headerReference w:type="default" r:id="rId10"/>
      <w:pgSz w:w="11906" w:h="16838"/>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D87961" w14:textId="77777777" w:rsidR="00C62016" w:rsidRDefault="00C62016" w:rsidP="00E21086">
      <w:pPr>
        <w:spacing w:after="0" w:line="240" w:lineRule="auto"/>
      </w:pPr>
      <w:r>
        <w:separator/>
      </w:r>
    </w:p>
  </w:endnote>
  <w:endnote w:type="continuationSeparator" w:id="0">
    <w:p w14:paraId="62A90906" w14:textId="77777777" w:rsidR="00C62016" w:rsidRDefault="00C62016" w:rsidP="00E21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6AED79" w14:textId="77777777" w:rsidR="00C62016" w:rsidRDefault="00C62016" w:rsidP="00E21086">
      <w:pPr>
        <w:spacing w:after="0" w:line="240" w:lineRule="auto"/>
      </w:pPr>
      <w:r>
        <w:separator/>
      </w:r>
    </w:p>
  </w:footnote>
  <w:footnote w:type="continuationSeparator" w:id="0">
    <w:p w14:paraId="7B28D876" w14:textId="77777777" w:rsidR="00C62016" w:rsidRDefault="00C62016" w:rsidP="00E210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523AD" w14:textId="5E6DDDAE" w:rsidR="00E21086" w:rsidRDefault="00E21086" w:rsidP="00A02D7E">
    <w:pPr>
      <w:pStyle w:val="Cabealho"/>
      <w:tabs>
        <w:tab w:val="clear" w:pos="4252"/>
        <w:tab w:val="clear" w:pos="8504"/>
        <w:tab w:val="left" w:pos="2010"/>
      </w:tabs>
    </w:pPr>
    <w:r>
      <w:rPr>
        <w:noProof/>
        <w:lang w:eastAsia="pt-BR"/>
      </w:rPr>
      <w:drawing>
        <wp:anchor distT="0" distB="0" distL="114300" distR="114300" simplePos="0" relativeHeight="251659264" behindDoc="1" locked="0" layoutInCell="1" allowOverlap="1" wp14:anchorId="569C9BEB" wp14:editId="70AFB798">
          <wp:simplePos x="0" y="0"/>
          <wp:positionH relativeFrom="page">
            <wp:align>left</wp:align>
          </wp:positionH>
          <wp:positionV relativeFrom="paragraph">
            <wp:posOffset>-448310</wp:posOffset>
          </wp:positionV>
          <wp:extent cx="7553274" cy="10675620"/>
          <wp:effectExtent l="0" t="0" r="0" b="0"/>
          <wp:wrapNone/>
          <wp:docPr id="196" name="Imagem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3274" cy="10675620"/>
                  </a:xfrm>
                  <a:prstGeom prst="rect">
                    <a:avLst/>
                  </a:prstGeom>
                  <a:noFill/>
                  <a:ln>
                    <a:noFill/>
                  </a:ln>
                </pic:spPr>
              </pic:pic>
            </a:graphicData>
          </a:graphic>
          <wp14:sizeRelH relativeFrom="page">
            <wp14:pctWidth>0</wp14:pctWidth>
          </wp14:sizeRelH>
          <wp14:sizeRelV relativeFrom="page">
            <wp14:pctHeight>0</wp14:pctHeight>
          </wp14:sizeRelV>
        </wp:anchor>
      </w:drawing>
    </w:r>
    <w:r w:rsidR="00A02D7E">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DE4"/>
    <w:rsid w:val="0005196D"/>
    <w:rsid w:val="00055AAD"/>
    <w:rsid w:val="000C5F1D"/>
    <w:rsid w:val="00230065"/>
    <w:rsid w:val="0026113C"/>
    <w:rsid w:val="002D0AD3"/>
    <w:rsid w:val="002F06BB"/>
    <w:rsid w:val="003502A6"/>
    <w:rsid w:val="003D24F5"/>
    <w:rsid w:val="004B4D3C"/>
    <w:rsid w:val="0051076A"/>
    <w:rsid w:val="00625BD6"/>
    <w:rsid w:val="0068717E"/>
    <w:rsid w:val="006F3B8D"/>
    <w:rsid w:val="00717AB6"/>
    <w:rsid w:val="00721F0D"/>
    <w:rsid w:val="008B4245"/>
    <w:rsid w:val="008E69EB"/>
    <w:rsid w:val="009E3B95"/>
    <w:rsid w:val="009F1DE4"/>
    <w:rsid w:val="009F56AB"/>
    <w:rsid w:val="00A02D7E"/>
    <w:rsid w:val="00A448DB"/>
    <w:rsid w:val="00A729B8"/>
    <w:rsid w:val="00A96B69"/>
    <w:rsid w:val="00B63464"/>
    <w:rsid w:val="00BA4C7F"/>
    <w:rsid w:val="00BC232D"/>
    <w:rsid w:val="00C612C8"/>
    <w:rsid w:val="00C62016"/>
    <w:rsid w:val="00C75AC0"/>
    <w:rsid w:val="00D14C4E"/>
    <w:rsid w:val="00D93E3D"/>
    <w:rsid w:val="00E21086"/>
    <w:rsid w:val="00F044F1"/>
    <w:rsid w:val="00F51F16"/>
    <w:rsid w:val="610DBD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7F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F1DE4"/>
    <w:rPr>
      <w:color w:val="0563C1" w:themeColor="hyperlink"/>
      <w:u w:val="single"/>
    </w:rPr>
  </w:style>
  <w:style w:type="character" w:customStyle="1" w:styleId="MenoPendente1">
    <w:name w:val="Menção Pendente1"/>
    <w:basedOn w:val="Fontepargpadro"/>
    <w:uiPriority w:val="99"/>
    <w:semiHidden/>
    <w:unhideWhenUsed/>
    <w:rsid w:val="009F1DE4"/>
    <w:rPr>
      <w:color w:val="605E5C"/>
      <w:shd w:val="clear" w:color="auto" w:fill="E1DFDD"/>
    </w:rPr>
  </w:style>
  <w:style w:type="paragraph" w:styleId="NormalWeb">
    <w:name w:val="Normal (Web)"/>
    <w:basedOn w:val="Normal"/>
    <w:uiPriority w:val="99"/>
    <w:unhideWhenUsed/>
    <w:rsid w:val="009F1D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E2108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21086"/>
  </w:style>
  <w:style w:type="paragraph" w:styleId="Rodap">
    <w:name w:val="footer"/>
    <w:basedOn w:val="Normal"/>
    <w:link w:val="RodapChar"/>
    <w:uiPriority w:val="99"/>
    <w:unhideWhenUsed/>
    <w:rsid w:val="00E21086"/>
    <w:pPr>
      <w:tabs>
        <w:tab w:val="center" w:pos="4252"/>
        <w:tab w:val="right" w:pos="8504"/>
      </w:tabs>
      <w:spacing w:after="0" w:line="240" w:lineRule="auto"/>
    </w:pPr>
  </w:style>
  <w:style w:type="character" w:customStyle="1" w:styleId="RodapChar">
    <w:name w:val="Rodapé Char"/>
    <w:basedOn w:val="Fontepargpadro"/>
    <w:link w:val="Rodap"/>
    <w:uiPriority w:val="99"/>
    <w:rsid w:val="00E21086"/>
  </w:style>
  <w:style w:type="paragraph" w:styleId="Textodebalo">
    <w:name w:val="Balloon Text"/>
    <w:basedOn w:val="Normal"/>
    <w:link w:val="TextodebaloChar"/>
    <w:uiPriority w:val="99"/>
    <w:semiHidden/>
    <w:unhideWhenUsed/>
    <w:rsid w:val="003502A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502A6"/>
    <w:rPr>
      <w:rFonts w:ascii="Segoe UI" w:hAnsi="Segoe UI" w:cs="Segoe UI"/>
      <w:sz w:val="18"/>
      <w:szCs w:val="18"/>
    </w:rPr>
  </w:style>
  <w:style w:type="table" w:customStyle="1" w:styleId="TabeladeLista6Colorida1">
    <w:name w:val="Tabela de Lista 6 Colorida1"/>
    <w:basedOn w:val="Tabelanormal"/>
    <w:uiPriority w:val="51"/>
    <w:rsid w:val="00A96B69"/>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F1DE4"/>
    <w:rPr>
      <w:color w:val="0563C1" w:themeColor="hyperlink"/>
      <w:u w:val="single"/>
    </w:rPr>
  </w:style>
  <w:style w:type="character" w:customStyle="1" w:styleId="MenoPendente1">
    <w:name w:val="Menção Pendente1"/>
    <w:basedOn w:val="Fontepargpadro"/>
    <w:uiPriority w:val="99"/>
    <w:semiHidden/>
    <w:unhideWhenUsed/>
    <w:rsid w:val="009F1DE4"/>
    <w:rPr>
      <w:color w:val="605E5C"/>
      <w:shd w:val="clear" w:color="auto" w:fill="E1DFDD"/>
    </w:rPr>
  </w:style>
  <w:style w:type="paragraph" w:styleId="NormalWeb">
    <w:name w:val="Normal (Web)"/>
    <w:basedOn w:val="Normal"/>
    <w:uiPriority w:val="99"/>
    <w:unhideWhenUsed/>
    <w:rsid w:val="009F1D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E2108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21086"/>
  </w:style>
  <w:style w:type="paragraph" w:styleId="Rodap">
    <w:name w:val="footer"/>
    <w:basedOn w:val="Normal"/>
    <w:link w:val="RodapChar"/>
    <w:uiPriority w:val="99"/>
    <w:unhideWhenUsed/>
    <w:rsid w:val="00E21086"/>
    <w:pPr>
      <w:tabs>
        <w:tab w:val="center" w:pos="4252"/>
        <w:tab w:val="right" w:pos="8504"/>
      </w:tabs>
      <w:spacing w:after="0" w:line="240" w:lineRule="auto"/>
    </w:pPr>
  </w:style>
  <w:style w:type="character" w:customStyle="1" w:styleId="RodapChar">
    <w:name w:val="Rodapé Char"/>
    <w:basedOn w:val="Fontepargpadro"/>
    <w:link w:val="Rodap"/>
    <w:uiPriority w:val="99"/>
    <w:rsid w:val="00E21086"/>
  </w:style>
  <w:style w:type="paragraph" w:styleId="Textodebalo">
    <w:name w:val="Balloon Text"/>
    <w:basedOn w:val="Normal"/>
    <w:link w:val="TextodebaloChar"/>
    <w:uiPriority w:val="99"/>
    <w:semiHidden/>
    <w:unhideWhenUsed/>
    <w:rsid w:val="003502A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502A6"/>
    <w:rPr>
      <w:rFonts w:ascii="Segoe UI" w:hAnsi="Segoe UI" w:cs="Segoe UI"/>
      <w:sz w:val="18"/>
      <w:szCs w:val="18"/>
    </w:rPr>
  </w:style>
  <w:style w:type="table" w:customStyle="1" w:styleId="TabeladeLista6Colorida1">
    <w:name w:val="Tabela de Lista 6 Colorida1"/>
    <w:basedOn w:val="Tabelanormal"/>
    <w:uiPriority w:val="51"/>
    <w:rsid w:val="00A96B69"/>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779740">
      <w:bodyDiv w:val="1"/>
      <w:marLeft w:val="0"/>
      <w:marRight w:val="0"/>
      <w:marTop w:val="0"/>
      <w:marBottom w:val="0"/>
      <w:divBdr>
        <w:top w:val="none" w:sz="0" w:space="0" w:color="auto"/>
        <w:left w:val="none" w:sz="0" w:space="0" w:color="auto"/>
        <w:bottom w:val="none" w:sz="0" w:space="0" w:color="auto"/>
        <w:right w:val="none" w:sz="0" w:space="0" w:color="auto"/>
      </w:divBdr>
    </w:div>
    <w:div w:id="866135604">
      <w:bodyDiv w:val="1"/>
      <w:marLeft w:val="0"/>
      <w:marRight w:val="0"/>
      <w:marTop w:val="0"/>
      <w:marBottom w:val="0"/>
      <w:divBdr>
        <w:top w:val="none" w:sz="0" w:space="0" w:color="auto"/>
        <w:left w:val="none" w:sz="0" w:space="0" w:color="auto"/>
        <w:bottom w:val="none" w:sz="0" w:space="0" w:color="auto"/>
        <w:right w:val="none" w:sz="0" w:space="0" w:color="auto"/>
      </w:divBdr>
    </w:div>
    <w:div w:id="1196693880">
      <w:bodyDiv w:val="1"/>
      <w:marLeft w:val="0"/>
      <w:marRight w:val="0"/>
      <w:marTop w:val="0"/>
      <w:marBottom w:val="0"/>
      <w:divBdr>
        <w:top w:val="none" w:sz="0" w:space="0" w:color="auto"/>
        <w:left w:val="none" w:sz="0" w:space="0" w:color="auto"/>
        <w:bottom w:val="none" w:sz="0" w:space="0" w:color="auto"/>
        <w:right w:val="none" w:sz="0" w:space="0" w:color="auto"/>
      </w:divBdr>
    </w:div>
    <w:div w:id="1326350040">
      <w:bodyDiv w:val="1"/>
      <w:marLeft w:val="0"/>
      <w:marRight w:val="0"/>
      <w:marTop w:val="0"/>
      <w:marBottom w:val="0"/>
      <w:divBdr>
        <w:top w:val="none" w:sz="0" w:space="0" w:color="auto"/>
        <w:left w:val="none" w:sz="0" w:space="0" w:color="auto"/>
        <w:bottom w:val="none" w:sz="0" w:space="0" w:color="auto"/>
        <w:right w:val="none" w:sz="0" w:space="0" w:color="auto"/>
      </w:divBdr>
    </w:div>
    <w:div w:id="189577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547B16991C798D4D89C57CA79DFE0B59" ma:contentTypeVersion="11" ma:contentTypeDescription="新建文档。" ma:contentTypeScope="" ma:versionID="207c1cf55f44b2164998dcf72ce74f4f">
  <xsd:schema xmlns:xsd="http://www.w3.org/2001/XMLSchema" xmlns:xs="http://www.w3.org/2001/XMLSchema" xmlns:p="http://schemas.microsoft.com/office/2006/metadata/properties" xmlns:ns3="5ddc12f9-cae9-4669-8517-85ac7f560db4" xmlns:ns4="dddbe9fa-3a6b-4c3a-86b6-0ef942661e6f" targetNamespace="http://schemas.microsoft.com/office/2006/metadata/properties" ma:root="true" ma:fieldsID="db9e5003325b7c6475a7ec6eaebccb47" ns3:_="" ns4:_="">
    <xsd:import namespace="5ddc12f9-cae9-4669-8517-85ac7f560db4"/>
    <xsd:import namespace="dddbe9fa-3a6b-4c3a-86b6-0ef942661e6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c12f9-cae9-4669-8517-85ac7f560d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dbe9fa-3a6b-4c3a-86b6-0ef942661e6f" elementFormDefault="qualified">
    <xsd:import namespace="http://schemas.microsoft.com/office/2006/documentManagement/types"/>
    <xsd:import namespace="http://schemas.microsoft.com/office/infopath/2007/PartnerControls"/>
    <xsd:element name="SharedWithUsers" ma:index="16"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享对象详细信息" ma:internalName="SharedWithDetails" ma:readOnly="true">
      <xsd:simpleType>
        <xsd:restriction base="dms:Note">
          <xsd:maxLength value="255"/>
        </xsd:restriction>
      </xsd:simpleType>
    </xsd:element>
    <xsd:element name="SharingHintHash" ma:index="18" nillable="true" ma:displayName="共享提示哈希"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5E6DA0-C6C7-4F03-9066-D491E2C8D9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FC6683-D4AE-409E-A08B-C9FFA1FE6C83}">
  <ds:schemaRefs>
    <ds:schemaRef ds:uri="http://schemas.microsoft.com/sharepoint/v3/contenttype/forms"/>
  </ds:schemaRefs>
</ds:datastoreItem>
</file>

<file path=customXml/itemProps3.xml><?xml version="1.0" encoding="utf-8"?>
<ds:datastoreItem xmlns:ds="http://schemas.openxmlformats.org/officeDocument/2006/customXml" ds:itemID="{1DA4B54C-8CBA-42C6-84B3-8ECAAC23B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c12f9-cae9-4669-8517-85ac7f560db4"/>
    <ds:schemaRef ds:uri="dddbe9fa-3a6b-4c3a-86b6-0ef942661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1860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UNASP-SP - Natalia Cristina de O. Vargas e Silva</dc:creator>
  <cp:keywords/>
  <dc:description/>
  <cp:lastModifiedBy>Usuario</cp:lastModifiedBy>
  <cp:revision>2</cp:revision>
  <cp:lastPrinted>2020-10-30T14:15:00Z</cp:lastPrinted>
  <dcterms:created xsi:type="dcterms:W3CDTF">2020-11-10T19:27:00Z</dcterms:created>
  <dcterms:modified xsi:type="dcterms:W3CDTF">2020-11-10T19:27:00Z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0x010100547B16991C798D4D89C57CA79DFE0B59</vt:lpwstr>
  </property>
</Properties>
</file>